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8EB7F" w14:textId="77777777" w:rsidR="005B2DCE" w:rsidRDefault="00235687" w:rsidP="00235687">
      <w:pPr>
        <w:tabs>
          <w:tab w:val="left" w:pos="400"/>
        </w:tabs>
        <w:spacing w:after="0" w:line="280" w:lineRule="atLeast"/>
        <w:jc w:val="center"/>
        <w:rPr>
          <w:rFonts w:ascii="Palatino Linotype" w:eastAsia="SimSun" w:hAnsi="Palatino Linotype" w:cs="Times New Roman"/>
          <w:iCs/>
          <w:sz w:val="32"/>
          <w:szCs w:val="32"/>
        </w:rPr>
      </w:pPr>
      <w:r w:rsidRPr="006A4C3F">
        <w:rPr>
          <w:rFonts w:ascii="Palatino Linotype" w:eastAsia="SimSun" w:hAnsi="Palatino Linotype" w:cs="Times New Roman"/>
          <w:iCs/>
          <w:sz w:val="32"/>
          <w:szCs w:val="32"/>
        </w:rPr>
        <w:t>The Aromanian/</w:t>
      </w:r>
      <w:r w:rsidRPr="006A4C3F">
        <w:rPr>
          <w:rFonts w:ascii="Palatino Linotype" w:eastAsia="SimSun" w:hAnsi="Palatino Linotype" w:cs="Times New Roman"/>
          <w:iCs/>
          <w:snapToGrid w:val="0"/>
          <w:sz w:val="32"/>
          <w:szCs w:val="32"/>
        </w:rPr>
        <w:t xml:space="preserve">Vlach Styles of </w:t>
      </w:r>
      <w:r w:rsidRPr="006A4C3F">
        <w:rPr>
          <w:rFonts w:ascii="Palatino Linotype" w:eastAsia="SimSun" w:hAnsi="Palatino Linotype" w:cs="Times New Roman"/>
          <w:iCs/>
          <w:sz w:val="32"/>
          <w:szCs w:val="32"/>
        </w:rPr>
        <w:t xml:space="preserve">Iso(n)-based Multipart </w:t>
      </w:r>
    </w:p>
    <w:p w14:paraId="53AD9D8B" w14:textId="26BB437D" w:rsidR="00235687" w:rsidRPr="006A4C3F" w:rsidRDefault="00235687" w:rsidP="00235687">
      <w:pPr>
        <w:tabs>
          <w:tab w:val="left" w:pos="400"/>
        </w:tabs>
        <w:spacing w:after="0" w:line="280" w:lineRule="atLeast"/>
        <w:jc w:val="center"/>
        <w:rPr>
          <w:rFonts w:ascii="Palatino Linotype" w:eastAsia="SimSun" w:hAnsi="Palatino Linotype" w:cs="Times New Roman"/>
          <w:iCs/>
          <w:sz w:val="32"/>
          <w:szCs w:val="32"/>
        </w:rPr>
      </w:pPr>
      <w:r w:rsidRPr="006A4C3F">
        <w:rPr>
          <w:rFonts w:ascii="Palatino Linotype" w:eastAsia="SimSun" w:hAnsi="Palatino Linotype" w:cs="Times New Roman"/>
          <w:iCs/>
          <w:sz w:val="32"/>
          <w:szCs w:val="32"/>
        </w:rPr>
        <w:t>Unaccompanied Singing</w:t>
      </w:r>
      <w:r w:rsidR="005B2DCE">
        <w:rPr>
          <w:rFonts w:ascii="Palatino Linotype" w:eastAsia="SimSun" w:hAnsi="Palatino Linotype" w:cs="Times New Roman"/>
          <w:iCs/>
          <w:sz w:val="32"/>
          <w:szCs w:val="32"/>
        </w:rPr>
        <w:t xml:space="preserve"> (IMUS)</w:t>
      </w:r>
      <w:r w:rsidRPr="006A4C3F">
        <w:rPr>
          <w:rFonts w:ascii="Palatino Linotype" w:eastAsia="SimSun" w:hAnsi="Palatino Linotype" w:cs="Times New Roman"/>
          <w:iCs/>
          <w:sz w:val="32"/>
          <w:szCs w:val="32"/>
        </w:rPr>
        <w:t xml:space="preserve"> </w:t>
      </w:r>
    </w:p>
    <w:p w14:paraId="4681B8AF" w14:textId="77777777" w:rsidR="00235687" w:rsidRPr="006A4C3F" w:rsidRDefault="00235687" w:rsidP="00235687">
      <w:pPr>
        <w:tabs>
          <w:tab w:val="left" w:pos="300"/>
          <w:tab w:val="left" w:pos="6500"/>
        </w:tabs>
        <w:spacing w:after="0" w:line="280" w:lineRule="atLeast"/>
        <w:jc w:val="both"/>
        <w:rPr>
          <w:rFonts w:ascii="Palatino Linotype" w:eastAsia="Times New Roman" w:hAnsi="Palatino Linotype" w:cs="Times New Roman"/>
          <w:lang w:eastAsia="en-GB"/>
        </w:rPr>
      </w:pPr>
    </w:p>
    <w:p w14:paraId="4B454019" w14:textId="66F2C431" w:rsidR="00B72769" w:rsidRPr="006A4C3F" w:rsidRDefault="00B72769" w:rsidP="008C779C">
      <w:pPr>
        <w:tabs>
          <w:tab w:val="left" w:pos="360"/>
        </w:tabs>
        <w:spacing w:after="0" w:line="280" w:lineRule="atLeast"/>
        <w:contextualSpacing/>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 xml:space="preserve">In 396 AD the Roman Empire split into two; the western half was now ruled from Rome and the eastern half, which contained the lands which now make up Albania and Greek Epirus, came under Constantinople’s control. Diocletian reorganised these eastern lands into the provinces of Epirus </w:t>
      </w:r>
      <w:proofErr w:type="spellStart"/>
      <w:r w:rsidRPr="006A4C3F">
        <w:rPr>
          <w:rFonts w:ascii="Palatino Linotype" w:eastAsia="Times New Roman" w:hAnsi="Palatino Linotype" w:cs="Times New Roman"/>
          <w:lang w:eastAsia="en-GB"/>
        </w:rPr>
        <w:t>Vetus</w:t>
      </w:r>
      <w:proofErr w:type="spellEnd"/>
      <w:r w:rsidRPr="006A4C3F">
        <w:rPr>
          <w:rFonts w:ascii="Palatino Linotype" w:eastAsia="Times New Roman" w:hAnsi="Palatino Linotype" w:cs="Times New Roman"/>
          <w:lang w:eastAsia="en-GB"/>
        </w:rPr>
        <w:t xml:space="preserve">, with its main centre at </w:t>
      </w:r>
      <w:proofErr w:type="spellStart"/>
      <w:r w:rsidRPr="006A4C3F">
        <w:rPr>
          <w:rFonts w:ascii="Palatino Linotype" w:eastAsia="Times New Roman" w:hAnsi="Palatino Linotype" w:cs="Times New Roman"/>
          <w:lang w:eastAsia="en-GB"/>
        </w:rPr>
        <w:t>Nicopolis</w:t>
      </w:r>
      <w:proofErr w:type="spellEnd"/>
      <w:r w:rsidRPr="006A4C3F">
        <w:rPr>
          <w:rFonts w:ascii="Palatino Linotype" w:eastAsia="Times New Roman" w:hAnsi="Palatino Linotype" w:cs="Times New Roman"/>
          <w:lang w:eastAsia="en-GB"/>
        </w:rPr>
        <w:t xml:space="preserve">, and Epirus Nova, whose political-hubs were </w:t>
      </w:r>
      <w:proofErr w:type="spellStart"/>
      <w:r w:rsidRPr="006A4C3F">
        <w:rPr>
          <w:rFonts w:ascii="Palatino Linotype" w:eastAsia="Times New Roman" w:hAnsi="Palatino Linotype" w:cs="Times New Roman"/>
          <w:lang w:eastAsia="en-GB"/>
        </w:rPr>
        <w:t>Dyrrhachium</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Durrës</w:t>
      </w:r>
      <w:proofErr w:type="spellEnd"/>
      <w:r w:rsidRPr="006A4C3F">
        <w:rPr>
          <w:rFonts w:ascii="Palatino Linotype" w:eastAsia="Times New Roman" w:hAnsi="Palatino Linotype" w:cs="Times New Roman"/>
          <w:lang w:eastAsia="en-GB"/>
        </w:rPr>
        <w:t xml:space="preserve">) and Apollonia. It is to this area in the period of Roman rule that many of today’s Aromanian/Vlach peoples can trace their ancestors, their Latinised provincial heritage has been preserved in their distinct customs and Vulgar Latin-based language. They are still concentrated in considerable numbers around the Pindus Mountains and in Albania, North Epirus, Western Thessaly and </w:t>
      </w:r>
      <w:r w:rsidR="00B6502F" w:rsidRPr="006A4C3F">
        <w:rPr>
          <w:rFonts w:ascii="Palatino Linotype" w:eastAsia="Times New Roman" w:hAnsi="Palatino Linotype" w:cs="Times New Roman"/>
          <w:lang w:eastAsia="en-GB"/>
        </w:rPr>
        <w:t>North Macedonia</w:t>
      </w:r>
      <w:r w:rsidRPr="006A4C3F">
        <w:rPr>
          <w:rFonts w:ascii="Palatino Linotype" w:eastAsia="Times New Roman" w:hAnsi="Palatino Linotype" w:cs="Times New Roman"/>
          <w:lang w:eastAsia="en-GB"/>
        </w:rPr>
        <w:t xml:space="preserve">.  </w:t>
      </w:r>
    </w:p>
    <w:p w14:paraId="1A5220F6" w14:textId="7331A2C1" w:rsidR="00B72769" w:rsidRPr="006A4C3F" w:rsidRDefault="008C779C" w:rsidP="008C779C">
      <w:pPr>
        <w:tabs>
          <w:tab w:val="left" w:pos="567"/>
        </w:tabs>
        <w:spacing w:after="0" w:line="280" w:lineRule="atLeast"/>
        <w:ind w:firstLine="431"/>
        <w:contextualSpacing/>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ab/>
      </w:r>
      <w:r w:rsidR="00B72769" w:rsidRPr="006A4C3F">
        <w:rPr>
          <w:rFonts w:ascii="Palatino Linotype" w:eastAsia="Times New Roman" w:hAnsi="Palatino Linotype" w:cs="Times New Roman"/>
          <w:lang w:eastAsia="en-GB"/>
        </w:rPr>
        <w:t xml:space="preserve">The river </w:t>
      </w:r>
      <w:proofErr w:type="spellStart"/>
      <w:r w:rsidR="00B72769" w:rsidRPr="006A4C3F">
        <w:rPr>
          <w:rFonts w:ascii="Palatino Linotype" w:eastAsia="Times New Roman" w:hAnsi="Palatino Linotype" w:cs="Times New Roman"/>
          <w:lang w:eastAsia="en-GB"/>
        </w:rPr>
        <w:t>Vjosa</w:t>
      </w:r>
      <w:proofErr w:type="spellEnd"/>
      <w:r w:rsidR="00B72769" w:rsidRPr="006A4C3F">
        <w:rPr>
          <w:rFonts w:ascii="Palatino Linotype" w:eastAsia="Times New Roman" w:hAnsi="Palatino Linotype" w:cs="Times New Roman"/>
          <w:lang w:eastAsia="en-GB"/>
        </w:rPr>
        <w:t xml:space="preserve"> (the ancient </w:t>
      </w:r>
      <w:proofErr w:type="spellStart"/>
      <w:r w:rsidR="00B72769" w:rsidRPr="006A4C3F">
        <w:rPr>
          <w:rFonts w:ascii="Palatino Linotype" w:eastAsia="Times New Roman" w:hAnsi="Palatino Linotype" w:cs="Times New Roman"/>
          <w:lang w:eastAsia="en-GB"/>
        </w:rPr>
        <w:t>Aoos</w:t>
      </w:r>
      <w:proofErr w:type="spellEnd"/>
      <w:r w:rsidR="00B72769" w:rsidRPr="006A4C3F">
        <w:rPr>
          <w:rFonts w:ascii="Palatino Linotype" w:eastAsia="Times New Roman" w:hAnsi="Palatino Linotype" w:cs="Times New Roman"/>
          <w:lang w:eastAsia="en-GB"/>
        </w:rPr>
        <w:t xml:space="preserve">) defined the northern border line of Epirus </w:t>
      </w:r>
      <w:proofErr w:type="spellStart"/>
      <w:r w:rsidR="00B72769" w:rsidRPr="006A4C3F">
        <w:rPr>
          <w:rFonts w:ascii="Palatino Linotype" w:eastAsia="Times New Roman" w:hAnsi="Palatino Linotype" w:cs="Times New Roman"/>
          <w:lang w:eastAsia="en-GB"/>
        </w:rPr>
        <w:t>Vetus</w:t>
      </w:r>
      <w:proofErr w:type="spellEnd"/>
      <w:r w:rsidR="00B72769" w:rsidRPr="006A4C3F">
        <w:rPr>
          <w:rFonts w:ascii="Palatino Linotype" w:eastAsia="Times New Roman" w:hAnsi="Palatino Linotype" w:cs="Times New Roman"/>
          <w:lang w:eastAsia="en-GB"/>
        </w:rPr>
        <w:t xml:space="preserve">. The </w:t>
      </w:r>
      <w:proofErr w:type="spellStart"/>
      <w:r w:rsidR="00B72769" w:rsidRPr="006A4C3F">
        <w:rPr>
          <w:rFonts w:ascii="Palatino Linotype" w:eastAsia="Times New Roman" w:hAnsi="Palatino Linotype" w:cs="Times New Roman"/>
          <w:lang w:eastAsia="en-GB"/>
        </w:rPr>
        <w:t>Vjosa</w:t>
      </w:r>
      <w:proofErr w:type="spellEnd"/>
      <w:r w:rsidR="00B72769" w:rsidRPr="006A4C3F">
        <w:rPr>
          <w:rFonts w:ascii="Palatino Linotype" w:eastAsia="Times New Roman" w:hAnsi="Palatino Linotype" w:cs="Times New Roman"/>
          <w:lang w:eastAsia="en-GB"/>
        </w:rPr>
        <w:t xml:space="preserve"> continued into what was once the bordering province of Epirus Nova. Extending north up to the Mati river, and stretching east around the region of </w:t>
      </w:r>
      <w:proofErr w:type="spellStart"/>
      <w:r w:rsidR="00B72769" w:rsidRPr="006A4C3F">
        <w:rPr>
          <w:rFonts w:ascii="Palatino Linotype" w:eastAsia="Times New Roman" w:hAnsi="Palatino Linotype" w:cs="Times New Roman"/>
          <w:lang w:eastAsia="en-GB"/>
        </w:rPr>
        <w:t>Ohrid</w:t>
      </w:r>
      <w:proofErr w:type="spellEnd"/>
      <w:r w:rsidR="00B72769" w:rsidRPr="006A4C3F">
        <w:rPr>
          <w:rFonts w:ascii="Palatino Linotype" w:eastAsia="Times New Roman" w:hAnsi="Palatino Linotype" w:cs="Times New Roman"/>
          <w:lang w:eastAsia="en-GB"/>
        </w:rPr>
        <w:t xml:space="preserve"> Lake. Epirus Nova contained several cities of great importance including </w:t>
      </w:r>
      <w:proofErr w:type="spellStart"/>
      <w:r w:rsidR="00B72769" w:rsidRPr="006A4C3F">
        <w:rPr>
          <w:rFonts w:ascii="Palatino Linotype" w:eastAsia="Times New Roman" w:hAnsi="Palatino Linotype" w:cs="Times New Roman"/>
          <w:lang w:eastAsia="en-GB"/>
        </w:rPr>
        <w:t>Dyrrhachium</w:t>
      </w:r>
      <w:proofErr w:type="spellEnd"/>
      <w:r w:rsidR="00B72769" w:rsidRPr="006A4C3F">
        <w:rPr>
          <w:rFonts w:ascii="Palatino Linotype" w:eastAsia="Times New Roman" w:hAnsi="Palatino Linotype" w:cs="Times New Roman"/>
          <w:lang w:eastAsia="en-GB"/>
        </w:rPr>
        <w:t xml:space="preserve"> and Apollonia. To their west the </w:t>
      </w:r>
      <w:proofErr w:type="spellStart"/>
      <w:r w:rsidR="00B72769" w:rsidRPr="006A4C3F">
        <w:rPr>
          <w:rFonts w:ascii="Palatino Linotype" w:eastAsia="Times New Roman" w:hAnsi="Palatino Linotype" w:cs="Times New Roman"/>
          <w:lang w:eastAsia="en-GB"/>
        </w:rPr>
        <w:t>Epiri</w:t>
      </w:r>
      <w:proofErr w:type="spellEnd"/>
      <w:r w:rsidR="00B72769" w:rsidRPr="006A4C3F">
        <w:rPr>
          <w:rFonts w:ascii="Palatino Linotype" w:eastAsia="Times New Roman" w:hAnsi="Palatino Linotype" w:cs="Times New Roman"/>
          <w:lang w:eastAsia="en-GB"/>
        </w:rPr>
        <w:t xml:space="preserve"> (Epirus </w:t>
      </w:r>
      <w:proofErr w:type="spellStart"/>
      <w:r w:rsidR="00B72769" w:rsidRPr="006A4C3F">
        <w:rPr>
          <w:rFonts w:ascii="Palatino Linotype" w:eastAsia="Times New Roman" w:hAnsi="Palatino Linotype" w:cs="Times New Roman"/>
          <w:lang w:eastAsia="en-GB"/>
        </w:rPr>
        <w:t>Vetus</w:t>
      </w:r>
      <w:proofErr w:type="spellEnd"/>
      <w:r w:rsidR="00B72769" w:rsidRPr="006A4C3F">
        <w:rPr>
          <w:rFonts w:ascii="Palatino Linotype" w:eastAsia="Times New Roman" w:hAnsi="Palatino Linotype" w:cs="Times New Roman"/>
          <w:lang w:eastAsia="en-GB"/>
        </w:rPr>
        <w:t xml:space="preserve"> and Nova) faced onto the Adriatic and Ionian Seas; although the Island of Corfu, located just off the coast, is not generally regarded as being part of the southern province. This Province was dominated by a large Illyrian population but nevertheless contained a strong Roman presence. In South Illyria could be found settlements of mixed Romanic indigenous tribes who spoke a </w:t>
      </w:r>
      <w:proofErr w:type="spellStart"/>
      <w:r w:rsidR="00B72769" w:rsidRPr="006A4C3F">
        <w:rPr>
          <w:rFonts w:ascii="Palatino Linotype" w:eastAsia="Times New Roman" w:hAnsi="Palatino Linotype" w:cs="Times New Roman"/>
          <w:lang w:eastAsia="en-GB"/>
        </w:rPr>
        <w:t>Romanin</w:t>
      </w:r>
      <w:proofErr w:type="spellEnd"/>
      <w:r w:rsidR="00B72769" w:rsidRPr="006A4C3F">
        <w:rPr>
          <w:rFonts w:ascii="Palatino Linotype" w:eastAsia="Times New Roman" w:hAnsi="Palatino Linotype" w:cs="Times New Roman"/>
          <w:lang w:eastAsia="en-GB"/>
        </w:rPr>
        <w:t xml:space="preserve"> or Romance language and were known later as Aromanian/Vlachs.  </w:t>
      </w:r>
    </w:p>
    <w:p w14:paraId="00367F33" w14:textId="69E3C75E" w:rsidR="00B72769" w:rsidRPr="006A4C3F" w:rsidRDefault="008C779C" w:rsidP="008C779C">
      <w:pPr>
        <w:tabs>
          <w:tab w:val="left" w:pos="567"/>
          <w:tab w:val="left" w:pos="1000"/>
        </w:tabs>
        <w:spacing w:after="0" w:line="280" w:lineRule="atLeast"/>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ab/>
      </w:r>
      <w:r w:rsidR="00B72769" w:rsidRPr="006A4C3F">
        <w:rPr>
          <w:rFonts w:ascii="Palatino Linotype" w:eastAsia="Times New Roman" w:hAnsi="Palatino Linotype" w:cs="Times New Roman"/>
          <w:lang w:eastAsia="en-GB"/>
        </w:rPr>
        <w:t xml:space="preserve">It is important to point out that there are a number of studies, which suffer from a one-sided point of view made one-sided through national amour-propre. The multipart singing in Albania is usually considered as an only Albanian phenomenon, whereas in Greece, it is thought of as being Greek. The Aromanians too believe that the multipart singing has generated from their tradition. In fact, the multipart singing of the Albanian and Greek, as well as Aromanian and some Slavic populations is more intrinsically bound to the region than to any ethnic group. The distinct sound of the iso(n) singing echoes the internal and external historic influences on the region, interwoven with the complex modal idioms. As a result, in the regions of South Albania and north Greece (or that of ex-Roman provinces of Epirus </w:t>
      </w:r>
      <w:proofErr w:type="spellStart"/>
      <w:r w:rsidR="00B72769" w:rsidRPr="006A4C3F">
        <w:rPr>
          <w:rFonts w:ascii="Palatino Linotype" w:eastAsia="Times New Roman" w:hAnsi="Palatino Linotype" w:cs="Times New Roman"/>
          <w:lang w:eastAsia="en-GB"/>
        </w:rPr>
        <w:t>Vetus</w:t>
      </w:r>
      <w:proofErr w:type="spellEnd"/>
      <w:r w:rsidR="00B72769" w:rsidRPr="006A4C3F">
        <w:rPr>
          <w:rFonts w:ascii="Palatino Linotype" w:eastAsia="Times New Roman" w:hAnsi="Palatino Linotype" w:cs="Times New Roman"/>
          <w:lang w:eastAsia="en-GB"/>
        </w:rPr>
        <w:t xml:space="preserve"> and Epirus Nova, </w:t>
      </w:r>
      <w:r w:rsidR="00B72769" w:rsidRPr="006A4C3F">
        <w:rPr>
          <w:rFonts w:ascii="Palatino Linotype" w:eastAsia="Times New Roman" w:hAnsi="Palatino Linotype" w:cs="Times New Roman"/>
          <w:snapToGrid w:val="0"/>
          <w:lang w:eastAsia="en-GB"/>
        </w:rPr>
        <w:t>created during Diocletian’s reorganization</w:t>
      </w:r>
      <w:r w:rsidR="00B72769" w:rsidRPr="006A4C3F">
        <w:rPr>
          <w:rFonts w:ascii="Palatino Linotype" w:eastAsia="Times New Roman" w:hAnsi="Palatino Linotype" w:cs="Times New Roman"/>
          <w:lang w:eastAsia="en-GB"/>
        </w:rPr>
        <w:t xml:space="preserve">), a distinct and rich local sound developed, echoing the voices and instrumental music of the East.  </w:t>
      </w:r>
    </w:p>
    <w:p w14:paraId="7996ED95" w14:textId="25CE09E9" w:rsidR="00235687" w:rsidRPr="006A4C3F" w:rsidRDefault="008C779C" w:rsidP="008C779C">
      <w:pPr>
        <w:tabs>
          <w:tab w:val="left" w:pos="567"/>
          <w:tab w:val="left" w:pos="6500"/>
        </w:tabs>
        <w:spacing w:after="0" w:line="280" w:lineRule="atLeast"/>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ab/>
        <w:t xml:space="preserve">Since the Aromanian or Vlach </w:t>
      </w:r>
      <w:proofErr w:type="spellStart"/>
      <w:r w:rsidRPr="006A4C3F">
        <w:rPr>
          <w:rFonts w:ascii="Palatino Linotype" w:eastAsia="Times New Roman" w:hAnsi="Palatino Linotype" w:cs="Times New Roman"/>
          <w:lang w:eastAsia="en-GB"/>
        </w:rPr>
        <w:t>ison</w:t>
      </w:r>
      <w:proofErr w:type="spellEnd"/>
      <w:r w:rsidRPr="006A4C3F">
        <w:rPr>
          <w:rFonts w:ascii="Palatino Linotype" w:eastAsia="Times New Roman" w:hAnsi="Palatino Linotype" w:cs="Times New Roman"/>
          <w:lang w:eastAsia="en-GB"/>
        </w:rPr>
        <w:t xml:space="preserve">-based multipart unaccompanied singing styles </w:t>
      </w:r>
      <w:r w:rsidR="00235687" w:rsidRPr="006A4C3F">
        <w:rPr>
          <w:rFonts w:ascii="Palatino Linotype" w:eastAsia="Times New Roman" w:hAnsi="Palatino Linotype" w:cs="Times New Roman"/>
          <w:lang w:eastAsia="en-GB"/>
        </w:rPr>
        <w:t xml:space="preserve">has been little researched in Albania, a general discussion of Aromanian/Vlach historic and linguistic features, terminology and musical culture may provide some useful clarifications and context. </w:t>
      </w:r>
    </w:p>
    <w:p w14:paraId="2E256F6E" w14:textId="06D773F3" w:rsidR="00235687" w:rsidRPr="006A4C3F" w:rsidRDefault="008C779C" w:rsidP="008C779C">
      <w:pPr>
        <w:tabs>
          <w:tab w:val="left" w:pos="567"/>
          <w:tab w:val="left" w:pos="5800"/>
        </w:tabs>
        <w:spacing w:after="0" w:line="280" w:lineRule="atLeast"/>
        <w:ind w:firstLine="403"/>
        <w:jc w:val="both"/>
        <w:rPr>
          <w:rFonts w:ascii="Palatino Linotype" w:eastAsia="Times New Roman" w:hAnsi="Palatino Linotype" w:cs="Times New Roman"/>
          <w:lang w:eastAsia="en-GB"/>
        </w:rPr>
      </w:pPr>
      <w:r w:rsidRPr="006A4C3F">
        <w:rPr>
          <w:rFonts w:ascii="Palatino Linotype" w:eastAsia="Times New Roman" w:hAnsi="Palatino Linotype" w:cs="Times New Roman"/>
          <w:b/>
          <w:bCs/>
          <w:i/>
          <w:lang w:eastAsia="en-GB"/>
        </w:rPr>
        <w:tab/>
      </w:r>
      <w:r w:rsidR="00235687" w:rsidRPr="006A4C3F">
        <w:rPr>
          <w:rFonts w:ascii="Palatino Linotype" w:eastAsia="Times New Roman" w:hAnsi="Palatino Linotype" w:cs="Times New Roman"/>
          <w:b/>
          <w:bCs/>
          <w:i/>
          <w:lang w:eastAsia="en-GB"/>
        </w:rPr>
        <w:t>Historical facts</w:t>
      </w:r>
      <w:r w:rsidR="00235687" w:rsidRPr="006A4C3F">
        <w:rPr>
          <w:rFonts w:ascii="Palatino Linotype" w:eastAsia="Times New Roman" w:hAnsi="Palatino Linotype" w:cs="Times New Roman"/>
          <w:lang w:eastAsia="en-GB"/>
        </w:rPr>
        <w:t>: There are many theories that explain the origins of the Aromanian/Vlachs</w:t>
      </w:r>
      <w:hyperlink r:id="rId7" w:history="1">
        <w:r w:rsidR="00235687" w:rsidRPr="006A4C3F">
          <w:rPr>
            <w:rFonts w:ascii="Palatino Linotype" w:eastAsia="SimSun" w:hAnsi="Palatino Linotype" w:cs="Times New Roman"/>
            <w:bCs/>
            <w:lang w:eastAsia="en-GB"/>
          </w:rPr>
          <w:t>:</w:t>
        </w:r>
      </w:hyperlink>
      <w:r w:rsidR="00235687" w:rsidRPr="006A4C3F">
        <w:rPr>
          <w:rFonts w:ascii="Palatino Linotype" w:eastAsia="Times New Roman" w:hAnsi="Palatino Linotype" w:cs="Times New Roman"/>
          <w:bCs/>
          <w:lang w:eastAsia="en-GB"/>
        </w:rPr>
        <w:t xml:space="preserve"> </w:t>
      </w:r>
      <w:r w:rsidR="00235687" w:rsidRPr="006A4C3F">
        <w:rPr>
          <w:rFonts w:ascii="Palatino Linotype" w:eastAsia="Times New Roman" w:hAnsi="Palatino Linotype" w:cs="Times New Roman"/>
          <w:lang w:eastAsia="en-GB"/>
        </w:rPr>
        <w:t xml:space="preserve">in Romania they are considered to be the descendants of the </w:t>
      </w:r>
      <w:r w:rsidR="00235687" w:rsidRPr="006A4C3F">
        <w:rPr>
          <w:rFonts w:ascii="Palatino Linotype" w:eastAsia="Times New Roman" w:hAnsi="Palatino Linotype" w:cs="Times New Roman"/>
          <w:shd w:val="clear" w:color="auto" w:fill="FFFFFF"/>
          <w:lang w:eastAsia="en-GB"/>
        </w:rPr>
        <w:t xml:space="preserve">Roman colonists mixed with Romanised </w:t>
      </w:r>
      <w:proofErr w:type="spellStart"/>
      <w:r w:rsidR="00235687" w:rsidRPr="006A4C3F">
        <w:rPr>
          <w:rFonts w:ascii="Palatino Linotype" w:eastAsia="Times New Roman" w:hAnsi="Palatino Linotype" w:cs="Times New Roman"/>
          <w:shd w:val="clear" w:color="auto" w:fill="FFFFFF"/>
          <w:lang w:eastAsia="en-GB"/>
        </w:rPr>
        <w:t>Daco</w:t>
      </w:r>
      <w:proofErr w:type="spellEnd"/>
      <w:r w:rsidR="00235687" w:rsidRPr="006A4C3F">
        <w:rPr>
          <w:rFonts w:ascii="Palatino Linotype" w:eastAsia="Times New Roman" w:hAnsi="Palatino Linotype" w:cs="Times New Roman"/>
          <w:shd w:val="clear" w:color="auto" w:fill="FFFFFF"/>
          <w:lang w:eastAsia="en-GB"/>
        </w:rPr>
        <w:t>-Thracian people living in Roman Dacia area. After the Slavic invasions these peoples were split in two branches, Romanians and Aromanians</w:t>
      </w:r>
      <w:r w:rsidR="00235687" w:rsidRPr="006A4C3F">
        <w:rPr>
          <w:rFonts w:ascii="Palatino Linotype" w:eastAsia="Times New Roman" w:hAnsi="Palatino Linotype" w:cs="Times New Roman"/>
          <w:lang w:eastAsia="en-GB"/>
        </w:rPr>
        <w:t xml:space="preserve">; the latter migrated to the south of Danube River. In Greece, they are believed to be descended from a local Greek population that was </w:t>
      </w:r>
      <w:hyperlink r:id="rId8" w:history="1">
        <w:r w:rsidR="00235687" w:rsidRPr="006A4C3F">
          <w:rPr>
            <w:rFonts w:ascii="Palatino Linotype" w:eastAsia="SimSun" w:hAnsi="Palatino Linotype" w:cs="Times New Roman"/>
            <w:bCs/>
            <w:lang w:eastAsia="en-GB"/>
          </w:rPr>
          <w:t>Latin</w:t>
        </w:r>
      </w:hyperlink>
      <w:r w:rsidR="00235687" w:rsidRPr="006A4C3F">
        <w:rPr>
          <w:rFonts w:ascii="Palatino Linotype" w:eastAsia="Times New Roman" w:hAnsi="Palatino Linotype" w:cs="Times New Roman"/>
          <w:lang w:eastAsia="en-GB"/>
        </w:rPr>
        <w:t>ised either immediately following the Roman conquest of Greece, or later, during the first centuries of the Byzantine Empire when Latin continued to be the official language.</w:t>
      </w:r>
      <w:r w:rsidR="001341C7">
        <w:rPr>
          <w:rStyle w:val="FootnoteReference"/>
          <w:rFonts w:ascii="Palatino Linotype" w:eastAsia="Times New Roman" w:hAnsi="Palatino Linotype" w:cs="Times New Roman"/>
          <w:lang w:eastAsia="en-GB"/>
        </w:rPr>
        <w:footnoteReference w:id="1"/>
      </w:r>
      <w:r w:rsidR="00235687" w:rsidRPr="006A4C3F">
        <w:rPr>
          <w:rFonts w:ascii="Palatino Linotype" w:eastAsia="Times New Roman" w:hAnsi="Palatino Linotype" w:cs="Times New Roman"/>
          <w:lang w:eastAsia="en-GB"/>
        </w:rPr>
        <w:t xml:space="preserve"> In fact, the area of origin of the early Aromanians, who were Romanic peoples and </w:t>
      </w:r>
      <w:r w:rsidR="00235687" w:rsidRPr="006A4C3F">
        <w:rPr>
          <w:rFonts w:ascii="Palatino Linotype" w:eastAsia="Times New Roman" w:hAnsi="Palatino Linotype" w:cs="Times New Roman"/>
          <w:shd w:val="clear" w:color="auto" w:fill="FFFFFF"/>
          <w:lang w:eastAsia="en-GB"/>
        </w:rPr>
        <w:t xml:space="preserve">spoke a Romanian or </w:t>
      </w:r>
      <w:r w:rsidR="00235687" w:rsidRPr="006A4C3F">
        <w:rPr>
          <w:rFonts w:ascii="Palatino Linotype" w:eastAsia="Times New Roman" w:hAnsi="Palatino Linotype" w:cs="Times New Roman"/>
          <w:bCs/>
          <w:shd w:val="clear" w:color="auto" w:fill="FFFFFF"/>
          <w:lang w:eastAsia="en-GB"/>
        </w:rPr>
        <w:t>Romance</w:t>
      </w:r>
      <w:r w:rsidR="00235687" w:rsidRPr="006A4C3F">
        <w:rPr>
          <w:rFonts w:ascii="Palatino Linotype" w:eastAsia="Times New Roman" w:hAnsi="Palatino Linotype" w:cs="Times New Roman"/>
          <w:shd w:val="clear" w:color="auto" w:fill="FFFFFF"/>
          <w:lang w:eastAsia="en-GB"/>
        </w:rPr>
        <w:t> language,</w:t>
      </w:r>
      <w:r w:rsidR="00235687" w:rsidRPr="006A4C3F">
        <w:rPr>
          <w:rFonts w:ascii="Palatino Linotype" w:eastAsia="Times New Roman" w:hAnsi="Palatino Linotype" w:cs="Times New Roman"/>
          <w:lang w:eastAsia="en-GB"/>
        </w:rPr>
        <w:t xml:space="preserve"> is </w:t>
      </w:r>
      <w:r w:rsidR="00235687" w:rsidRPr="006A4C3F">
        <w:rPr>
          <w:rFonts w:ascii="Palatino Linotype" w:eastAsia="Times New Roman" w:hAnsi="Palatino Linotype" w:cs="Times New Roman"/>
          <w:shd w:val="clear" w:color="auto" w:fill="FFFFFF"/>
          <w:lang w:eastAsia="en-GB"/>
        </w:rPr>
        <w:t>what used to be the epicentre of the territories of the present-day Albania and beyond,</w:t>
      </w:r>
      <w:r w:rsidR="00235687" w:rsidRPr="006A4C3F">
        <w:rPr>
          <w:rFonts w:ascii="Palatino Linotype" w:eastAsia="Times New Roman" w:hAnsi="Palatino Linotype" w:cs="Arial"/>
          <w:b/>
          <w:bCs/>
          <w:i/>
          <w:iCs/>
          <w:shd w:val="clear" w:color="auto" w:fill="FFFFFF"/>
          <w:lang w:eastAsia="en-GB"/>
        </w:rPr>
        <w:t xml:space="preserve"> </w:t>
      </w:r>
      <w:r w:rsidR="00235687" w:rsidRPr="006A4C3F">
        <w:rPr>
          <w:rFonts w:ascii="Palatino Linotype" w:eastAsia="Times New Roman" w:hAnsi="Palatino Linotype" w:cs="Times New Roman"/>
          <w:bCs/>
          <w:shd w:val="clear" w:color="auto" w:fill="FFFFFF"/>
          <w:lang w:eastAsia="en-GB"/>
        </w:rPr>
        <w:t>south</w:t>
      </w:r>
      <w:r w:rsidR="00235687" w:rsidRPr="006A4C3F">
        <w:rPr>
          <w:rFonts w:ascii="Palatino Linotype" w:eastAsia="Times New Roman" w:hAnsi="Palatino Linotype" w:cs="Times New Roman"/>
          <w:shd w:val="clear" w:color="auto" w:fill="FFFFFF"/>
          <w:lang w:eastAsia="en-GB"/>
        </w:rPr>
        <w:t>-</w:t>
      </w:r>
      <w:r w:rsidR="00235687" w:rsidRPr="006A4C3F">
        <w:rPr>
          <w:rFonts w:ascii="Palatino Linotype" w:eastAsia="Times New Roman" w:hAnsi="Palatino Linotype" w:cs="Times New Roman"/>
          <w:bCs/>
          <w:shd w:val="clear" w:color="auto" w:fill="FFFFFF"/>
          <w:lang w:eastAsia="en-GB"/>
        </w:rPr>
        <w:t>eastwards</w:t>
      </w:r>
      <w:r w:rsidR="00235687" w:rsidRPr="006A4C3F">
        <w:rPr>
          <w:rFonts w:ascii="Palatino Linotype" w:eastAsia="Times New Roman" w:hAnsi="Palatino Linotype" w:cs="Times New Roman"/>
          <w:shd w:val="clear" w:color="auto" w:fill="FFFFFF"/>
          <w:lang w:eastAsia="en-GB"/>
        </w:rPr>
        <w:t>. The Aromanian/</w:t>
      </w:r>
      <w:r w:rsidR="00235687" w:rsidRPr="006A4C3F">
        <w:rPr>
          <w:rFonts w:ascii="Palatino Linotype" w:eastAsia="Times New Roman" w:hAnsi="Palatino Linotype" w:cs="Times New Roman"/>
          <w:iCs/>
          <w:shd w:val="clear" w:color="auto" w:fill="FFFFFF"/>
          <w:lang w:eastAsia="en-GB"/>
        </w:rPr>
        <w:t>Vlachs</w:t>
      </w:r>
      <w:r w:rsidR="00235687" w:rsidRPr="006A4C3F">
        <w:rPr>
          <w:rFonts w:ascii="Palatino Linotype" w:eastAsia="Times New Roman" w:hAnsi="Palatino Linotype" w:cs="Times New Roman"/>
          <w:shd w:val="clear" w:color="auto" w:fill="FFFFFF"/>
          <w:lang w:eastAsia="en-GB"/>
        </w:rPr>
        <w:t xml:space="preserve"> </w:t>
      </w:r>
      <w:r w:rsidR="00235687" w:rsidRPr="006A4C3F">
        <w:rPr>
          <w:rFonts w:ascii="Palatino Linotype" w:eastAsia="Times New Roman" w:hAnsi="Palatino Linotype" w:cs="Times New Roman"/>
          <w:lang w:eastAsia="en-GB"/>
        </w:rPr>
        <w:t>were</w:t>
      </w:r>
      <w:r w:rsidR="00235687" w:rsidRPr="006A4C3F">
        <w:rPr>
          <w:rFonts w:ascii="Palatino Linotype" w:eastAsia="Times New Roman" w:hAnsi="Palatino Linotype" w:cs="Times New Roman"/>
          <w:shd w:val="clear" w:color="auto" w:fill="FFFFFF"/>
          <w:lang w:eastAsia="en-GB"/>
        </w:rPr>
        <w:t xml:space="preserve"> </w:t>
      </w:r>
      <w:r w:rsidR="00235687" w:rsidRPr="006A4C3F">
        <w:rPr>
          <w:rFonts w:ascii="Palatino Linotype" w:eastAsia="Times New Roman" w:hAnsi="Palatino Linotype" w:cs="Times New Roman"/>
          <w:lang w:eastAsia="en-GB"/>
        </w:rPr>
        <w:t xml:space="preserve">originally mixtures of different indigenous tribes, </w:t>
      </w:r>
      <w:r w:rsidR="00235687" w:rsidRPr="006A4C3F">
        <w:rPr>
          <w:rFonts w:ascii="Palatino Linotype" w:eastAsia="Times New Roman" w:hAnsi="Palatino Linotype" w:cs="Times New Roman"/>
          <w:shd w:val="clear" w:color="auto" w:fill="FFFFFF"/>
          <w:lang w:eastAsia="en-GB"/>
        </w:rPr>
        <w:t xml:space="preserve">who during Roman times were dwelling in south Illyria and lived in symbiosis with the autochthonous Albanian-speakers populace. Then, gradually they were </w:t>
      </w:r>
      <w:r w:rsidR="00235687" w:rsidRPr="006A4C3F">
        <w:rPr>
          <w:rFonts w:ascii="Palatino Linotype" w:eastAsia="Times New Roman" w:hAnsi="Palatino Linotype" w:cs="Times New Roman"/>
          <w:lang w:eastAsia="en-GB"/>
        </w:rPr>
        <w:t>fragmented and dispersed</w:t>
      </w:r>
      <w:r w:rsidR="00235687" w:rsidRPr="006A4C3F">
        <w:rPr>
          <w:rFonts w:ascii="Palatino Linotype" w:eastAsia="Times New Roman" w:hAnsi="Palatino Linotype" w:cs="Times New Roman"/>
          <w:shd w:val="clear" w:color="auto" w:fill="FFFFFF"/>
          <w:lang w:eastAsia="en-GB"/>
        </w:rPr>
        <w:t xml:space="preserve"> </w:t>
      </w:r>
      <w:r w:rsidR="00235687" w:rsidRPr="006A4C3F">
        <w:rPr>
          <w:rFonts w:ascii="Palatino Linotype" w:eastAsia="Times New Roman" w:hAnsi="Palatino Linotype" w:cs="Times New Roman"/>
          <w:lang w:eastAsia="en-GB"/>
        </w:rPr>
        <w:t>all over the Balkans</w:t>
      </w:r>
      <w:r w:rsidR="00235687" w:rsidRPr="006A4C3F">
        <w:rPr>
          <w:rFonts w:ascii="Palatino Linotype" w:eastAsia="Times New Roman" w:hAnsi="Palatino Linotype" w:cs="Times New Roman"/>
          <w:shd w:val="clear" w:color="auto" w:fill="FFFFFF"/>
          <w:lang w:eastAsia="en-GB"/>
        </w:rPr>
        <w:t xml:space="preserve">. </w:t>
      </w:r>
      <w:r w:rsidR="00235687" w:rsidRPr="006A4C3F">
        <w:rPr>
          <w:rFonts w:ascii="Palatino Linotype" w:eastAsia="Times New Roman" w:hAnsi="Palatino Linotype" w:cs="Times New Roman"/>
          <w:lang w:eastAsia="en-GB"/>
        </w:rPr>
        <w:t>Being transhumant shepherds, they expanded over a vast area south of the lower Danube during the Slavic invasions.</w:t>
      </w:r>
    </w:p>
    <w:p w14:paraId="6D30A401" w14:textId="6FC412DF" w:rsidR="00235687" w:rsidRPr="006A4C3F" w:rsidRDefault="00235687" w:rsidP="008C779C">
      <w:pPr>
        <w:tabs>
          <w:tab w:val="left" w:pos="300"/>
        </w:tabs>
        <w:autoSpaceDE w:val="0"/>
        <w:autoSpaceDN w:val="0"/>
        <w:adjustRightInd w:val="0"/>
        <w:spacing w:after="0" w:line="280" w:lineRule="atLeast"/>
        <w:ind w:firstLine="567"/>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lastRenderedPageBreak/>
        <w:t xml:space="preserve">The Aromanians or Vlachs are still living in ethnic areas in their original homeland throughout the Balkan region, especially in Northern </w:t>
      </w:r>
      <w:hyperlink r:id="rId9" w:tgtFrame="_top" w:history="1">
        <w:r w:rsidRPr="006A4C3F">
          <w:rPr>
            <w:rFonts w:ascii="Palatino Linotype" w:eastAsia="SimSun" w:hAnsi="Palatino Linotype" w:cs="Times New Roman"/>
            <w:lang w:eastAsia="en-GB"/>
          </w:rPr>
          <w:t>Greece</w:t>
        </w:r>
      </w:hyperlink>
      <w:r w:rsidRPr="006A4C3F">
        <w:rPr>
          <w:rFonts w:ascii="Palatino Linotype" w:eastAsia="Times New Roman" w:hAnsi="Palatino Linotype" w:cs="Times New Roman"/>
          <w:lang w:eastAsia="en-GB"/>
        </w:rPr>
        <w:t xml:space="preserve">, </w:t>
      </w:r>
      <w:hyperlink r:id="rId10" w:tgtFrame="_top" w:history="1">
        <w:r w:rsidRPr="006A4C3F">
          <w:rPr>
            <w:rFonts w:ascii="Palatino Linotype" w:eastAsia="SimSun" w:hAnsi="Palatino Linotype" w:cs="Times New Roman"/>
            <w:lang w:eastAsia="en-GB"/>
          </w:rPr>
          <w:t>Albania</w:t>
        </w:r>
      </w:hyperlink>
      <w:r w:rsidRPr="006A4C3F">
        <w:rPr>
          <w:rFonts w:ascii="Palatino Linotype" w:eastAsia="Times New Roman" w:hAnsi="Palatino Linotype" w:cs="Times New Roman"/>
          <w:lang w:eastAsia="en-GB"/>
        </w:rPr>
        <w:t xml:space="preserve">, Macedonia, as well as in Eastern Serbia, Northeast Bulgaria, Croatia and </w:t>
      </w:r>
      <w:hyperlink r:id="rId11" w:tgtFrame="_top" w:history="1">
        <w:r w:rsidRPr="006A4C3F">
          <w:rPr>
            <w:rFonts w:ascii="Palatino Linotype" w:eastAsia="SimSun" w:hAnsi="Palatino Linotype" w:cs="Times New Roman"/>
            <w:lang w:eastAsia="en-GB"/>
          </w:rPr>
          <w:t>Romania</w:t>
        </w:r>
      </w:hyperlink>
      <w:r w:rsidRPr="006A4C3F">
        <w:rPr>
          <w:rFonts w:ascii="Palatino Linotype" w:eastAsia="Times New Roman" w:hAnsi="Palatino Linotype" w:cs="Times New Roman"/>
          <w:lang w:eastAsia="en-GB"/>
        </w:rPr>
        <w:t xml:space="preserve"> (mostly in </w:t>
      </w:r>
      <w:hyperlink r:id="rId12" w:tgtFrame="_top" w:history="1">
        <w:r w:rsidRPr="006A4C3F">
          <w:rPr>
            <w:rFonts w:ascii="Palatino Linotype" w:eastAsia="SimSun" w:hAnsi="Palatino Linotype" w:cs="Times New Roman"/>
            <w:lang w:eastAsia="en-GB"/>
          </w:rPr>
          <w:t>Dobrogea</w:t>
        </w:r>
      </w:hyperlink>
      <w:r w:rsidRPr="006A4C3F">
        <w:rPr>
          <w:rFonts w:ascii="Palatino Linotype" w:eastAsia="Times New Roman" w:hAnsi="Palatino Linotype" w:cs="Times New Roman"/>
          <w:lang w:eastAsia="en-GB"/>
        </w:rPr>
        <w:t>). Although they were generally known to be transhumant stateless herders, towards the mid-18</w:t>
      </w:r>
      <w:r w:rsidRPr="006A4C3F">
        <w:rPr>
          <w:rFonts w:ascii="Palatino Linotype" w:eastAsia="Times New Roman" w:hAnsi="Palatino Linotype" w:cs="Times New Roman"/>
          <w:vertAlign w:val="superscript"/>
          <w:lang w:eastAsia="en-GB"/>
        </w:rPr>
        <w:t>th</w:t>
      </w:r>
      <w:r w:rsidRPr="006A4C3F">
        <w:rPr>
          <w:rFonts w:ascii="Palatino Linotype" w:eastAsia="Times New Roman" w:hAnsi="Palatino Linotype" w:cs="Times New Roman"/>
          <w:lang w:eastAsia="en-GB"/>
        </w:rPr>
        <w:t xml:space="preserve"> century some Aromanian/Vlach settlements such as </w:t>
      </w:r>
      <w:proofErr w:type="spellStart"/>
      <w:r w:rsidRPr="006A4C3F">
        <w:rPr>
          <w:rFonts w:ascii="Palatino Linotype" w:eastAsia="Times New Roman" w:hAnsi="Palatino Linotype" w:cs="Times New Roman"/>
          <w:lang w:eastAsia="en-GB"/>
        </w:rPr>
        <w:t>Voskopoja</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Moschopolis</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val="en" w:eastAsia="en-GB"/>
        </w:rPr>
        <w:t>Shipska</w:t>
      </w:r>
      <w:proofErr w:type="spellEnd"/>
      <w:r w:rsidRPr="006A4C3F">
        <w:rPr>
          <w:rFonts w:ascii="Palatino Linotype" w:eastAsia="Times New Roman" w:hAnsi="Palatino Linotype" w:cs="Times New Roman"/>
          <w:lang w:val="en" w:eastAsia="en-GB"/>
        </w:rPr>
        <w:t xml:space="preserve">, </w:t>
      </w:r>
      <w:proofErr w:type="spellStart"/>
      <w:r w:rsidRPr="006A4C3F">
        <w:rPr>
          <w:rFonts w:ascii="Palatino Linotype" w:eastAsia="Times New Roman" w:hAnsi="Palatino Linotype" w:cs="Times New Roman"/>
          <w:lang w:val="en" w:eastAsia="en-GB"/>
        </w:rPr>
        <w:t>Grabova</w:t>
      </w:r>
      <w:proofErr w:type="spellEnd"/>
      <w:r w:rsidRPr="006A4C3F">
        <w:rPr>
          <w:rFonts w:ascii="Palatino Linotype" w:eastAsia="Times New Roman" w:hAnsi="Palatino Linotype" w:cs="Times New Roman"/>
          <w:lang w:val="en" w:eastAsia="en-GB"/>
        </w:rPr>
        <w:t xml:space="preserve">, Nica, </w:t>
      </w:r>
      <w:proofErr w:type="spellStart"/>
      <w:r w:rsidRPr="006A4C3F">
        <w:rPr>
          <w:rFonts w:ascii="Palatino Linotype" w:eastAsia="Times New Roman" w:hAnsi="Palatino Linotype" w:cs="Times New Roman"/>
          <w:lang w:val="en" w:eastAsia="en-GB"/>
        </w:rPr>
        <w:t>Llënga</w:t>
      </w:r>
      <w:proofErr w:type="spellEnd"/>
      <w:r w:rsidRPr="006A4C3F">
        <w:rPr>
          <w:rFonts w:ascii="Palatino Linotype" w:eastAsia="Times New Roman" w:hAnsi="Palatino Linotype" w:cs="Times New Roman"/>
          <w:lang w:val="en" w:eastAsia="en-GB"/>
        </w:rPr>
        <w:t xml:space="preserve">, </w:t>
      </w:r>
      <w:proofErr w:type="spellStart"/>
      <w:r w:rsidRPr="006A4C3F">
        <w:rPr>
          <w:rFonts w:ascii="Palatino Linotype" w:eastAsia="Times New Roman" w:hAnsi="Palatino Linotype" w:cs="Times New Roman"/>
          <w:lang w:val="en" w:eastAsia="en-GB"/>
        </w:rPr>
        <w:t>Gradishta</w:t>
      </w:r>
      <w:proofErr w:type="spellEnd"/>
      <w:r w:rsidRPr="006A4C3F">
        <w:rPr>
          <w:rFonts w:ascii="Palatino Linotype" w:eastAsia="Times New Roman" w:hAnsi="Palatino Linotype" w:cs="Times New Roman"/>
          <w:lang w:val="en" w:eastAsia="en-GB"/>
        </w:rPr>
        <w:t xml:space="preserve">, </w:t>
      </w:r>
      <w:proofErr w:type="spellStart"/>
      <w:r w:rsidRPr="006A4C3F">
        <w:rPr>
          <w:rFonts w:ascii="Palatino Linotype" w:eastAsia="Times New Roman" w:hAnsi="Palatino Linotype" w:cs="Times New Roman"/>
          <w:lang w:val="en" w:eastAsia="en-GB"/>
        </w:rPr>
        <w:t>Gramoshtea</w:t>
      </w:r>
      <w:proofErr w:type="spellEnd"/>
      <w:r w:rsidRPr="006A4C3F">
        <w:rPr>
          <w:rFonts w:ascii="Palatino Linotype" w:eastAsia="Times New Roman" w:hAnsi="Palatino Linotype" w:cs="Times New Roman"/>
          <w:lang w:val="en" w:eastAsia="en-GB"/>
        </w:rPr>
        <w:t xml:space="preserve">, </w:t>
      </w:r>
      <w:proofErr w:type="spellStart"/>
      <w:r w:rsidRPr="006A4C3F">
        <w:rPr>
          <w:rFonts w:ascii="Palatino Linotype" w:eastAsia="Times New Roman" w:hAnsi="Palatino Linotype" w:cs="Times New Roman"/>
          <w:lang w:val="en" w:eastAsia="en-GB"/>
        </w:rPr>
        <w:t>Linotopea</w:t>
      </w:r>
      <w:proofErr w:type="spellEnd"/>
      <w:r w:rsidRPr="006A4C3F">
        <w:rPr>
          <w:rFonts w:ascii="Palatino Linotype" w:eastAsia="Times New Roman" w:hAnsi="Palatino Linotype" w:cs="Times New Roman"/>
          <w:lang w:val="en" w:eastAsia="en-GB"/>
        </w:rPr>
        <w:t xml:space="preserve">, </w:t>
      </w:r>
      <w:proofErr w:type="spellStart"/>
      <w:r w:rsidRPr="006A4C3F">
        <w:rPr>
          <w:rFonts w:ascii="Palatino Linotype" w:eastAsia="Times New Roman" w:hAnsi="Palatino Linotype" w:cs="Times New Roman"/>
          <w:lang w:val="en" w:eastAsia="en-GB"/>
        </w:rPr>
        <w:t>Nikolica</w:t>
      </w:r>
      <w:proofErr w:type="spellEnd"/>
      <w:r w:rsidRPr="006A4C3F">
        <w:rPr>
          <w:rFonts w:ascii="Palatino Linotype" w:eastAsia="Times New Roman" w:hAnsi="Palatino Linotype" w:cs="Times New Roman"/>
          <w:lang w:val="en" w:eastAsia="en-GB"/>
        </w:rPr>
        <w:t xml:space="preserve">, </w:t>
      </w:r>
      <w:proofErr w:type="spellStart"/>
      <w:r w:rsidRPr="006A4C3F">
        <w:rPr>
          <w:rFonts w:ascii="Palatino Linotype" w:eastAsia="Times New Roman" w:hAnsi="Palatino Linotype" w:cs="Times New Roman"/>
          <w:lang w:val="en" w:eastAsia="en-GB"/>
        </w:rPr>
        <w:t>Vithkuqi</w:t>
      </w:r>
      <w:proofErr w:type="spellEnd"/>
      <w:r w:rsidRPr="006A4C3F">
        <w:rPr>
          <w:rFonts w:ascii="Palatino Linotype" w:eastAsia="Times New Roman" w:hAnsi="Palatino Linotype" w:cs="Times New Roman"/>
          <w:lang w:val="en" w:eastAsia="en-GB"/>
        </w:rPr>
        <w:t xml:space="preserve"> </w:t>
      </w:r>
      <w:r w:rsidRPr="006A4C3F">
        <w:rPr>
          <w:rFonts w:ascii="Palatino Linotype" w:eastAsia="Times New Roman" w:hAnsi="Palatino Linotype" w:cs="Times New Roman"/>
          <w:shd w:val="clear" w:color="auto" w:fill="FFFFFF"/>
          <w:lang w:eastAsia="en-GB"/>
        </w:rPr>
        <w:t>became more </w:t>
      </w:r>
      <w:r w:rsidRPr="006A4C3F">
        <w:rPr>
          <w:rFonts w:ascii="Palatino Linotype" w:eastAsia="Times New Roman" w:hAnsi="Palatino Linotype" w:cs="Times New Roman"/>
          <w:lang w:eastAsia="en-GB"/>
        </w:rPr>
        <w:br/>
      </w:r>
      <w:r w:rsidRPr="006A4C3F">
        <w:rPr>
          <w:rFonts w:ascii="Palatino Linotype" w:eastAsia="Times New Roman" w:hAnsi="Palatino Linotype" w:cs="Times New Roman"/>
          <w:shd w:val="clear" w:color="auto" w:fill="FFFFFF"/>
          <w:lang w:eastAsia="en-GB"/>
        </w:rPr>
        <w:t>prosperous and a </w:t>
      </w:r>
      <w:r w:rsidRPr="006A4C3F">
        <w:rPr>
          <w:rFonts w:ascii="Palatino Linotype" w:eastAsia="Times New Roman" w:hAnsi="Palatino Linotype" w:cs="Times New Roman"/>
          <w:bCs/>
          <w:shd w:val="clear" w:color="auto" w:fill="FFFFFF"/>
          <w:lang w:eastAsia="en-GB"/>
        </w:rPr>
        <w:t>powerful merchant class emerged</w:t>
      </w:r>
      <w:r w:rsidRPr="006A4C3F">
        <w:rPr>
          <w:rFonts w:ascii="Palatino Linotype" w:eastAsia="Times New Roman" w:hAnsi="Palatino Linotype" w:cs="Times New Roman"/>
          <w:lang w:eastAsia="en-GB"/>
        </w:rPr>
        <w:t xml:space="preserve"> through its trade routes of international </w:t>
      </w:r>
      <w:r w:rsidRPr="006A4C3F">
        <w:rPr>
          <w:rFonts w:ascii="Palatino Linotype" w:eastAsia="Times New Roman" w:hAnsi="Palatino Linotype" w:cs="Times New Roman"/>
          <w:shd w:val="clear" w:color="auto" w:fill="FFFFFF"/>
          <w:lang w:eastAsia="en-GB"/>
        </w:rPr>
        <w:t>connections </w:t>
      </w:r>
      <w:r w:rsidRPr="006A4C3F">
        <w:rPr>
          <w:rFonts w:ascii="Palatino Linotype" w:eastAsia="Times New Roman" w:hAnsi="Palatino Linotype" w:cs="Times New Roman"/>
          <w:lang w:eastAsia="en-GB"/>
        </w:rPr>
        <w:t xml:space="preserve">leading to Venice, Austria, Istanbul and several other main centres of Europe. Around </w:t>
      </w:r>
      <w:r w:rsidR="00DB7828" w:rsidRPr="006A4C3F">
        <w:rPr>
          <w:rFonts w:ascii="Palatino Linotype" w:eastAsia="Times New Roman" w:hAnsi="Palatino Linotype" w:cs="Times New Roman"/>
          <w:lang w:eastAsia="en-GB"/>
        </w:rPr>
        <w:t>twenty-four</w:t>
      </w:r>
      <w:r w:rsidRPr="006A4C3F">
        <w:rPr>
          <w:rFonts w:ascii="Palatino Linotype" w:eastAsia="Times New Roman" w:hAnsi="Palatino Linotype" w:cs="Times New Roman"/>
          <w:lang w:eastAsia="en-GB"/>
        </w:rPr>
        <w:t xml:space="preserve"> churches, printing press and Academy, as well as other social-professional institutions such as businesses (</w:t>
      </w:r>
      <w:proofErr w:type="spellStart"/>
      <w:r w:rsidRPr="006A4C3F">
        <w:rPr>
          <w:rFonts w:ascii="Palatino Linotype" w:eastAsia="Times New Roman" w:hAnsi="Palatino Linotype" w:cs="Times New Roman"/>
          <w:i/>
          <w:lang w:eastAsia="en-GB"/>
        </w:rPr>
        <w:t>esnafe</w:t>
      </w:r>
      <w:proofErr w:type="spellEnd"/>
      <w:r w:rsidRPr="006A4C3F">
        <w:rPr>
          <w:rFonts w:ascii="Palatino Linotype" w:eastAsia="Times New Roman" w:hAnsi="Palatino Linotype" w:cs="Times New Roman"/>
          <w:lang w:eastAsia="en-GB"/>
        </w:rPr>
        <w:t>), ‘Poor’s Depository’ (</w:t>
      </w:r>
      <w:proofErr w:type="spellStart"/>
      <w:r w:rsidRPr="006A4C3F">
        <w:rPr>
          <w:rFonts w:ascii="Palatino Linotype" w:eastAsia="Times New Roman" w:hAnsi="Palatino Linotype" w:cs="Times New Roman"/>
          <w:i/>
          <w:iCs/>
          <w:lang w:eastAsia="en-GB"/>
        </w:rPr>
        <w:t>Kassa</w:t>
      </w:r>
      <w:proofErr w:type="spellEnd"/>
      <w:r w:rsidRPr="006A4C3F">
        <w:rPr>
          <w:rFonts w:ascii="Palatino Linotype" w:eastAsia="Times New Roman" w:hAnsi="Palatino Linotype" w:cs="Times New Roman"/>
          <w:i/>
          <w:iCs/>
          <w:lang w:eastAsia="en-GB"/>
        </w:rPr>
        <w:t xml:space="preserve"> ton </w:t>
      </w:r>
      <w:proofErr w:type="spellStart"/>
      <w:r w:rsidRPr="006A4C3F">
        <w:rPr>
          <w:rFonts w:ascii="Palatino Linotype" w:eastAsia="Times New Roman" w:hAnsi="Palatino Linotype" w:cs="Times New Roman"/>
          <w:i/>
          <w:iCs/>
          <w:lang w:eastAsia="en-GB"/>
        </w:rPr>
        <w:t>Phtohon</w:t>
      </w:r>
      <w:proofErr w:type="spellEnd"/>
      <w:r w:rsidRPr="006A4C3F">
        <w:rPr>
          <w:rFonts w:ascii="Palatino Linotype" w:eastAsia="Times New Roman" w:hAnsi="Palatino Linotype" w:cs="Times New Roman"/>
          <w:lang w:eastAsia="en-GB"/>
        </w:rPr>
        <w:t>) and ‘</w:t>
      </w:r>
      <w:proofErr w:type="spellStart"/>
      <w:r w:rsidRPr="006A4C3F">
        <w:rPr>
          <w:rFonts w:ascii="Palatino Linotype" w:eastAsia="Times New Roman" w:hAnsi="Palatino Linotype" w:cs="Times New Roman"/>
          <w:bCs/>
          <w:shd w:val="clear" w:color="auto" w:fill="FFFFFF"/>
          <w:lang w:eastAsia="en-GB"/>
        </w:rPr>
        <w:t>Orphanotrophy</w:t>
      </w:r>
      <w:proofErr w:type="spellEnd"/>
      <w:r w:rsidRPr="006A4C3F">
        <w:rPr>
          <w:rFonts w:ascii="Palatino Linotype" w:eastAsia="Times New Roman" w:hAnsi="Palatino Linotype" w:cs="Times New Roman"/>
          <w:lang w:eastAsia="en-GB"/>
        </w:rPr>
        <w:t xml:space="preserve">’ were built in </w:t>
      </w:r>
      <w:proofErr w:type="spellStart"/>
      <w:r w:rsidRPr="006A4C3F">
        <w:rPr>
          <w:rFonts w:ascii="Palatino Linotype" w:eastAsia="Times New Roman" w:hAnsi="Palatino Linotype" w:cs="Times New Roman"/>
          <w:lang w:eastAsia="en-GB"/>
        </w:rPr>
        <w:t>Voskopoja</w:t>
      </w:r>
      <w:proofErr w:type="spellEnd"/>
      <w:r w:rsidRPr="006A4C3F">
        <w:rPr>
          <w:rFonts w:ascii="Palatino Linotype" w:eastAsia="Times New Roman" w:hAnsi="Palatino Linotype" w:cs="Times New Roman"/>
          <w:lang w:eastAsia="en-GB"/>
        </w:rPr>
        <w:t xml:space="preserve"> and a</w:t>
      </w:r>
      <w:r w:rsidRPr="006A4C3F">
        <w:rPr>
          <w:rFonts w:ascii="Palatino Linotype" w:eastAsia="Times New Roman" w:hAnsi="Palatino Linotype" w:cs="Times New Roman"/>
          <w:shd w:val="clear" w:color="auto" w:fill="FFFFFF"/>
          <w:lang w:eastAsia="en-GB"/>
        </w:rPr>
        <w:t xml:space="preserve"> cultural effervescence arose in this city</w:t>
      </w:r>
      <w:r w:rsidRPr="006A4C3F">
        <w:rPr>
          <w:rFonts w:ascii="Palatino Linotype" w:eastAsia="Times New Roman" w:hAnsi="Palatino Linotype" w:cs="Times New Roman"/>
          <w:lang w:eastAsia="en-GB"/>
        </w:rPr>
        <w:t xml:space="preserve">. However, this was a brief period of time and </w:t>
      </w:r>
      <w:proofErr w:type="spellStart"/>
      <w:r w:rsidRPr="006A4C3F">
        <w:rPr>
          <w:rFonts w:ascii="Palatino Linotype" w:eastAsia="Times New Roman" w:hAnsi="Palatino Linotype" w:cs="Times New Roman"/>
          <w:lang w:eastAsia="en-GB"/>
        </w:rPr>
        <w:t>Voskopoja</w:t>
      </w:r>
      <w:proofErr w:type="spellEnd"/>
      <w:r w:rsidRPr="006A4C3F">
        <w:rPr>
          <w:rFonts w:ascii="Palatino Linotype" w:eastAsia="Times New Roman" w:hAnsi="Palatino Linotype" w:cs="Times New Roman"/>
          <w:lang w:eastAsia="en-GB"/>
        </w:rPr>
        <w:t xml:space="preserve"> was plundered and finally destroyed probably by the local people and its inhabitants fled the place and migrated in all directions by establishing several other settlements. Wherever the Aromanian/Vlachs settled in today’s Albania, they continued to share space and institutional order with the Albanian-speaking society, </w:t>
      </w:r>
      <w:r w:rsidRPr="006A4C3F">
        <w:rPr>
          <w:rFonts w:ascii="Palatino Linotype" w:eastAsia="Times New Roman" w:hAnsi="Palatino Linotype" w:cs="Times New Roman"/>
          <w:shd w:val="clear" w:color="auto" w:fill="FFFFFF"/>
          <w:lang w:eastAsia="en-GB"/>
        </w:rPr>
        <w:t>while </w:t>
      </w:r>
      <w:r w:rsidRPr="006A4C3F">
        <w:rPr>
          <w:rFonts w:ascii="Palatino Linotype" w:eastAsia="Times New Roman" w:hAnsi="Palatino Linotype" w:cs="Times New Roman"/>
          <w:bCs/>
          <w:shd w:val="clear" w:color="auto" w:fill="FFFFFF"/>
          <w:lang w:eastAsia="en-GB"/>
        </w:rPr>
        <w:t>at the same time maintaining</w:t>
      </w:r>
      <w:r w:rsidRPr="006A4C3F">
        <w:rPr>
          <w:rFonts w:ascii="Palatino Linotype" w:eastAsia="Times New Roman" w:hAnsi="Palatino Linotype" w:cs="Times New Roman"/>
          <w:shd w:val="clear" w:color="auto" w:fill="FFFFFF"/>
          <w:lang w:eastAsia="en-GB"/>
        </w:rPr>
        <w:t> </w:t>
      </w:r>
      <w:r w:rsidRPr="006A4C3F">
        <w:rPr>
          <w:rFonts w:ascii="Palatino Linotype" w:eastAsia="Times New Roman" w:hAnsi="Palatino Linotype" w:cs="Times New Roman"/>
          <w:lang w:eastAsia="en-GB"/>
        </w:rPr>
        <w:t>their cultural identities, communal and spiritual life. The Aromanian/Vlachs were also integrated into other Balkan societies by preserving the legacy of the Eastern Orthodox Christianity as the mainstream religion, and vernacular based on the ancient Romanian origin.</w:t>
      </w:r>
    </w:p>
    <w:p w14:paraId="7E109A6B" w14:textId="195483BB" w:rsidR="00235687" w:rsidRPr="006A4C3F" w:rsidRDefault="00235687" w:rsidP="008C779C">
      <w:pPr>
        <w:tabs>
          <w:tab w:val="left" w:pos="300"/>
        </w:tabs>
        <w:spacing w:after="0" w:line="280" w:lineRule="atLeast"/>
        <w:ind w:firstLine="567"/>
        <w:jc w:val="both"/>
        <w:rPr>
          <w:rFonts w:ascii="Palatino Linotype" w:eastAsia="Times New Roman" w:hAnsi="Palatino Linotype" w:cs="Times New Roman"/>
          <w:shd w:val="clear" w:color="auto" w:fill="FFFFFF"/>
          <w:lang w:eastAsia="en-GB"/>
        </w:rPr>
      </w:pPr>
      <w:r w:rsidRPr="006A4C3F">
        <w:rPr>
          <w:rFonts w:ascii="Palatino Linotype" w:eastAsia="Times New Roman" w:hAnsi="Palatino Linotype" w:cs="Times New Roman"/>
          <w:shd w:val="clear" w:color="auto" w:fill="FFFFFF"/>
          <w:lang w:eastAsia="en-GB"/>
        </w:rPr>
        <w:t>Foreign travellers who visited Albania in the 18</w:t>
      </w:r>
      <w:r w:rsidRPr="006A4C3F">
        <w:rPr>
          <w:rFonts w:ascii="Palatino Linotype" w:eastAsia="Times New Roman" w:hAnsi="Palatino Linotype" w:cs="Times New Roman"/>
          <w:shd w:val="clear" w:color="auto" w:fill="FFFFFF"/>
          <w:vertAlign w:val="superscript"/>
          <w:lang w:eastAsia="en-GB"/>
        </w:rPr>
        <w:t>th</w:t>
      </w:r>
      <w:r w:rsidRPr="006A4C3F">
        <w:rPr>
          <w:rFonts w:ascii="Palatino Linotype" w:eastAsia="Times New Roman" w:hAnsi="Palatino Linotype" w:cs="Times New Roman"/>
          <w:shd w:val="clear" w:color="auto" w:fill="FFFFFF"/>
          <w:lang w:eastAsia="en-GB"/>
        </w:rPr>
        <w:t>, 19</w:t>
      </w:r>
      <w:r w:rsidRPr="006A4C3F">
        <w:rPr>
          <w:rFonts w:ascii="Palatino Linotype" w:eastAsia="Times New Roman" w:hAnsi="Palatino Linotype" w:cs="Times New Roman"/>
          <w:shd w:val="clear" w:color="auto" w:fill="FFFFFF"/>
          <w:vertAlign w:val="superscript"/>
          <w:lang w:eastAsia="en-GB"/>
        </w:rPr>
        <w:t>th</w:t>
      </w:r>
      <w:r w:rsidRPr="006A4C3F">
        <w:rPr>
          <w:rFonts w:ascii="Palatino Linotype" w:eastAsia="Times New Roman" w:hAnsi="Palatino Linotype" w:cs="Times New Roman"/>
          <w:shd w:val="clear" w:color="auto" w:fill="FFFFFF"/>
          <w:lang w:eastAsia="en-GB"/>
        </w:rPr>
        <w:t xml:space="preserve"> and 20</w:t>
      </w:r>
      <w:r w:rsidRPr="006A4C3F">
        <w:rPr>
          <w:rFonts w:ascii="Palatino Linotype" w:eastAsia="Times New Roman" w:hAnsi="Palatino Linotype" w:cs="Times New Roman"/>
          <w:shd w:val="clear" w:color="auto" w:fill="FFFFFF"/>
          <w:vertAlign w:val="superscript"/>
          <w:lang w:eastAsia="en-GB"/>
        </w:rPr>
        <w:t>th</w:t>
      </w:r>
      <w:r w:rsidRPr="006A4C3F">
        <w:rPr>
          <w:rFonts w:ascii="Palatino Linotype" w:eastAsia="Times New Roman" w:hAnsi="Palatino Linotype" w:cs="Times New Roman"/>
          <w:shd w:val="clear" w:color="auto" w:fill="FFFFFF"/>
          <w:lang w:eastAsia="en-GB"/>
        </w:rPr>
        <w:t xml:space="preserve"> centuries, such as </w:t>
      </w:r>
      <w:proofErr w:type="spellStart"/>
      <w:r w:rsidRPr="006A4C3F">
        <w:rPr>
          <w:rFonts w:ascii="Palatino Linotype" w:eastAsia="Times New Roman" w:hAnsi="Palatino Linotype" w:cs="Times New Roman"/>
          <w:shd w:val="clear" w:color="auto" w:fill="FFFFFF"/>
          <w:lang w:eastAsia="en-GB"/>
        </w:rPr>
        <w:t>Leake</w:t>
      </w:r>
      <w:proofErr w:type="spellEnd"/>
      <w:r w:rsidRPr="006A4C3F">
        <w:rPr>
          <w:rFonts w:ascii="Palatino Linotype" w:eastAsia="Times New Roman" w:hAnsi="Palatino Linotype" w:cs="Times New Roman"/>
          <w:shd w:val="clear" w:color="auto" w:fill="FFFFFF"/>
          <w:lang w:eastAsia="en-GB"/>
        </w:rPr>
        <w:t>, Spencer, Tozer, Hammond and others, expressed their astonishment when they met in some villages ethnic groups that spoke a particular language, different from the local one, or maybe closer to their own language, an impression that they fixed in their own books.</w:t>
      </w:r>
      <w:r w:rsidR="006818E2">
        <w:rPr>
          <w:rStyle w:val="FootnoteReference"/>
          <w:rFonts w:ascii="Palatino Linotype" w:eastAsia="Times New Roman" w:hAnsi="Palatino Linotype" w:cs="Times New Roman"/>
          <w:shd w:val="clear" w:color="auto" w:fill="FFFFFF"/>
          <w:lang w:eastAsia="en-GB"/>
        </w:rPr>
        <w:footnoteReference w:id="2"/>
      </w:r>
      <w:r w:rsidRPr="006A4C3F">
        <w:rPr>
          <w:rFonts w:ascii="Palatino Linotype" w:eastAsia="Times New Roman" w:hAnsi="Palatino Linotype" w:cs="Times New Roman"/>
          <w:shd w:val="clear" w:color="auto" w:fill="FFFFFF"/>
          <w:lang w:val="sq-AL" w:eastAsia="en-GB"/>
        </w:rPr>
        <w:t xml:space="preserve"> </w:t>
      </w:r>
    </w:p>
    <w:p w14:paraId="5E00F5FA" w14:textId="77777777" w:rsidR="00235687" w:rsidRPr="006A4C3F" w:rsidRDefault="00235687" w:rsidP="008C779C">
      <w:pPr>
        <w:tabs>
          <w:tab w:val="left" w:pos="300"/>
        </w:tabs>
        <w:spacing w:after="0" w:line="280" w:lineRule="atLeast"/>
        <w:ind w:firstLine="567"/>
        <w:jc w:val="both"/>
        <w:rPr>
          <w:rFonts w:ascii="Palatino Linotype" w:eastAsia="Times New Roman" w:hAnsi="Palatino Linotype" w:cs="Times New Roman"/>
          <w:shd w:val="clear" w:color="auto" w:fill="FFFFFF"/>
          <w:lang w:eastAsia="en-GB"/>
        </w:rPr>
      </w:pPr>
      <w:r w:rsidRPr="006A4C3F">
        <w:rPr>
          <w:rFonts w:ascii="Palatino Linotype" w:eastAsia="Times New Roman" w:hAnsi="Palatino Linotype" w:cs="Times New Roman"/>
          <w:b/>
          <w:bCs/>
          <w:i/>
          <w:shd w:val="clear" w:color="auto" w:fill="FFFFFF"/>
          <w:lang w:eastAsia="en-GB"/>
        </w:rPr>
        <w:t>Linguistic Features</w:t>
      </w:r>
      <w:r w:rsidRPr="006A4C3F">
        <w:rPr>
          <w:rFonts w:ascii="Palatino Linotype" w:eastAsia="Times New Roman" w:hAnsi="Palatino Linotype" w:cs="Times New Roman"/>
          <w:shd w:val="clear" w:color="auto" w:fill="FFFFFF"/>
          <w:lang w:eastAsia="en-GB"/>
        </w:rPr>
        <w:t xml:space="preserve">: The Aromanian/Vlach language is </w:t>
      </w:r>
      <w:r w:rsidRPr="006A4C3F">
        <w:rPr>
          <w:rFonts w:ascii="Palatino Linotype" w:eastAsia="Times New Roman" w:hAnsi="Palatino Linotype" w:cs="Times New Roman"/>
          <w:lang w:eastAsia="en-GB"/>
        </w:rPr>
        <w:t>an eastern variant of Vulgar Latin (</w:t>
      </w:r>
      <w:r w:rsidRPr="006A4C3F">
        <w:rPr>
          <w:rFonts w:ascii="Palatino Linotype" w:eastAsia="Times New Roman" w:hAnsi="Palatino Linotype" w:cs="Times New Roman"/>
          <w:shd w:val="clear" w:color="auto" w:fill="FFFFFF"/>
          <w:lang w:eastAsia="en-GB"/>
        </w:rPr>
        <w:t>the spoken form of non-Classical Latin) or to put it simply, a Provincial Latin</w:t>
      </w:r>
      <w:r w:rsidRPr="006A4C3F">
        <w:rPr>
          <w:rFonts w:ascii="Palatino Linotype" w:eastAsia="Times New Roman" w:hAnsi="Palatino Linotype" w:cs="Times New Roman"/>
          <w:lang w:eastAsia="en-GB"/>
        </w:rPr>
        <w:t>. L</w:t>
      </w:r>
      <w:r w:rsidRPr="006A4C3F">
        <w:rPr>
          <w:rFonts w:ascii="Palatino Linotype" w:eastAsia="Times New Roman" w:hAnsi="Palatino Linotype" w:cs="Times New Roman"/>
          <w:shd w:val="clear" w:color="auto" w:fill="FFFFFF"/>
          <w:lang w:eastAsia="en-GB"/>
        </w:rPr>
        <w:t xml:space="preserve">inguistic research has provided some evidence that </w:t>
      </w:r>
      <w:r w:rsidRPr="006A4C3F">
        <w:rPr>
          <w:rFonts w:ascii="Palatino Linotype" w:eastAsia="Times New Roman" w:hAnsi="Palatino Linotype" w:cs="Times New Roman"/>
          <w:lang w:eastAsia="en-GB"/>
        </w:rPr>
        <w:t xml:space="preserve">the Romanian/Vlach language originated in the same substratum as Albanian (spoken in Southern Illyria) </w:t>
      </w:r>
      <w:r w:rsidRPr="006A4C3F">
        <w:rPr>
          <w:rFonts w:ascii="Palatino Linotype" w:eastAsia="Times New Roman" w:hAnsi="Palatino Linotype" w:cs="Times New Roman"/>
          <w:shd w:val="clear" w:color="auto" w:fill="FFFFFF"/>
          <w:lang w:eastAsia="en-GB"/>
        </w:rPr>
        <w:t>before the two languages began to be distinguished from each other</w:t>
      </w:r>
      <w:r w:rsidRPr="006A4C3F">
        <w:rPr>
          <w:rFonts w:ascii="Palatino Linotype" w:eastAsia="Times New Roman" w:hAnsi="Palatino Linotype" w:cs="Times New Roman"/>
          <w:lang w:eastAsia="en-GB"/>
        </w:rPr>
        <w:t>. Just as centuries of Roman rule saw the Vlachs become thoroughly Latinised so the Albanian language has been strongly influenced by Latin.</w:t>
      </w:r>
      <w:r w:rsidRPr="006A4C3F">
        <w:rPr>
          <w:rFonts w:ascii="Palatino Linotype" w:eastAsia="Times New Roman" w:hAnsi="Palatino Linotype" w:cs="Times New Roman"/>
          <w:shd w:val="clear" w:color="auto" w:fill="FFFFFF"/>
          <w:vertAlign w:val="superscript"/>
          <w:lang w:eastAsia="en-GB"/>
        </w:rPr>
        <w:t xml:space="preserve"> </w:t>
      </w:r>
      <w:r w:rsidRPr="006A4C3F">
        <w:rPr>
          <w:rFonts w:ascii="Palatino Linotype" w:eastAsia="Times New Roman" w:hAnsi="Palatino Linotype" w:cs="Times New Roman"/>
          <w:shd w:val="clear" w:color="auto" w:fill="FFFFFF"/>
          <w:lang w:eastAsia="en-GB"/>
        </w:rPr>
        <w:t xml:space="preserve"> ‘</w:t>
      </w:r>
      <w:r w:rsidRPr="006A4C3F">
        <w:rPr>
          <w:rFonts w:ascii="Palatino Linotype" w:eastAsia="Times New Roman" w:hAnsi="Palatino Linotype" w:cs="Times New Roman"/>
          <w:lang w:eastAsia="en-GB"/>
        </w:rPr>
        <w:t xml:space="preserve">Then, we suppose, pre-Rumanian moved north of the Danube and merged with a </w:t>
      </w:r>
      <w:proofErr w:type="spellStart"/>
      <w:r w:rsidRPr="006A4C3F">
        <w:rPr>
          <w:rFonts w:ascii="Palatino Linotype" w:eastAsia="Times New Roman" w:hAnsi="Palatino Linotype" w:cs="Times New Roman"/>
          <w:lang w:eastAsia="en-GB"/>
        </w:rPr>
        <w:t>Daco</w:t>
      </w:r>
      <w:proofErr w:type="spellEnd"/>
      <w:r w:rsidRPr="006A4C3F">
        <w:rPr>
          <w:rFonts w:ascii="Palatino Linotype" w:eastAsia="Times New Roman" w:hAnsi="Palatino Linotype" w:cs="Times New Roman"/>
          <w:lang w:eastAsia="en-GB"/>
        </w:rPr>
        <w:t xml:space="preserve">-Romance dialect, which contained Thracian elements … Old loans in Rumanian from Albanian and shared Albanian-Rumanian developments from Latin point to an eastern origin. But the nomadic habits of the Vlachs and the herding culture of the Albanians would have brought them into contact for perhaps long periods in the past’ (Hamp 1963, 3). </w:t>
      </w:r>
      <w:r w:rsidRPr="006A4C3F">
        <w:rPr>
          <w:rFonts w:ascii="Palatino Linotype" w:eastAsia="Times New Roman" w:hAnsi="Palatino Linotype" w:cs="Times New Roman"/>
          <w:shd w:val="clear" w:color="auto" w:fill="FFFFFF"/>
          <w:lang w:eastAsia="en-GB"/>
        </w:rPr>
        <w:t xml:space="preserve">There is substantial evidence to suggest that </w:t>
      </w:r>
      <w:r w:rsidRPr="006A4C3F">
        <w:rPr>
          <w:rFonts w:ascii="Palatino Linotype" w:eastAsia="Times New Roman" w:hAnsi="Palatino Linotype" w:cs="Times New Roman"/>
          <w:lang w:eastAsia="en-GB"/>
        </w:rPr>
        <w:t xml:space="preserve">it was in the 11th century AD that the Vlach language split into the present-day Romanian and Aromanian: </w:t>
      </w:r>
      <w:r w:rsidRPr="006A4C3F">
        <w:rPr>
          <w:rFonts w:ascii="Palatino Linotype" w:eastAsia="Times New Roman" w:hAnsi="Palatino Linotype" w:cs="Times New Roman"/>
          <w:shd w:val="clear" w:color="auto" w:fill="FFFFFF"/>
          <w:lang w:eastAsia="en-GB"/>
        </w:rPr>
        <w:t>Romanian, which was used in Romania, developed by its peoples dwelling in the lands north of the lower Danube, while Aromanian used in the Southwest Balkans continued its development separately; both languages are still understandable to each other. The Romanian and Aromanian languages seem to have followed the evolution of the spoken Latin that belonged to the Eastern Roman Empire before the Slavic invasions in the 7th century AD. From ancient times to the present day both branches of the Vlach language, Romanian and Aromanian</w:t>
      </w:r>
      <w:r w:rsidRPr="006A4C3F">
        <w:rPr>
          <w:rFonts w:ascii="Palatino Linotype" w:eastAsia="Times New Roman" w:hAnsi="Palatino Linotype" w:cs="Times New Roman"/>
          <w:lang w:eastAsia="en-GB"/>
        </w:rPr>
        <w:t xml:space="preserve">, continue to exist. Yet, if the Romanian </w:t>
      </w:r>
      <w:r w:rsidRPr="006A4C3F">
        <w:rPr>
          <w:rFonts w:ascii="Palatino Linotype" w:eastAsia="Times New Roman" w:hAnsi="Palatino Linotype" w:cs="Times New Roman"/>
          <w:shd w:val="clear" w:color="auto" w:fill="FFFFFF"/>
          <w:lang w:eastAsia="en-GB"/>
        </w:rPr>
        <w:t xml:space="preserve">during the second millennium AD </w:t>
      </w:r>
      <w:r w:rsidRPr="006A4C3F">
        <w:rPr>
          <w:rFonts w:ascii="Palatino Linotype" w:eastAsia="Times New Roman" w:hAnsi="Palatino Linotype" w:cs="Times New Roman"/>
          <w:lang w:eastAsia="en-GB"/>
        </w:rPr>
        <w:t xml:space="preserve">flourished in the land of today’s Romania </w:t>
      </w:r>
      <w:r w:rsidRPr="006A4C3F">
        <w:rPr>
          <w:rFonts w:ascii="Palatino Linotype" w:eastAsia="Times New Roman" w:hAnsi="Palatino Linotype" w:cs="Times New Roman"/>
          <w:shd w:val="clear" w:color="auto" w:fill="FFFFFF"/>
          <w:lang w:eastAsia="en-GB"/>
        </w:rPr>
        <w:t>as the </w:t>
      </w:r>
      <w:r w:rsidRPr="006A4C3F">
        <w:rPr>
          <w:rFonts w:ascii="Palatino Linotype" w:eastAsia="Times New Roman" w:hAnsi="Palatino Linotype" w:cs="Times New Roman"/>
          <w:bCs/>
          <w:shd w:val="clear" w:color="auto" w:fill="FFFFFF"/>
          <w:lang w:eastAsia="en-GB"/>
        </w:rPr>
        <w:t>language</w:t>
      </w:r>
      <w:r w:rsidRPr="006A4C3F">
        <w:rPr>
          <w:rFonts w:ascii="Palatino Linotype" w:eastAsia="Times New Roman" w:hAnsi="Palatino Linotype" w:cs="Times New Roman"/>
          <w:shd w:val="clear" w:color="auto" w:fill="FFFFFF"/>
          <w:lang w:eastAsia="en-GB"/>
        </w:rPr>
        <w:t> of the illuminists, universities, </w:t>
      </w:r>
      <w:r w:rsidRPr="006A4C3F">
        <w:rPr>
          <w:rFonts w:ascii="Palatino Linotype" w:eastAsia="Times New Roman" w:hAnsi="Palatino Linotype" w:cs="Times New Roman"/>
          <w:bCs/>
          <w:shd w:val="clear" w:color="auto" w:fill="FFFFFF"/>
          <w:lang w:eastAsia="en-GB"/>
        </w:rPr>
        <w:t>scholars</w:t>
      </w:r>
      <w:r w:rsidRPr="006A4C3F">
        <w:rPr>
          <w:rFonts w:ascii="Palatino Linotype" w:eastAsia="Times New Roman" w:hAnsi="Palatino Linotype" w:cs="Times New Roman"/>
          <w:shd w:val="clear" w:color="auto" w:fill="FFFFFF"/>
          <w:lang w:eastAsia="en-GB"/>
        </w:rPr>
        <w:t xml:space="preserve"> and </w:t>
      </w:r>
      <w:r w:rsidRPr="006A4C3F">
        <w:rPr>
          <w:rFonts w:ascii="Palatino Linotype" w:eastAsia="Times New Roman" w:hAnsi="Palatino Linotype" w:cs="Times New Roman"/>
          <w:bCs/>
          <w:shd w:val="clear" w:color="auto" w:fill="FFFFFF"/>
          <w:lang w:eastAsia="en-GB"/>
        </w:rPr>
        <w:t>writers</w:t>
      </w:r>
      <w:r w:rsidRPr="006A4C3F">
        <w:rPr>
          <w:rFonts w:ascii="Palatino Linotype" w:eastAsia="Times New Roman" w:hAnsi="Palatino Linotype" w:cs="Times New Roman"/>
          <w:lang w:eastAsia="en-GB"/>
        </w:rPr>
        <w:t xml:space="preserve">, the Aromanian, although it is </w:t>
      </w:r>
      <w:r w:rsidRPr="006A4C3F">
        <w:rPr>
          <w:rFonts w:ascii="Palatino Linotype" w:eastAsia="Times New Roman" w:hAnsi="Palatino Linotype" w:cs="Times New Roman"/>
          <w:shd w:val="clear" w:color="auto" w:fill="FFFFFF"/>
          <w:lang w:eastAsia="en-GB"/>
        </w:rPr>
        <w:t>still spoken in the original homeland of Vlach peoples has remained less developed, in a form of spoken dialect. However, it should be stressed that t</w:t>
      </w:r>
      <w:r w:rsidRPr="006A4C3F">
        <w:rPr>
          <w:rFonts w:ascii="Palatino Linotype" w:eastAsia="Times New Roman" w:hAnsi="Palatino Linotype" w:cs="Times New Roman"/>
          <w:lang w:eastAsia="en-GB"/>
        </w:rPr>
        <w:t xml:space="preserve">he </w:t>
      </w:r>
      <w:r w:rsidRPr="006A4C3F">
        <w:rPr>
          <w:rFonts w:ascii="Palatino Linotype" w:eastAsia="Times New Roman" w:hAnsi="Palatino Linotype" w:cs="Times New Roman"/>
          <w:lang w:eastAsia="en-GB"/>
        </w:rPr>
        <w:lastRenderedPageBreak/>
        <w:t xml:space="preserve">earliest known examples of written Aromanian were manuscripts of the Patriarch </w:t>
      </w:r>
      <w:proofErr w:type="spellStart"/>
      <w:r w:rsidRPr="006A4C3F">
        <w:rPr>
          <w:rFonts w:ascii="Palatino Linotype" w:eastAsia="Times New Roman" w:hAnsi="Palatino Linotype" w:cs="Times New Roman"/>
          <w:lang w:eastAsia="en-GB"/>
        </w:rPr>
        <w:t>Photius</w:t>
      </w:r>
      <w:proofErr w:type="spellEnd"/>
      <w:r w:rsidRPr="006A4C3F">
        <w:rPr>
          <w:rFonts w:ascii="Palatino Linotype" w:eastAsia="Times New Roman" w:hAnsi="Palatino Linotype" w:cs="Times New Roman"/>
          <w:lang w:eastAsia="en-GB"/>
        </w:rPr>
        <w:t xml:space="preserve"> dating from around 860-870 AD, and manuscripts written by St. </w:t>
      </w:r>
      <w:proofErr w:type="spellStart"/>
      <w:r w:rsidRPr="006A4C3F">
        <w:rPr>
          <w:rFonts w:ascii="Palatino Linotype" w:eastAsia="Times New Roman" w:hAnsi="Palatino Linotype" w:cs="Times New Roman"/>
          <w:lang w:eastAsia="en-GB"/>
        </w:rPr>
        <w:t>Naum</w:t>
      </w:r>
      <w:proofErr w:type="spellEnd"/>
      <w:r w:rsidRPr="006A4C3F">
        <w:rPr>
          <w:rFonts w:ascii="Palatino Linotype" w:eastAsia="Times New Roman" w:hAnsi="Palatino Linotype" w:cs="Times New Roman"/>
          <w:lang w:eastAsia="en-GB"/>
        </w:rPr>
        <w:t xml:space="preserve"> of </w:t>
      </w:r>
      <w:proofErr w:type="spellStart"/>
      <w:r w:rsidRPr="006A4C3F">
        <w:rPr>
          <w:rFonts w:ascii="Palatino Linotype" w:eastAsia="Times New Roman" w:hAnsi="Palatino Linotype" w:cs="Times New Roman"/>
          <w:lang w:eastAsia="en-GB"/>
        </w:rPr>
        <w:t>Ohrid</w:t>
      </w:r>
      <w:proofErr w:type="spellEnd"/>
      <w:r w:rsidRPr="006A4C3F">
        <w:rPr>
          <w:rFonts w:ascii="Palatino Linotype" w:eastAsia="Times New Roman" w:hAnsi="Palatino Linotype" w:cs="Times New Roman"/>
          <w:lang w:eastAsia="en-GB"/>
        </w:rPr>
        <w:t xml:space="preserve"> at about the same time. In the early 18</w:t>
      </w:r>
      <w:r w:rsidRPr="006A4C3F">
        <w:rPr>
          <w:rFonts w:ascii="Palatino Linotype" w:eastAsia="Times New Roman" w:hAnsi="Palatino Linotype" w:cs="Times New Roman"/>
          <w:vertAlign w:val="superscript"/>
          <w:lang w:eastAsia="en-GB"/>
        </w:rPr>
        <w:t>th</w:t>
      </w:r>
      <w:r w:rsidRPr="006A4C3F">
        <w:rPr>
          <w:rFonts w:ascii="Palatino Linotype" w:eastAsia="Times New Roman" w:hAnsi="Palatino Linotype" w:cs="Times New Roman"/>
          <w:lang w:eastAsia="en-GB"/>
        </w:rPr>
        <w:t xml:space="preserve"> century several liturgical books in Aromanian, written in the Greek alphabet, began to be published and at the beginning of the 19th century other materials appeared, written in the Latin alphabet. In the 1980s a new Aromanian spelling system began to emerge and has been adopted in most countries where Aromanian is spoken. The new system, which eliminates all the accented letters, with the exception of ‘ã’, was proposed by four Aromanian writers and first published in 1985.</w:t>
      </w:r>
    </w:p>
    <w:p w14:paraId="65E96271" w14:textId="77777777" w:rsidR="00235687" w:rsidRPr="006A4C3F" w:rsidRDefault="00235687" w:rsidP="008C779C">
      <w:pPr>
        <w:shd w:val="clear" w:color="auto" w:fill="FFFFFF"/>
        <w:tabs>
          <w:tab w:val="left" w:pos="300"/>
        </w:tabs>
        <w:spacing w:after="0" w:line="280" w:lineRule="atLeast"/>
        <w:ind w:firstLine="567"/>
        <w:jc w:val="both"/>
        <w:rPr>
          <w:rFonts w:ascii="Palatino Linotype" w:eastAsia="Times New Roman" w:hAnsi="Palatino Linotype" w:cs="Times New Roman"/>
          <w:lang w:eastAsia="en-GB"/>
        </w:rPr>
      </w:pPr>
      <w:r w:rsidRPr="006A4C3F">
        <w:rPr>
          <w:rFonts w:ascii="Palatino Linotype" w:eastAsia="Times New Roman" w:hAnsi="Palatino Linotype" w:cs="Times New Roman"/>
          <w:b/>
          <w:bCs/>
          <w:i/>
          <w:lang w:eastAsia="en-GB"/>
        </w:rPr>
        <w:t>Terminological Facts</w:t>
      </w:r>
      <w:r w:rsidRPr="006A4C3F">
        <w:rPr>
          <w:rFonts w:ascii="Palatino Linotype" w:eastAsia="Times New Roman" w:hAnsi="Palatino Linotype" w:cs="Times New Roman"/>
          <w:lang w:eastAsia="en-GB"/>
        </w:rPr>
        <w:t xml:space="preserve">: According to the geographic area covered by the Balkan ethnic groups map, the Aromanians are dispersed in ‘ethnic islands’ among other populations. They can be grouped into those concentrated around the Pindus Mountains (in the Southwest of Macedonia, north Greek Epirus and Western Thessaly); those found around the town of </w:t>
      </w:r>
      <w:hyperlink r:id="rId13" w:history="1">
        <w:proofErr w:type="spellStart"/>
        <w:r w:rsidRPr="006A4C3F">
          <w:rPr>
            <w:rFonts w:ascii="Palatino Linotype" w:eastAsia="SimSun" w:hAnsi="Palatino Linotype" w:cs="Times New Roman"/>
            <w:bCs/>
            <w:lang w:eastAsia="en-GB"/>
          </w:rPr>
          <w:t>Farsala</w:t>
        </w:r>
        <w:proofErr w:type="spellEnd"/>
      </w:hyperlink>
      <w:r w:rsidRPr="006A4C3F">
        <w:rPr>
          <w:rFonts w:ascii="Palatino Linotype" w:eastAsia="Times New Roman" w:hAnsi="Palatino Linotype" w:cs="Times New Roman"/>
          <w:bCs/>
          <w:lang w:eastAsia="en-GB"/>
        </w:rPr>
        <w:t xml:space="preserve"> (</w:t>
      </w:r>
      <w:proofErr w:type="spellStart"/>
      <w:r w:rsidRPr="006A4C3F">
        <w:rPr>
          <w:rFonts w:ascii="Palatino Linotype" w:eastAsia="Times New Roman" w:hAnsi="Palatino Linotype" w:cs="Times New Roman"/>
          <w:bCs/>
          <w:lang w:eastAsia="en-GB"/>
        </w:rPr>
        <w:t>Pharsala</w:t>
      </w:r>
      <w:proofErr w:type="spellEnd"/>
      <w:r w:rsidRPr="006A4C3F">
        <w:rPr>
          <w:rFonts w:ascii="Palatino Linotype" w:eastAsia="Times New Roman" w:hAnsi="Palatino Linotype" w:cs="Times New Roman"/>
          <w:bCs/>
          <w:lang w:eastAsia="en-GB"/>
        </w:rPr>
        <w:t xml:space="preserve">) in Greece, called </w:t>
      </w:r>
      <w:proofErr w:type="spellStart"/>
      <w:r w:rsidRPr="006A4C3F">
        <w:rPr>
          <w:rFonts w:ascii="Palatino Linotype" w:eastAsia="Times New Roman" w:hAnsi="Palatino Linotype" w:cs="Times New Roman"/>
          <w:i/>
          <w:lang w:eastAsia="en-GB"/>
        </w:rPr>
        <w:t>Farshãrots</w:t>
      </w:r>
      <w:proofErr w:type="spellEnd"/>
      <w:r w:rsidRPr="006A4C3F">
        <w:rPr>
          <w:rFonts w:ascii="Palatino Linotype" w:eastAsia="Times New Roman" w:hAnsi="Palatino Linotype" w:cs="Times New Roman"/>
          <w:lang w:eastAsia="en-GB"/>
        </w:rPr>
        <w:t xml:space="preserve">; those concentrated in the east of the </w:t>
      </w:r>
      <w:proofErr w:type="spellStart"/>
      <w:r w:rsidRPr="006A4C3F">
        <w:rPr>
          <w:rFonts w:ascii="Palatino Linotype" w:eastAsia="Times New Roman" w:hAnsi="Palatino Linotype" w:cs="Times New Roman"/>
          <w:lang w:eastAsia="en-GB"/>
        </w:rPr>
        <w:t>Gramos</w:t>
      </w:r>
      <w:proofErr w:type="spellEnd"/>
      <w:r w:rsidRPr="006A4C3F">
        <w:rPr>
          <w:rFonts w:ascii="Palatino Linotype" w:eastAsia="Times New Roman" w:hAnsi="Palatino Linotype" w:cs="Times New Roman"/>
          <w:lang w:eastAsia="en-GB"/>
        </w:rPr>
        <w:t xml:space="preserve"> Mountains (</w:t>
      </w:r>
      <w:proofErr w:type="spellStart"/>
      <w:r w:rsidRPr="006A4C3F">
        <w:rPr>
          <w:rFonts w:ascii="Palatino Linotype" w:eastAsia="Times New Roman" w:hAnsi="Palatino Linotype" w:cs="Times New Roman"/>
          <w:i/>
          <w:lang w:eastAsia="en-GB"/>
        </w:rPr>
        <w:t>Gramosteans</w:t>
      </w:r>
      <w:proofErr w:type="spellEnd"/>
      <w:r w:rsidRPr="006A4C3F">
        <w:rPr>
          <w:rFonts w:ascii="Palatino Linotype" w:eastAsia="Times New Roman" w:hAnsi="Palatino Linotype" w:cs="Times New Roman"/>
          <w:lang w:eastAsia="en-GB"/>
        </w:rPr>
        <w:t xml:space="preserve">); and those spread out in </w:t>
      </w:r>
      <w:r w:rsidRPr="006A4C3F">
        <w:rPr>
          <w:rFonts w:ascii="Palatino Linotype" w:eastAsia="Times New Roman" w:hAnsi="Palatino Linotype" w:cs="Times New Roman"/>
          <w:bCs/>
          <w:lang w:eastAsia="en-GB"/>
        </w:rPr>
        <w:t xml:space="preserve">Albania, mainly among the </w:t>
      </w:r>
      <w:proofErr w:type="spellStart"/>
      <w:r w:rsidRPr="006A4C3F">
        <w:rPr>
          <w:rFonts w:ascii="Palatino Linotype" w:eastAsia="Times New Roman" w:hAnsi="Palatino Linotype" w:cs="Times New Roman"/>
          <w:bCs/>
          <w:lang w:eastAsia="en-GB"/>
        </w:rPr>
        <w:t>Tosks</w:t>
      </w:r>
      <w:proofErr w:type="spellEnd"/>
      <w:r w:rsidRPr="006A4C3F">
        <w:rPr>
          <w:rFonts w:ascii="Palatino Linotype" w:eastAsia="Times New Roman" w:hAnsi="Palatino Linotype" w:cs="Times New Roman"/>
          <w:bCs/>
          <w:lang w:eastAsia="en-GB"/>
        </w:rPr>
        <w:t>, with its people</w:t>
      </w:r>
      <w:r w:rsidRPr="006A4C3F">
        <w:rPr>
          <w:rFonts w:ascii="Palatino Linotype" w:eastAsia="Times New Roman" w:hAnsi="Palatino Linotype" w:cs="Times New Roman"/>
          <w:lang w:eastAsia="en-GB"/>
        </w:rPr>
        <w:t xml:space="preserve"> known by non-Albanians as </w:t>
      </w:r>
      <w:proofErr w:type="spellStart"/>
      <w:r w:rsidRPr="006A4C3F">
        <w:rPr>
          <w:rFonts w:ascii="Palatino Linotype" w:eastAsia="Times New Roman" w:hAnsi="Palatino Linotype" w:cs="Times New Roman"/>
          <w:i/>
          <w:lang w:eastAsia="en-GB"/>
        </w:rPr>
        <w:t>Farsherots</w:t>
      </w:r>
      <w:proofErr w:type="spellEnd"/>
      <w:r w:rsidRPr="006A4C3F">
        <w:rPr>
          <w:rFonts w:ascii="Palatino Linotype" w:eastAsia="Times New Roman" w:hAnsi="Palatino Linotype" w:cs="Times New Roman"/>
          <w:i/>
          <w:lang w:eastAsia="en-GB"/>
        </w:rPr>
        <w:t xml:space="preserve"> </w:t>
      </w:r>
      <w:r w:rsidRPr="006A4C3F">
        <w:rPr>
          <w:rFonts w:ascii="Palatino Linotype" w:eastAsia="Times New Roman" w:hAnsi="Palatino Linotype" w:cs="Times New Roman"/>
          <w:lang w:eastAsia="en-GB"/>
        </w:rPr>
        <w:t xml:space="preserve">or </w:t>
      </w:r>
      <w:proofErr w:type="spellStart"/>
      <w:r w:rsidRPr="006A4C3F">
        <w:rPr>
          <w:rFonts w:ascii="Palatino Linotype" w:eastAsia="Times New Roman" w:hAnsi="Palatino Linotype" w:cs="Times New Roman"/>
          <w:i/>
          <w:lang w:eastAsia="en-GB"/>
        </w:rPr>
        <w:t>Frasherots</w:t>
      </w:r>
      <w:proofErr w:type="spellEnd"/>
      <w:r w:rsidRPr="006A4C3F">
        <w:rPr>
          <w:rFonts w:ascii="Palatino Linotype" w:eastAsia="Times New Roman" w:hAnsi="Palatino Linotype" w:cs="Times New Roman"/>
          <w:lang w:eastAsia="en-GB"/>
        </w:rPr>
        <w:t xml:space="preserve">. </w:t>
      </w:r>
    </w:p>
    <w:p w14:paraId="45727519" w14:textId="0A2B0B3D" w:rsidR="00235687" w:rsidRPr="006A4C3F" w:rsidRDefault="00235687" w:rsidP="00966A7D">
      <w:pPr>
        <w:shd w:val="clear" w:color="auto" w:fill="FFFFFF"/>
        <w:tabs>
          <w:tab w:val="left" w:pos="360"/>
        </w:tabs>
        <w:spacing w:after="0" w:line="280" w:lineRule="atLeast"/>
        <w:ind w:firstLine="567"/>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 xml:space="preserve">It is not surprising, therefore, to find that some confusion has arisen regarding the term </w:t>
      </w:r>
      <w:proofErr w:type="spellStart"/>
      <w:r w:rsidRPr="006A4C3F">
        <w:rPr>
          <w:rFonts w:ascii="Palatino Linotype" w:eastAsia="Times New Roman" w:hAnsi="Palatino Linotype" w:cs="Times New Roman"/>
          <w:i/>
          <w:lang w:eastAsia="en-GB"/>
        </w:rPr>
        <w:t>Farsherots</w:t>
      </w:r>
      <w:proofErr w:type="spellEnd"/>
      <w:r w:rsidRPr="006A4C3F">
        <w:rPr>
          <w:rFonts w:ascii="Palatino Linotype" w:eastAsia="Times New Roman" w:hAnsi="Palatino Linotype" w:cs="Times New Roman"/>
          <w:i/>
          <w:lang w:eastAsia="en-GB"/>
        </w:rPr>
        <w:t xml:space="preserve"> </w:t>
      </w:r>
      <w:r w:rsidRPr="006A4C3F">
        <w:rPr>
          <w:rFonts w:ascii="Palatino Linotype" w:eastAsia="Times New Roman" w:hAnsi="Palatino Linotype" w:cs="Times New Roman"/>
          <w:lang w:eastAsia="en-GB"/>
        </w:rPr>
        <w:t>(</w:t>
      </w:r>
      <w:proofErr w:type="spellStart"/>
      <w:r w:rsidRPr="006A4C3F">
        <w:rPr>
          <w:rFonts w:ascii="Palatino Linotype" w:eastAsia="Times New Roman" w:hAnsi="Palatino Linotype" w:cs="Times New Roman"/>
          <w:i/>
          <w:lang w:eastAsia="en-GB"/>
        </w:rPr>
        <w:t>Farshãrots</w:t>
      </w:r>
      <w:proofErr w:type="spellEnd"/>
      <w:r w:rsidRPr="006A4C3F">
        <w:rPr>
          <w:rFonts w:ascii="Palatino Linotype" w:eastAsia="Times New Roman" w:hAnsi="Palatino Linotype" w:cs="Times New Roman"/>
          <w:lang w:eastAsia="en-GB"/>
        </w:rPr>
        <w:t xml:space="preserve">). However, in Albania the former and present Provincial Latin-speaking people are usually known as Vlachs of the </w:t>
      </w:r>
      <w:proofErr w:type="spellStart"/>
      <w:r w:rsidRPr="006A4C3F">
        <w:rPr>
          <w:rFonts w:ascii="Palatino Linotype" w:eastAsia="Times New Roman" w:hAnsi="Palatino Linotype" w:cs="Times New Roman"/>
          <w:lang w:eastAsia="en-GB"/>
        </w:rPr>
        <w:t>Korçë</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Kolonjë</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Leskovik</w:t>
      </w:r>
      <w:proofErr w:type="spellEnd"/>
      <w:r w:rsidRPr="006A4C3F">
        <w:rPr>
          <w:rFonts w:ascii="Palatino Linotype" w:eastAsia="Times New Roman" w:hAnsi="Palatino Linotype" w:cs="Times New Roman"/>
          <w:lang w:eastAsia="en-GB"/>
        </w:rPr>
        <w:t xml:space="preserve"> and </w:t>
      </w:r>
      <w:proofErr w:type="spellStart"/>
      <w:r w:rsidRPr="006A4C3F">
        <w:rPr>
          <w:rFonts w:ascii="Palatino Linotype" w:eastAsia="Times New Roman" w:hAnsi="Palatino Linotype" w:cs="Times New Roman"/>
          <w:lang w:eastAsia="en-GB"/>
        </w:rPr>
        <w:t>Pogradec</w:t>
      </w:r>
      <w:proofErr w:type="spellEnd"/>
      <w:r w:rsidRPr="006A4C3F">
        <w:rPr>
          <w:rFonts w:ascii="Palatino Linotype" w:eastAsia="Times New Roman" w:hAnsi="Palatino Linotype" w:cs="Times New Roman"/>
          <w:lang w:eastAsia="en-GB"/>
        </w:rPr>
        <w:t xml:space="preserve"> areas, as Vlachs of </w:t>
      </w:r>
      <w:proofErr w:type="spellStart"/>
      <w:r w:rsidRPr="006A4C3F">
        <w:rPr>
          <w:rFonts w:ascii="Palatino Linotype" w:eastAsia="Times New Roman" w:hAnsi="Palatino Linotype" w:cs="Times New Roman"/>
          <w:lang w:eastAsia="en-GB"/>
        </w:rPr>
        <w:t>Myzeqe</w:t>
      </w:r>
      <w:proofErr w:type="spellEnd"/>
      <w:r w:rsidRPr="006A4C3F">
        <w:rPr>
          <w:rFonts w:ascii="Palatino Linotype" w:eastAsia="Times New Roman" w:hAnsi="Palatino Linotype" w:cs="Times New Roman"/>
          <w:lang w:eastAsia="en-GB"/>
        </w:rPr>
        <w:t xml:space="preserve">, as well as Vlachs of the </w:t>
      </w:r>
      <w:proofErr w:type="spellStart"/>
      <w:r w:rsidRPr="006A4C3F">
        <w:rPr>
          <w:rFonts w:ascii="Palatino Linotype" w:eastAsia="Times New Roman" w:hAnsi="Palatino Linotype" w:cs="Times New Roman"/>
          <w:lang w:eastAsia="en-GB"/>
        </w:rPr>
        <w:t>Gjirokastër</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Sarandë</w:t>
      </w:r>
      <w:proofErr w:type="spellEnd"/>
      <w:r w:rsidRPr="006A4C3F">
        <w:rPr>
          <w:rFonts w:ascii="Palatino Linotype" w:eastAsia="Times New Roman" w:hAnsi="Palatino Linotype" w:cs="Times New Roman"/>
          <w:lang w:eastAsia="en-GB"/>
        </w:rPr>
        <w:t xml:space="preserve"> and </w:t>
      </w:r>
      <w:proofErr w:type="spellStart"/>
      <w:r w:rsidRPr="006A4C3F">
        <w:rPr>
          <w:rFonts w:ascii="Palatino Linotype" w:eastAsia="Times New Roman" w:hAnsi="Palatino Linotype" w:cs="Times New Roman"/>
          <w:lang w:eastAsia="en-GB"/>
        </w:rPr>
        <w:t>Vlorë</w:t>
      </w:r>
      <w:proofErr w:type="spellEnd"/>
      <w:r w:rsidRPr="006A4C3F">
        <w:rPr>
          <w:rFonts w:ascii="Palatino Linotype" w:eastAsia="Times New Roman" w:hAnsi="Palatino Linotype" w:cs="Times New Roman"/>
          <w:lang w:eastAsia="en-GB"/>
        </w:rPr>
        <w:t xml:space="preserve"> regions.  Among the different interpretations offered by scholars we can identify two main views of the modern Aromanian</w:t>
      </w:r>
      <w:r w:rsidRPr="006A4C3F">
        <w:rPr>
          <w:rFonts w:ascii="Palatino Linotype" w:eastAsia="Times New Roman" w:hAnsi="Palatino Linotype" w:cs="Times New Roman"/>
          <w:snapToGrid w:val="0"/>
          <w:lang w:eastAsia="en-GB"/>
        </w:rPr>
        <w:t xml:space="preserve"> term </w:t>
      </w:r>
      <w:proofErr w:type="spellStart"/>
      <w:r w:rsidRPr="006A4C3F">
        <w:rPr>
          <w:rFonts w:ascii="Palatino Linotype" w:eastAsia="Times New Roman" w:hAnsi="Palatino Linotype" w:cs="Times New Roman"/>
          <w:i/>
          <w:snapToGrid w:val="0"/>
          <w:lang w:eastAsia="en-GB"/>
        </w:rPr>
        <w:t>Farsh</w:t>
      </w:r>
      <w:r w:rsidRPr="006A4C3F">
        <w:rPr>
          <w:rFonts w:ascii="Palatino Linotype" w:eastAsia="Times New Roman" w:hAnsi="Palatino Linotype" w:cs="Times New Roman"/>
          <w:i/>
          <w:lang w:eastAsia="en-GB"/>
        </w:rPr>
        <w:t>ã</w:t>
      </w:r>
      <w:r w:rsidRPr="006A4C3F">
        <w:rPr>
          <w:rFonts w:ascii="Palatino Linotype" w:eastAsia="Times New Roman" w:hAnsi="Palatino Linotype" w:cs="Times New Roman"/>
          <w:i/>
          <w:snapToGrid w:val="0"/>
          <w:lang w:eastAsia="en-GB"/>
        </w:rPr>
        <w:t>rot</w:t>
      </w:r>
      <w:proofErr w:type="spellEnd"/>
      <w:r w:rsidRPr="006A4C3F">
        <w:rPr>
          <w:rFonts w:ascii="Palatino Linotype" w:eastAsia="Times New Roman" w:hAnsi="Palatino Linotype" w:cs="Times New Roman"/>
          <w:snapToGrid w:val="0"/>
          <w:lang w:eastAsia="en-GB"/>
        </w:rPr>
        <w:t>: one, proposed largely in my view by the Greek</w:t>
      </w:r>
      <w:r w:rsidRPr="006A4C3F">
        <w:rPr>
          <w:rFonts w:ascii="Palatino Linotype" w:eastAsia="Times New Roman" w:hAnsi="Palatino Linotype" w:cs="Times New Roman"/>
          <w:lang w:eastAsia="en-GB"/>
        </w:rPr>
        <w:t xml:space="preserve"> scholars, associates this denomination with</w:t>
      </w:r>
      <w:r w:rsidRPr="006A4C3F">
        <w:rPr>
          <w:rFonts w:ascii="Palatino Linotype" w:eastAsia="Times New Roman" w:hAnsi="Palatino Linotype" w:cs="Times New Roman"/>
          <w:snapToGrid w:val="0"/>
          <w:lang w:eastAsia="en-GB"/>
        </w:rPr>
        <w:t xml:space="preserve"> the town </w:t>
      </w:r>
      <w:proofErr w:type="spellStart"/>
      <w:r w:rsidRPr="006A4C3F">
        <w:rPr>
          <w:rFonts w:ascii="Palatino Linotype" w:eastAsia="Times New Roman" w:hAnsi="Palatino Linotype" w:cs="Times New Roman"/>
          <w:snapToGrid w:val="0"/>
          <w:lang w:eastAsia="en-GB"/>
        </w:rPr>
        <w:t>Farsala</w:t>
      </w:r>
      <w:proofErr w:type="spellEnd"/>
      <w:r w:rsidRPr="006A4C3F">
        <w:rPr>
          <w:rFonts w:ascii="Palatino Linotype" w:eastAsia="Times New Roman" w:hAnsi="Palatino Linotype" w:cs="Times New Roman"/>
          <w:snapToGrid w:val="0"/>
          <w:lang w:eastAsia="en-GB"/>
        </w:rPr>
        <w:t xml:space="preserve"> (</w:t>
      </w:r>
      <w:proofErr w:type="spellStart"/>
      <w:r w:rsidRPr="006A4C3F">
        <w:rPr>
          <w:rFonts w:ascii="Palatino Linotype" w:eastAsia="Times New Roman" w:hAnsi="Palatino Linotype" w:cs="Times New Roman"/>
          <w:snapToGrid w:val="0"/>
          <w:lang w:eastAsia="en-GB"/>
        </w:rPr>
        <w:t>Pharsala</w:t>
      </w:r>
      <w:proofErr w:type="spellEnd"/>
      <w:r w:rsidRPr="006A4C3F">
        <w:rPr>
          <w:rFonts w:ascii="Palatino Linotype" w:eastAsia="Times New Roman" w:hAnsi="Palatino Linotype" w:cs="Times New Roman"/>
          <w:snapToGrid w:val="0"/>
          <w:lang w:eastAsia="en-GB"/>
        </w:rPr>
        <w:t xml:space="preserve">) that represents the </w:t>
      </w:r>
      <w:r w:rsidRPr="006A4C3F">
        <w:rPr>
          <w:rFonts w:ascii="Palatino Linotype" w:eastAsia="Times New Roman" w:hAnsi="Palatino Linotype" w:cs="Times New Roman"/>
          <w:lang w:eastAsia="en-GB"/>
        </w:rPr>
        <w:t xml:space="preserve">Aromanian-speaking </w:t>
      </w:r>
      <w:r w:rsidRPr="006A4C3F">
        <w:rPr>
          <w:rFonts w:ascii="Palatino Linotype" w:eastAsia="Times New Roman" w:hAnsi="Palatino Linotype" w:cs="Times New Roman"/>
          <w:snapToGrid w:val="0"/>
          <w:lang w:eastAsia="en-GB"/>
        </w:rPr>
        <w:t xml:space="preserve">population </w:t>
      </w:r>
      <w:r w:rsidRPr="006A4C3F">
        <w:rPr>
          <w:rFonts w:ascii="Palatino Linotype" w:eastAsia="Times New Roman" w:hAnsi="Palatino Linotype" w:cs="Times New Roman"/>
          <w:lang w:eastAsia="en-GB"/>
        </w:rPr>
        <w:t xml:space="preserve">concentrated in the south of Epirus, in Aetolia-Acarnania, an area known in the Middle Ages as </w:t>
      </w:r>
      <w:hyperlink r:id="rId14" w:tooltip="Small Wallachia" w:history="1">
        <w:r w:rsidRPr="006A4C3F">
          <w:rPr>
            <w:rFonts w:ascii="Palatino Linotype" w:eastAsia="SimSun" w:hAnsi="Palatino Linotype" w:cs="Times New Roman"/>
            <w:lang w:eastAsia="en-GB"/>
          </w:rPr>
          <w:t>Small Wallachia</w:t>
        </w:r>
      </w:hyperlink>
      <w:r w:rsidRPr="006A4C3F">
        <w:rPr>
          <w:rFonts w:ascii="Palatino Linotype" w:eastAsia="Times New Roman" w:hAnsi="Palatino Linotype" w:cs="Times New Roman"/>
          <w:lang w:eastAsia="en-GB"/>
        </w:rPr>
        <w:t xml:space="preserve">. The other interpretation, proposed in my view </w:t>
      </w:r>
      <w:r w:rsidRPr="006A4C3F">
        <w:rPr>
          <w:rFonts w:ascii="Palatino Linotype" w:eastAsia="Times New Roman" w:hAnsi="Palatino Linotype" w:cs="Times New Roman"/>
          <w:snapToGrid w:val="0"/>
          <w:lang w:eastAsia="en-GB"/>
        </w:rPr>
        <w:t xml:space="preserve">by authors of an Aromanian/Romanian inclination, use Romanian spelling </w:t>
      </w:r>
      <w:proofErr w:type="spellStart"/>
      <w:r w:rsidRPr="006A4C3F">
        <w:rPr>
          <w:rFonts w:ascii="Palatino Linotype" w:eastAsia="Times New Roman" w:hAnsi="Palatino Linotype" w:cs="Times New Roman"/>
          <w:i/>
          <w:snapToGrid w:val="0"/>
          <w:lang w:eastAsia="en-GB"/>
        </w:rPr>
        <w:t>Fărşerot</w:t>
      </w:r>
      <w:proofErr w:type="spellEnd"/>
      <w:r w:rsidRPr="006A4C3F">
        <w:rPr>
          <w:rFonts w:ascii="Palatino Linotype" w:eastAsia="Times New Roman" w:hAnsi="Palatino Linotype" w:cs="Times New Roman"/>
          <w:snapToGrid w:val="0"/>
          <w:lang w:eastAsia="en-GB"/>
        </w:rPr>
        <w:t xml:space="preserve"> not only in order to differentiate it from those Aromanian/Vlachs of the Greek affiliation, but also to </w:t>
      </w:r>
      <w:r w:rsidRPr="006A4C3F">
        <w:rPr>
          <w:rFonts w:ascii="Palatino Linotype" w:eastAsia="Times New Roman" w:hAnsi="Palatino Linotype" w:cs="Times New Roman"/>
          <w:lang w:eastAsia="en-GB"/>
        </w:rPr>
        <w:t>associate this denomination with</w:t>
      </w:r>
      <w:r w:rsidRPr="006A4C3F">
        <w:rPr>
          <w:rFonts w:ascii="Palatino Linotype" w:eastAsia="Times New Roman" w:hAnsi="Palatino Linotype" w:cs="Times New Roman"/>
          <w:snapToGrid w:val="0"/>
          <w:lang w:eastAsia="en-GB"/>
        </w:rPr>
        <w:t xml:space="preserve"> the village </w:t>
      </w:r>
      <w:proofErr w:type="spellStart"/>
      <w:r w:rsidRPr="006A4C3F">
        <w:rPr>
          <w:rFonts w:ascii="Palatino Linotype" w:eastAsia="Times New Roman" w:hAnsi="Palatino Linotype" w:cs="Times New Roman"/>
          <w:snapToGrid w:val="0"/>
          <w:lang w:eastAsia="en-GB"/>
        </w:rPr>
        <w:t>Frashër</w:t>
      </w:r>
      <w:proofErr w:type="spellEnd"/>
      <w:r w:rsidRPr="006A4C3F">
        <w:rPr>
          <w:rFonts w:ascii="Palatino Linotype" w:eastAsia="Times New Roman" w:hAnsi="Palatino Linotype" w:cs="Times New Roman"/>
          <w:snapToGrid w:val="0"/>
          <w:lang w:eastAsia="en-GB"/>
        </w:rPr>
        <w:t xml:space="preserve"> in Albania.</w:t>
      </w:r>
      <w:r w:rsidR="008677FE">
        <w:rPr>
          <w:rStyle w:val="FootnoteReference"/>
          <w:rFonts w:ascii="Palatino Linotype" w:eastAsia="Times New Roman" w:hAnsi="Palatino Linotype" w:cs="Times New Roman"/>
          <w:snapToGrid w:val="0"/>
          <w:lang w:eastAsia="en-GB"/>
        </w:rPr>
        <w:footnoteReference w:id="3"/>
      </w:r>
    </w:p>
    <w:p w14:paraId="53031713" w14:textId="200C5E3D" w:rsidR="00235687" w:rsidRPr="006A4C3F" w:rsidRDefault="00235687" w:rsidP="00966A7D">
      <w:pPr>
        <w:shd w:val="clear" w:color="auto" w:fill="FFFFFF"/>
        <w:tabs>
          <w:tab w:val="left" w:pos="300"/>
        </w:tabs>
        <w:spacing w:after="0" w:line="280" w:lineRule="atLeast"/>
        <w:ind w:firstLine="567"/>
        <w:jc w:val="both"/>
        <w:rPr>
          <w:rFonts w:ascii="Palatino Linotype" w:eastAsia="Times New Roman" w:hAnsi="Palatino Linotype" w:cs="Times New Roman"/>
          <w:shd w:val="clear" w:color="auto" w:fill="FFFFFF"/>
          <w:lang w:eastAsia="en-GB"/>
        </w:rPr>
      </w:pPr>
      <w:r w:rsidRPr="006A4C3F">
        <w:rPr>
          <w:rFonts w:ascii="Palatino Linotype" w:eastAsia="Times New Roman" w:hAnsi="Palatino Linotype" w:cs="Times New Roman"/>
          <w:shd w:val="clear" w:color="auto" w:fill="FFFFFF"/>
          <w:lang w:eastAsia="en-GB"/>
        </w:rPr>
        <w:t>The primary origin of the word ‘Vlach’ is Germanic and was applied to the Celtic tribes, meaning that is surviving today in the English name of Wales. From the Germanic tribes this term was transferred to the Slavs who employed it in specific reference to the Romanic peoples, including Italians, French and Latin-speaking Balkan tribes. The Slavs passed this word on to Greek ‒β</w:t>
      </w:r>
      <w:proofErr w:type="spellStart"/>
      <w:r w:rsidRPr="006A4C3F">
        <w:rPr>
          <w:rFonts w:ascii="Palatino Linotype" w:eastAsia="Times New Roman" w:hAnsi="Palatino Linotype" w:cs="Times New Roman"/>
          <w:shd w:val="clear" w:color="auto" w:fill="FFFFFF"/>
          <w:lang w:eastAsia="en-GB"/>
        </w:rPr>
        <w:t>λάχοι</w:t>
      </w:r>
      <w:proofErr w:type="spellEnd"/>
      <w:r w:rsidRPr="006A4C3F">
        <w:rPr>
          <w:rFonts w:ascii="Palatino Linotype" w:eastAsia="Times New Roman" w:hAnsi="Palatino Linotype" w:cs="Times New Roman"/>
          <w:shd w:val="clear" w:color="auto" w:fill="FFFFFF"/>
          <w:lang w:eastAsia="en-GB"/>
        </w:rPr>
        <w:t xml:space="preserve">. </w:t>
      </w:r>
      <w:r w:rsidRPr="006A4C3F">
        <w:rPr>
          <w:rFonts w:ascii="Palatino Linotype" w:eastAsia="Times New Roman" w:hAnsi="Palatino Linotype" w:cs="Times New Roman"/>
          <w:i/>
          <w:iCs/>
          <w:shd w:val="clear" w:color="auto" w:fill="FFFFFF"/>
          <w:lang w:eastAsia="en-GB"/>
        </w:rPr>
        <w:t>Vlach</w:t>
      </w:r>
      <w:r w:rsidRPr="006A4C3F">
        <w:rPr>
          <w:rFonts w:ascii="Palatino Linotype" w:eastAsia="Times New Roman" w:hAnsi="Palatino Linotype" w:cs="Times New Roman"/>
          <w:shd w:val="clear" w:color="auto" w:fill="FFFFFF"/>
          <w:lang w:eastAsia="en-GB"/>
        </w:rPr>
        <w:t xml:space="preserve"> also carried the meaning of ‘shepherd’, due to the fact that almost all Aromanian/Vlachs were herd-breeders. </w:t>
      </w:r>
      <w:r w:rsidRPr="006A4C3F">
        <w:rPr>
          <w:rFonts w:ascii="Palatino Linotype" w:eastAsia="Times New Roman" w:hAnsi="Palatino Linotype" w:cs="Times New Roman"/>
          <w:lang w:eastAsia="en-GB"/>
        </w:rPr>
        <w:t xml:space="preserve">Albanians also call the Aromanian/Vlachs </w:t>
      </w:r>
      <w:proofErr w:type="spellStart"/>
      <w:r w:rsidRPr="006A4C3F">
        <w:rPr>
          <w:rFonts w:ascii="Palatino Linotype" w:eastAsia="Times New Roman" w:hAnsi="Palatino Linotype" w:cs="Times New Roman"/>
          <w:i/>
          <w:lang w:eastAsia="en-GB"/>
        </w:rPr>
        <w:t>çoban</w:t>
      </w:r>
      <w:proofErr w:type="spellEnd"/>
      <w:r w:rsidRPr="006A4C3F">
        <w:rPr>
          <w:rFonts w:ascii="Palatino Linotype" w:eastAsia="Times New Roman" w:hAnsi="Palatino Linotype" w:cs="Times New Roman"/>
          <w:lang w:eastAsia="en-GB"/>
        </w:rPr>
        <w:t>, borrowed from Ottoman Turkish (</w:t>
      </w:r>
      <w:r w:rsidRPr="006A4C3F">
        <w:rPr>
          <w:rFonts w:ascii="Palatino Linotype" w:eastAsia="Times New Roman" w:hAnsi="Palatino Linotype" w:cs="Times New Roman"/>
          <w:rtl/>
          <w:lang w:eastAsia="en-GB"/>
        </w:rPr>
        <w:t>چوبان</w:t>
      </w:r>
      <w:r w:rsidRPr="006A4C3F">
        <w:rPr>
          <w:rFonts w:ascii="Palatino Linotype" w:eastAsia="Times New Roman" w:hAnsi="Palatino Linotype" w:cs="Times New Roman"/>
          <w:lang w:eastAsia="en-GB"/>
        </w:rPr>
        <w:t xml:space="preserve">), meaning ‘shepherd’. Greeks also call the Aromanian/Vlachs </w:t>
      </w:r>
      <w:proofErr w:type="spellStart"/>
      <w:r w:rsidRPr="006A4C3F">
        <w:rPr>
          <w:rFonts w:ascii="Palatino Linotype" w:eastAsia="Times New Roman" w:hAnsi="Palatino Linotype" w:cs="Times New Roman"/>
          <w:i/>
          <w:lang w:eastAsia="en-GB"/>
        </w:rPr>
        <w:lastRenderedPageBreak/>
        <w:t>chobani</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τσομ</w:t>
      </w:r>
      <w:proofErr w:type="spellEnd"/>
      <w:r w:rsidRPr="006A4C3F">
        <w:rPr>
          <w:rFonts w:ascii="Palatino Linotype" w:eastAsia="Times New Roman" w:hAnsi="Palatino Linotype" w:cs="Times New Roman"/>
          <w:lang w:eastAsia="en-GB"/>
        </w:rPr>
        <w:t xml:space="preserve">πάνοι). In Serbia and </w:t>
      </w:r>
      <w:r w:rsidR="008C779C" w:rsidRPr="006A4C3F">
        <w:rPr>
          <w:rFonts w:ascii="Palatino Linotype" w:eastAsia="Times New Roman" w:hAnsi="Palatino Linotype" w:cs="Times New Roman"/>
          <w:lang w:eastAsia="en-GB"/>
        </w:rPr>
        <w:t>Macedonia,</w:t>
      </w:r>
      <w:r w:rsidRPr="006A4C3F">
        <w:rPr>
          <w:rFonts w:ascii="Palatino Linotype" w:eastAsia="Times New Roman" w:hAnsi="Palatino Linotype" w:cs="Times New Roman"/>
          <w:lang w:eastAsia="en-GB"/>
        </w:rPr>
        <w:t xml:space="preserve"> they are generally known as </w:t>
      </w:r>
      <w:proofErr w:type="spellStart"/>
      <w:r w:rsidRPr="006A4C3F">
        <w:rPr>
          <w:rFonts w:ascii="Palatino Linotype" w:eastAsia="Times New Roman" w:hAnsi="Palatino Linotype" w:cs="Times New Roman"/>
          <w:i/>
          <w:lang w:eastAsia="en-GB"/>
        </w:rPr>
        <w:t>Vlasi</w:t>
      </w:r>
      <w:proofErr w:type="spellEnd"/>
      <w:r w:rsidRPr="006A4C3F">
        <w:rPr>
          <w:rFonts w:ascii="Palatino Linotype" w:eastAsia="Times New Roman" w:hAnsi="Palatino Linotype" w:cs="Times New Roman"/>
          <w:i/>
          <w:lang w:eastAsia="en-GB"/>
        </w:rPr>
        <w:t xml:space="preserve"> </w:t>
      </w:r>
      <w:r w:rsidRPr="006A4C3F">
        <w:rPr>
          <w:rFonts w:ascii="Palatino Linotype" w:eastAsia="Times New Roman" w:hAnsi="Palatino Linotype" w:cs="Times New Roman"/>
          <w:lang w:eastAsia="en-GB"/>
        </w:rPr>
        <w:t xml:space="preserve">or </w:t>
      </w:r>
      <w:proofErr w:type="spellStart"/>
      <w:r w:rsidRPr="006A4C3F">
        <w:rPr>
          <w:rFonts w:ascii="Palatino Linotype" w:eastAsia="Times New Roman" w:hAnsi="Palatino Linotype" w:cs="Times New Roman"/>
          <w:i/>
          <w:lang w:eastAsia="en-GB"/>
        </w:rPr>
        <w:t>Tsintsari</w:t>
      </w:r>
      <w:proofErr w:type="spellEnd"/>
      <w:r w:rsidRPr="006A4C3F">
        <w:rPr>
          <w:rFonts w:ascii="Palatino Linotype" w:eastAsia="Times New Roman" w:hAnsi="Palatino Linotype" w:cs="Times New Roman"/>
          <w:lang w:eastAsia="en-GB"/>
        </w:rPr>
        <w:t xml:space="preserve">; in English they are identified as </w:t>
      </w:r>
      <w:r w:rsidRPr="006A4C3F">
        <w:rPr>
          <w:rFonts w:ascii="Palatino Linotype" w:eastAsia="Times New Roman" w:hAnsi="Palatino Linotype" w:cs="Times New Roman"/>
          <w:i/>
          <w:lang w:eastAsia="en-GB"/>
        </w:rPr>
        <w:t>Vlachs</w:t>
      </w:r>
      <w:r w:rsidRPr="006A4C3F">
        <w:rPr>
          <w:rFonts w:ascii="Palatino Linotype" w:eastAsia="Times New Roman" w:hAnsi="Palatino Linotype" w:cs="Times New Roman"/>
          <w:lang w:eastAsia="en-GB"/>
        </w:rPr>
        <w:t xml:space="preserve">, in German as </w:t>
      </w:r>
      <w:proofErr w:type="spellStart"/>
      <w:r w:rsidRPr="006A4C3F">
        <w:rPr>
          <w:rFonts w:ascii="Palatino Linotype" w:eastAsia="Times New Roman" w:hAnsi="Palatino Linotype" w:cs="Times New Roman"/>
          <w:i/>
          <w:lang w:eastAsia="en-GB"/>
        </w:rPr>
        <w:t>Wlachen</w:t>
      </w:r>
      <w:proofErr w:type="spellEnd"/>
      <w:r w:rsidRPr="006A4C3F">
        <w:rPr>
          <w:rFonts w:ascii="Palatino Linotype" w:eastAsia="Times New Roman" w:hAnsi="Palatino Linotype" w:cs="Times New Roman"/>
          <w:lang w:eastAsia="en-GB"/>
        </w:rPr>
        <w:t> or </w:t>
      </w:r>
      <w:proofErr w:type="spellStart"/>
      <w:r w:rsidRPr="006A4C3F">
        <w:rPr>
          <w:rFonts w:ascii="Palatino Linotype" w:eastAsia="Times New Roman" w:hAnsi="Palatino Linotype" w:cs="Times New Roman"/>
          <w:i/>
          <w:lang w:eastAsia="en-GB"/>
        </w:rPr>
        <w:t>Walachen</w:t>
      </w:r>
      <w:proofErr w:type="spellEnd"/>
      <w:r w:rsidRPr="006A4C3F">
        <w:rPr>
          <w:rFonts w:ascii="Palatino Linotype" w:eastAsia="Times New Roman" w:hAnsi="Palatino Linotype" w:cs="Times New Roman"/>
          <w:lang w:eastAsia="en-GB"/>
        </w:rPr>
        <w:t xml:space="preserve"> and in French as </w:t>
      </w:r>
      <w:proofErr w:type="spellStart"/>
      <w:r w:rsidRPr="006A4C3F">
        <w:rPr>
          <w:rFonts w:ascii="Palatino Linotype" w:eastAsia="Times New Roman" w:hAnsi="Palatino Linotype" w:cs="Times New Roman"/>
          <w:i/>
          <w:lang w:eastAsia="en-GB"/>
        </w:rPr>
        <w:t>Valaques</w:t>
      </w:r>
      <w:proofErr w:type="spellEnd"/>
      <w:r w:rsidRPr="006A4C3F">
        <w:rPr>
          <w:rFonts w:ascii="Palatino Linotype" w:eastAsia="Times New Roman" w:hAnsi="Palatino Linotype" w:cs="Times New Roman"/>
          <w:lang w:eastAsia="en-GB"/>
        </w:rPr>
        <w:t xml:space="preserve">. In Albania Aromanian/Vlachs call themselves </w:t>
      </w:r>
      <w:proofErr w:type="spellStart"/>
      <w:r w:rsidRPr="006A4C3F">
        <w:rPr>
          <w:rFonts w:ascii="Palatino Linotype" w:eastAsia="Times New Roman" w:hAnsi="Palatino Linotype" w:cs="Times New Roman"/>
          <w:i/>
          <w:lang w:eastAsia="en-GB"/>
        </w:rPr>
        <w:t>Armãnji</w:t>
      </w:r>
      <w:proofErr w:type="spellEnd"/>
      <w:r w:rsidRPr="006A4C3F">
        <w:rPr>
          <w:rFonts w:ascii="Palatino Linotype" w:eastAsia="Times New Roman" w:hAnsi="Palatino Linotype" w:cs="Times New Roman"/>
          <w:i/>
          <w:lang w:eastAsia="en-GB"/>
        </w:rPr>
        <w:t xml:space="preserve"> </w:t>
      </w:r>
      <w:r w:rsidRPr="006A4C3F">
        <w:rPr>
          <w:rFonts w:ascii="Palatino Linotype" w:eastAsia="Times New Roman" w:hAnsi="Palatino Linotype" w:cs="Times New Roman"/>
          <w:lang w:eastAsia="en-GB"/>
        </w:rPr>
        <w:t xml:space="preserve">or </w:t>
      </w:r>
      <w:proofErr w:type="spellStart"/>
      <w:r w:rsidRPr="006A4C3F">
        <w:rPr>
          <w:rFonts w:ascii="Palatino Linotype" w:eastAsia="Times New Roman" w:hAnsi="Palatino Linotype" w:cs="Times New Roman"/>
          <w:i/>
          <w:lang w:eastAsia="en-GB"/>
        </w:rPr>
        <w:t>Rrãmãnji</w:t>
      </w:r>
      <w:proofErr w:type="spellEnd"/>
      <w:r w:rsidRPr="006A4C3F">
        <w:rPr>
          <w:rFonts w:ascii="Palatino Linotype" w:eastAsia="Times New Roman" w:hAnsi="Palatino Linotype" w:cs="Times New Roman"/>
          <w:lang w:eastAsia="en-GB"/>
        </w:rPr>
        <w:t xml:space="preserve"> and their language </w:t>
      </w:r>
      <w:proofErr w:type="spellStart"/>
      <w:r w:rsidRPr="006A4C3F">
        <w:rPr>
          <w:rFonts w:ascii="Palatino Linotype" w:eastAsia="Times New Roman" w:hAnsi="Palatino Linotype" w:cs="Times New Roman"/>
          <w:i/>
          <w:lang w:eastAsia="en-GB"/>
        </w:rPr>
        <w:t>Armãneashti</w:t>
      </w:r>
      <w:proofErr w:type="spellEnd"/>
      <w:r w:rsidRPr="006A4C3F">
        <w:rPr>
          <w:rFonts w:ascii="Palatino Linotype" w:eastAsia="Times New Roman" w:hAnsi="Palatino Linotype" w:cs="Times New Roman"/>
          <w:lang w:eastAsia="en-GB"/>
        </w:rPr>
        <w:t> (</w:t>
      </w:r>
      <w:proofErr w:type="spellStart"/>
      <w:r w:rsidRPr="006A4C3F">
        <w:rPr>
          <w:rFonts w:ascii="Palatino Linotype" w:eastAsia="Times New Roman" w:hAnsi="Palatino Linotype" w:cs="Times New Roman"/>
          <w:lang w:eastAsia="en-GB"/>
        </w:rPr>
        <w:t>Armãneashce</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Rrãmãneasht</w:t>
      </w:r>
      <w:proofErr w:type="spellEnd"/>
      <w:r w:rsidRPr="006A4C3F">
        <w:rPr>
          <w:rFonts w:ascii="Palatino Linotype" w:eastAsia="Times New Roman" w:hAnsi="Palatino Linotype" w:cs="Times New Roman"/>
          <w:lang w:eastAsia="en-GB"/>
        </w:rPr>
        <w:t>) or </w:t>
      </w:r>
      <w:proofErr w:type="spellStart"/>
      <w:r w:rsidRPr="006A4C3F">
        <w:rPr>
          <w:rFonts w:ascii="Palatino Linotype" w:eastAsia="Times New Roman" w:hAnsi="Palatino Linotype" w:cs="Times New Roman"/>
          <w:i/>
          <w:lang w:eastAsia="en-GB"/>
        </w:rPr>
        <w:t>limbã</w:t>
      </w:r>
      <w:proofErr w:type="spellEnd"/>
      <w:r w:rsidRPr="006A4C3F">
        <w:rPr>
          <w:rFonts w:ascii="Palatino Linotype" w:eastAsia="Times New Roman" w:hAnsi="Palatino Linotype" w:cs="Times New Roman"/>
          <w:i/>
          <w:lang w:eastAsia="en-GB"/>
        </w:rPr>
        <w:t xml:space="preserve"> </w:t>
      </w:r>
      <w:proofErr w:type="spellStart"/>
      <w:r w:rsidRPr="006A4C3F">
        <w:rPr>
          <w:rFonts w:ascii="Palatino Linotype" w:eastAsia="Times New Roman" w:hAnsi="Palatino Linotype" w:cs="Times New Roman"/>
          <w:i/>
          <w:lang w:eastAsia="en-GB"/>
        </w:rPr>
        <w:t>Armãneascã</w:t>
      </w:r>
      <w:proofErr w:type="spellEnd"/>
      <w:r w:rsidRPr="006A4C3F">
        <w:rPr>
          <w:rFonts w:ascii="Palatino Linotype" w:eastAsia="Times New Roman" w:hAnsi="Palatino Linotype" w:cs="Times New Roman"/>
          <w:lang w:eastAsia="en-GB"/>
        </w:rPr>
        <w:t>. In the last thirty years or so many more Vlachs in Albania have preferred to be called Aromanians.</w:t>
      </w:r>
    </w:p>
    <w:p w14:paraId="38990952" w14:textId="77777777" w:rsidR="00235687" w:rsidRPr="006A4C3F" w:rsidRDefault="00235687" w:rsidP="00966A7D">
      <w:pPr>
        <w:tabs>
          <w:tab w:val="left" w:pos="567"/>
        </w:tabs>
        <w:spacing w:after="0" w:line="280" w:lineRule="atLeast"/>
        <w:ind w:firstLine="567"/>
        <w:jc w:val="both"/>
        <w:rPr>
          <w:rFonts w:ascii="Palatino Linotype" w:eastAsia="SimSun" w:hAnsi="Palatino Linotype" w:cs="Times New Roman"/>
          <w:snapToGrid w:val="0"/>
        </w:rPr>
      </w:pPr>
      <w:r w:rsidRPr="006A4C3F">
        <w:rPr>
          <w:rFonts w:ascii="Palatino Linotype" w:eastAsia="SimSun" w:hAnsi="Palatino Linotype" w:cs="Times New Roman"/>
          <w:b/>
          <w:bCs/>
          <w:i/>
        </w:rPr>
        <w:t>Musical Tradition</w:t>
      </w:r>
      <w:r w:rsidRPr="006A4C3F">
        <w:rPr>
          <w:rFonts w:ascii="Palatino Linotype" w:eastAsia="SimSun" w:hAnsi="Palatino Linotype" w:cs="Times New Roman"/>
        </w:rPr>
        <w:t>:</w:t>
      </w:r>
      <w:r w:rsidRPr="006A4C3F">
        <w:rPr>
          <w:rFonts w:ascii="Palatino Linotype" w:eastAsia="SimSun" w:hAnsi="Palatino Linotype" w:cs="Times New Roman"/>
          <w:snapToGrid w:val="0"/>
        </w:rPr>
        <w:t xml:space="preserve"> </w:t>
      </w:r>
      <w:proofErr w:type="spellStart"/>
      <w:r w:rsidRPr="006A4C3F">
        <w:rPr>
          <w:rFonts w:ascii="Palatino Linotype" w:eastAsia="SimSun" w:hAnsi="Palatino Linotype" w:cs="Times New Roman"/>
        </w:rPr>
        <w:t>Pandi</w:t>
      </w:r>
      <w:proofErr w:type="spellEnd"/>
      <w:r w:rsidRPr="006A4C3F">
        <w:rPr>
          <w:rFonts w:ascii="Palatino Linotype" w:eastAsia="SimSun" w:hAnsi="Palatino Linotype" w:cs="Times New Roman"/>
        </w:rPr>
        <w:t xml:space="preserve"> Bello provides a useful account of the dissemination, styles and inclinations of the Aromanian/Vlach traditional singing in the Southwest Balkans. According to him, the three main branches and dialects of the Aromanian people in the Southwest Balkans are the </w:t>
      </w:r>
      <w:proofErr w:type="spellStart"/>
      <w:r w:rsidRPr="006A4C3F">
        <w:rPr>
          <w:rFonts w:ascii="Palatino Linotype" w:eastAsia="SimSun" w:hAnsi="Palatino Linotype" w:cs="Times New Roman"/>
          <w:i/>
        </w:rPr>
        <w:t>Farshãrot</w:t>
      </w:r>
      <w:proofErr w:type="spellEnd"/>
      <w:r w:rsidRPr="006A4C3F">
        <w:rPr>
          <w:rFonts w:ascii="Palatino Linotype" w:eastAsia="SimSun" w:hAnsi="Palatino Linotype" w:cs="Times New Roman"/>
        </w:rPr>
        <w:t xml:space="preserve">, the </w:t>
      </w:r>
      <w:proofErr w:type="spellStart"/>
      <w:r w:rsidRPr="006A4C3F">
        <w:rPr>
          <w:rFonts w:ascii="Palatino Linotype" w:eastAsia="SimSun" w:hAnsi="Palatino Linotype" w:cs="Times New Roman"/>
        </w:rPr>
        <w:t>Pindean</w:t>
      </w:r>
      <w:proofErr w:type="spellEnd"/>
      <w:r w:rsidRPr="006A4C3F">
        <w:rPr>
          <w:rFonts w:ascii="Palatino Linotype" w:eastAsia="SimSun" w:hAnsi="Palatino Linotype" w:cs="Times New Roman"/>
        </w:rPr>
        <w:t xml:space="preserve"> and the </w:t>
      </w:r>
      <w:proofErr w:type="spellStart"/>
      <w:r w:rsidRPr="006A4C3F">
        <w:rPr>
          <w:rFonts w:ascii="Palatino Linotype" w:eastAsia="SimSun" w:hAnsi="Palatino Linotype" w:cs="Times New Roman"/>
        </w:rPr>
        <w:t>Gramoshtean</w:t>
      </w:r>
      <w:proofErr w:type="spellEnd"/>
      <w:r w:rsidRPr="006A4C3F">
        <w:rPr>
          <w:rFonts w:ascii="Palatino Linotype" w:eastAsia="SimSun" w:hAnsi="Palatino Linotype" w:cs="Times New Roman"/>
        </w:rPr>
        <w:t xml:space="preserve">. Between them they share more common elements than differences. Byzantine ecclesiastical music is another strong bond between the Aromanian/Vlachs and the other Southwest Balkan peoples. Bello states that ‘the Aromanian folklore is primarily vocal, </w:t>
      </w:r>
      <w:r w:rsidRPr="006A4C3F">
        <w:rPr>
          <w:rFonts w:ascii="Palatino Linotype" w:eastAsia="SimSun" w:hAnsi="Palatino Linotype" w:cs="Times New Roman"/>
          <w:i/>
        </w:rPr>
        <w:t>sui generis</w:t>
      </w:r>
      <w:r w:rsidRPr="006A4C3F">
        <w:rPr>
          <w:rFonts w:ascii="Palatino Linotype" w:eastAsia="SimSun" w:hAnsi="Palatino Linotype" w:cs="Times New Roman"/>
        </w:rPr>
        <w:t xml:space="preserve"> vocal’ (Bello 1996, 8).</w:t>
      </w:r>
    </w:p>
    <w:p w14:paraId="62076B53" w14:textId="77777777" w:rsidR="00235687" w:rsidRPr="006A4C3F" w:rsidRDefault="00235687" w:rsidP="00966A7D">
      <w:pPr>
        <w:shd w:val="clear" w:color="auto" w:fill="FFFFFF"/>
        <w:tabs>
          <w:tab w:val="left" w:pos="400"/>
          <w:tab w:val="left" w:pos="567"/>
        </w:tabs>
        <w:spacing w:after="0" w:line="280" w:lineRule="atLeast"/>
        <w:ind w:firstLine="567"/>
        <w:jc w:val="both"/>
        <w:rPr>
          <w:rFonts w:ascii="Palatino Linotype" w:eastAsia="Times New Roman" w:hAnsi="Palatino Linotype" w:cs="Times New Roman"/>
          <w:snapToGrid w:val="0"/>
          <w:lang w:eastAsia="en-GB"/>
        </w:rPr>
      </w:pPr>
      <w:r w:rsidRPr="006A4C3F">
        <w:rPr>
          <w:rFonts w:ascii="Palatino Linotype" w:eastAsia="Times New Roman" w:hAnsi="Palatino Linotype" w:cs="Times New Roman"/>
          <w:lang w:eastAsia="en-GB"/>
        </w:rPr>
        <w:t xml:space="preserve">It can be said that there are two types of Aromanian singing (although this </w:t>
      </w:r>
      <w:r w:rsidRPr="006A4C3F">
        <w:rPr>
          <w:rFonts w:ascii="Palatino Linotype" w:eastAsia="Times New Roman" w:hAnsi="Palatino Linotype" w:cs="Times New Roman"/>
          <w:snapToGrid w:val="0"/>
          <w:lang w:eastAsia="en-GB"/>
        </w:rPr>
        <w:t>division cannot be rigidly applied)</w:t>
      </w:r>
      <w:r w:rsidRPr="006A4C3F">
        <w:rPr>
          <w:rFonts w:ascii="Palatino Linotype" w:eastAsia="Times New Roman" w:hAnsi="Palatino Linotype" w:cs="Times New Roman"/>
          <w:lang w:eastAsia="en-GB"/>
        </w:rPr>
        <w:t xml:space="preserve">: the monodic singing, which is practiced among the Aromanian/Vlachs in Pindus and neighbouring areas, and the multipart singing, which is widespread among the Aromanian/Vlachs of Albania and the Aromanian/Vlachs of Greece. The </w:t>
      </w:r>
      <w:proofErr w:type="spellStart"/>
      <w:r w:rsidRPr="006A4C3F">
        <w:rPr>
          <w:rFonts w:ascii="Palatino Linotype" w:eastAsia="Times New Roman" w:hAnsi="Palatino Linotype" w:cs="Times New Roman"/>
          <w:lang w:eastAsia="en-GB"/>
        </w:rPr>
        <w:t>Gramostean</w:t>
      </w:r>
      <w:proofErr w:type="spellEnd"/>
      <w:r w:rsidRPr="006A4C3F">
        <w:rPr>
          <w:rFonts w:ascii="Palatino Linotype" w:eastAsia="Times New Roman" w:hAnsi="Palatino Linotype" w:cs="Times New Roman"/>
          <w:lang w:eastAsia="en-GB"/>
        </w:rPr>
        <w:t xml:space="preserve"> Aromanians, who are situated in the north and between the </w:t>
      </w:r>
      <w:proofErr w:type="spellStart"/>
      <w:r w:rsidRPr="006A4C3F">
        <w:rPr>
          <w:rFonts w:ascii="Palatino Linotype" w:eastAsia="Times New Roman" w:hAnsi="Palatino Linotype" w:cs="Times New Roman"/>
          <w:lang w:eastAsia="en-GB"/>
        </w:rPr>
        <w:t>Pindean</w:t>
      </w:r>
      <w:proofErr w:type="spellEnd"/>
      <w:r w:rsidRPr="006A4C3F">
        <w:rPr>
          <w:rFonts w:ascii="Palatino Linotype" w:eastAsia="Times New Roman" w:hAnsi="Palatino Linotype" w:cs="Times New Roman"/>
          <w:lang w:eastAsia="en-GB"/>
        </w:rPr>
        <w:t xml:space="preserve"> and the Aromanian/Vlachs of Albania, have developed a two-part heterophonic singing as well as a monodic one, a kind of a mediatory musical practice between the other two. Since the topic of this research is the vocal iso(n) in the multipart singing, the focus will be on the Aromanian/Vlachs of Albania and the </w:t>
      </w:r>
      <w:r w:rsidRPr="006A4C3F">
        <w:rPr>
          <w:rFonts w:ascii="Palatino Linotype" w:eastAsia="Times New Roman" w:hAnsi="Palatino Linotype" w:cs="Times New Roman"/>
          <w:snapToGrid w:val="0"/>
          <w:lang w:eastAsia="en-GB"/>
        </w:rPr>
        <w:t xml:space="preserve">Vlach singing of Epirus, Greece. </w:t>
      </w:r>
    </w:p>
    <w:p w14:paraId="51AD3581" w14:textId="24BBD039" w:rsidR="00235687" w:rsidRPr="006A4C3F" w:rsidRDefault="00235687" w:rsidP="008C779C">
      <w:pPr>
        <w:tabs>
          <w:tab w:val="left" w:pos="400"/>
        </w:tabs>
        <w:spacing w:after="0" w:line="280" w:lineRule="atLeast"/>
        <w:ind w:firstLine="567"/>
        <w:jc w:val="both"/>
        <w:rPr>
          <w:rFonts w:ascii="Palatino Linotype" w:eastAsia="SimSun" w:hAnsi="Palatino Linotype" w:cs="Times New Roman"/>
        </w:rPr>
      </w:pPr>
      <w:r w:rsidRPr="006A4C3F">
        <w:rPr>
          <w:rFonts w:ascii="Palatino Linotype" w:eastAsia="SimSun" w:hAnsi="Palatino Linotype" w:cs="Times New Roman"/>
        </w:rPr>
        <w:t xml:space="preserve">In the Albanian territory the Aromanian/Vlach </w:t>
      </w:r>
      <w:r w:rsidR="001341C7">
        <w:rPr>
          <w:rFonts w:ascii="Palatino Linotype" w:eastAsia="SimSun" w:hAnsi="Palatino Linotype" w:cs="Times New Roman"/>
        </w:rPr>
        <w:t>iso(n)-based multipart unaccompanied singing (</w:t>
      </w:r>
      <w:r w:rsidRPr="006A4C3F">
        <w:rPr>
          <w:rFonts w:ascii="Palatino Linotype" w:eastAsia="SimSun" w:hAnsi="Palatino Linotype" w:cs="Times New Roman"/>
        </w:rPr>
        <w:t>IMUS</w:t>
      </w:r>
      <w:r w:rsidR="001341C7">
        <w:rPr>
          <w:rFonts w:ascii="Palatino Linotype" w:eastAsia="SimSun" w:hAnsi="Palatino Linotype" w:cs="Times New Roman"/>
        </w:rPr>
        <w:t>)</w:t>
      </w:r>
      <w:r w:rsidR="001341C7">
        <w:rPr>
          <w:rStyle w:val="FootnoteReference"/>
          <w:rFonts w:ascii="Palatino Linotype" w:eastAsia="SimSun" w:hAnsi="Palatino Linotype" w:cs="Times New Roman"/>
        </w:rPr>
        <w:footnoteReference w:id="4"/>
      </w:r>
      <w:r w:rsidRPr="006A4C3F">
        <w:rPr>
          <w:rFonts w:ascii="Palatino Linotype" w:eastAsia="SimSun" w:hAnsi="Palatino Linotype" w:cs="Times New Roman"/>
        </w:rPr>
        <w:t xml:space="preserve"> generally used to be practiced in both Albanian and Aromanian languages. The same can be said for the IMUS practiced in the Greek territory. Recently the Aromanian/Vlach IMUS of these territories has been practiced in Aromanian, as well as in Albanian and Greek. Although many of the Aromanian/Vlach iso-based multipart songs have not survived because of their difficult social and territorial circumstances, recent efforts at revival are increasing knowledge of the language and specific pastoral style of singing that were once widespread in the area. The Aromanian/Vlach IMUS very often bear a resemblance to the different ethnic areas in which they were practised. Following Rice’s argument that ‘musical style seems more tied to locale than to ethnicity’ (Rice 1987, 190) it is reasonable to support the argument that the Aromanian people have also contributed to the dissemination of the IMUS. The nomadic nature of life as shepherds allowed the Aromanians to act as mediatory practitioners; borrowing and sharing musical forms and styles between different ethnic populations across a large area. </w:t>
      </w:r>
      <w:proofErr w:type="spellStart"/>
      <w:r w:rsidRPr="006A4C3F">
        <w:rPr>
          <w:rFonts w:ascii="Palatino Linotype" w:eastAsia="SimSun" w:hAnsi="Palatino Linotype" w:cs="Times New Roman"/>
        </w:rPr>
        <w:t>Çabej</w:t>
      </w:r>
      <w:proofErr w:type="spellEnd"/>
      <w:r w:rsidRPr="006A4C3F">
        <w:rPr>
          <w:rFonts w:ascii="Palatino Linotype" w:eastAsia="SimSun" w:hAnsi="Palatino Linotype" w:cs="Times New Roman"/>
        </w:rPr>
        <w:t xml:space="preserve"> points out that ‘the wealth that the Aromanians and Albanians possess in their proverbs deriving from the shepherd’s way of life, is linked, I think, with the pastoral life of these two peoples’ (</w:t>
      </w:r>
      <w:proofErr w:type="spellStart"/>
      <w:r w:rsidRPr="006A4C3F">
        <w:rPr>
          <w:rFonts w:ascii="Palatino Linotype" w:eastAsia="SimSun" w:hAnsi="Palatino Linotype" w:cs="Times New Roman"/>
        </w:rPr>
        <w:t>Çabej</w:t>
      </w:r>
      <w:proofErr w:type="spellEnd"/>
      <w:r w:rsidRPr="006A4C3F">
        <w:rPr>
          <w:rFonts w:ascii="Palatino Linotype" w:eastAsia="SimSun" w:hAnsi="Palatino Linotype" w:cs="Times New Roman"/>
        </w:rPr>
        <w:t xml:space="preserve"> 1975, 119).</w:t>
      </w:r>
    </w:p>
    <w:p w14:paraId="7CEA7458" w14:textId="77777777" w:rsidR="00235687" w:rsidRPr="006A4C3F" w:rsidRDefault="00235687" w:rsidP="008C779C">
      <w:pPr>
        <w:shd w:val="clear" w:color="auto" w:fill="FFFFFF"/>
        <w:tabs>
          <w:tab w:val="left" w:pos="300"/>
        </w:tabs>
        <w:spacing w:after="0" w:line="280" w:lineRule="atLeast"/>
        <w:ind w:firstLine="567"/>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 xml:space="preserve">The Aromanian/Vlach IMUS generally occurs as a three-part type, as in the Tosk style. The iso does not break off during the melodic phrases. It pauses briefly only after a complete melodic improvisation and ornamental section led by both soloists, in order to make room for them (the solo voices) to re-enter, alternating and overlapping one after another, as in the first section of the song. A characteristic ending is the descending slide of the iso, from the basic tone to a roughly minor third, which gives the sense, in </w:t>
      </w:r>
      <w:proofErr w:type="spellStart"/>
      <w:r w:rsidRPr="006A4C3F">
        <w:rPr>
          <w:rFonts w:ascii="Palatino Linotype" w:eastAsia="Times New Roman" w:hAnsi="Palatino Linotype" w:cs="Times New Roman"/>
          <w:lang w:eastAsia="en-GB"/>
        </w:rPr>
        <w:t>Sokoli’s</w:t>
      </w:r>
      <w:proofErr w:type="spellEnd"/>
      <w:r w:rsidRPr="006A4C3F">
        <w:rPr>
          <w:rFonts w:ascii="Palatino Linotype" w:eastAsia="Times New Roman" w:hAnsi="Palatino Linotype" w:cs="Times New Roman"/>
          <w:lang w:eastAsia="en-GB"/>
        </w:rPr>
        <w:t xml:space="preserve"> words, of the ‘sound of bagpipe deflating’ (</w:t>
      </w:r>
      <w:proofErr w:type="spellStart"/>
      <w:r w:rsidRPr="006A4C3F">
        <w:rPr>
          <w:rFonts w:ascii="Palatino Linotype" w:eastAsia="Times New Roman" w:hAnsi="Palatino Linotype" w:cs="Times New Roman"/>
          <w:lang w:eastAsia="en-GB"/>
        </w:rPr>
        <w:t>Sokoli</w:t>
      </w:r>
      <w:proofErr w:type="spellEnd"/>
      <w:r w:rsidRPr="006A4C3F">
        <w:rPr>
          <w:rFonts w:ascii="Palatino Linotype" w:eastAsia="Times New Roman" w:hAnsi="Palatino Linotype" w:cs="Times New Roman"/>
          <w:lang w:eastAsia="en-GB"/>
        </w:rPr>
        <w:t xml:space="preserve"> 1965, 134).</w:t>
      </w:r>
    </w:p>
    <w:p w14:paraId="497E560B" w14:textId="5A5D1549" w:rsidR="00235687" w:rsidRPr="006A4C3F" w:rsidRDefault="00235687" w:rsidP="008C779C">
      <w:pPr>
        <w:tabs>
          <w:tab w:val="left" w:pos="400"/>
        </w:tabs>
        <w:spacing w:after="0" w:line="280" w:lineRule="atLeast"/>
        <w:ind w:firstLine="567"/>
        <w:jc w:val="both"/>
        <w:rPr>
          <w:rFonts w:ascii="Palatino Linotype" w:eastAsia="SimSun" w:hAnsi="Palatino Linotype" w:cs="Times New Roman"/>
          <w:snapToGrid w:val="0"/>
        </w:rPr>
      </w:pPr>
      <w:r w:rsidRPr="006A4C3F">
        <w:rPr>
          <w:rFonts w:ascii="Palatino Linotype" w:eastAsia="SimSun" w:hAnsi="Palatino Linotype" w:cs="Times New Roman"/>
          <w:snapToGrid w:val="0"/>
        </w:rPr>
        <w:t xml:space="preserve">The Aromanians of Dobrogea, mentioned above, owe their IMUS style to the Albanian Tosk populations from which they came. Constantin </w:t>
      </w:r>
      <w:proofErr w:type="spellStart"/>
      <w:r w:rsidRPr="006A4C3F">
        <w:rPr>
          <w:rFonts w:ascii="Palatino Linotype" w:eastAsia="SimSun" w:hAnsi="Palatino Linotype" w:cs="Times New Roman"/>
          <w:snapToGrid w:val="0"/>
        </w:rPr>
        <w:t>Secară</w:t>
      </w:r>
      <w:proofErr w:type="spellEnd"/>
      <w:r w:rsidRPr="006A4C3F">
        <w:rPr>
          <w:rFonts w:ascii="Palatino Linotype" w:eastAsia="SimSun" w:hAnsi="Palatino Linotype" w:cs="Times New Roman"/>
          <w:snapToGrid w:val="0"/>
        </w:rPr>
        <w:t>,</w:t>
      </w:r>
      <w:r w:rsidR="005B2DCE">
        <w:rPr>
          <w:rStyle w:val="FootnoteReference"/>
          <w:rFonts w:ascii="Palatino Linotype" w:eastAsia="SimSun" w:hAnsi="Palatino Linotype" w:cs="Times New Roman"/>
          <w:snapToGrid w:val="0"/>
        </w:rPr>
        <w:footnoteReference w:id="5"/>
      </w:r>
      <w:r w:rsidRPr="006A4C3F">
        <w:rPr>
          <w:rFonts w:ascii="Palatino Linotype" w:eastAsia="SimSun" w:hAnsi="Palatino Linotype" w:cs="Times New Roman"/>
          <w:snapToGrid w:val="0"/>
        </w:rPr>
        <w:t xml:space="preserve"> explaining the affinity and ‘relations between the Aromanians and Albanians’ in the field of multipart singing, has stated:</w:t>
      </w:r>
    </w:p>
    <w:p w14:paraId="0EB7CA6D" w14:textId="77777777" w:rsidR="00235687" w:rsidRPr="006A4C3F" w:rsidRDefault="00235687" w:rsidP="00235687">
      <w:pPr>
        <w:tabs>
          <w:tab w:val="left" w:pos="400"/>
        </w:tabs>
        <w:spacing w:after="0" w:line="280" w:lineRule="atLeast"/>
        <w:ind w:firstLine="403"/>
        <w:jc w:val="both"/>
        <w:rPr>
          <w:rFonts w:ascii="Palatino Linotype" w:eastAsia="Times New Roman" w:hAnsi="Palatino Linotype" w:cs="Times New Roman"/>
          <w:snapToGrid w:val="0"/>
          <w:lang w:eastAsia="en-GB"/>
        </w:rPr>
      </w:pPr>
    </w:p>
    <w:p w14:paraId="3BDD76B0" w14:textId="64E44588" w:rsidR="00235687" w:rsidRPr="00887390" w:rsidRDefault="00235687" w:rsidP="00235687">
      <w:pPr>
        <w:tabs>
          <w:tab w:val="left" w:pos="400"/>
        </w:tabs>
        <w:spacing w:after="0" w:line="280" w:lineRule="atLeast"/>
        <w:ind w:left="403" w:right="403"/>
        <w:jc w:val="both"/>
        <w:rPr>
          <w:rFonts w:ascii="Palatino Linotype" w:eastAsia="Times New Roman" w:hAnsi="Palatino Linotype" w:cs="Times New Roman"/>
          <w:i/>
          <w:snapToGrid w:val="0"/>
          <w:sz w:val="20"/>
          <w:szCs w:val="20"/>
          <w:lang w:eastAsia="en-GB"/>
        </w:rPr>
      </w:pPr>
      <w:r w:rsidRPr="00887390">
        <w:rPr>
          <w:rFonts w:ascii="Palatino Linotype" w:eastAsia="Times New Roman" w:hAnsi="Palatino Linotype" w:cs="Times New Roman"/>
          <w:snapToGrid w:val="0"/>
          <w:sz w:val="20"/>
          <w:szCs w:val="20"/>
          <w:lang w:eastAsia="en-GB"/>
        </w:rPr>
        <w:t xml:space="preserve">The </w:t>
      </w:r>
      <w:proofErr w:type="spellStart"/>
      <w:r w:rsidRPr="00887390">
        <w:rPr>
          <w:rFonts w:ascii="Palatino Linotype" w:eastAsia="Times New Roman" w:hAnsi="Palatino Linotype" w:cs="Times New Roman"/>
          <w:snapToGrid w:val="0"/>
          <w:sz w:val="20"/>
          <w:szCs w:val="20"/>
          <w:lang w:eastAsia="en-GB"/>
        </w:rPr>
        <w:t>Fărşerot</w:t>
      </w:r>
      <w:proofErr w:type="spellEnd"/>
      <w:r w:rsidRPr="00887390">
        <w:rPr>
          <w:rFonts w:ascii="Palatino Linotype" w:eastAsia="Times New Roman" w:hAnsi="Palatino Linotype" w:cs="Times New Roman"/>
          <w:snapToGrid w:val="0"/>
          <w:sz w:val="20"/>
          <w:szCs w:val="20"/>
          <w:lang w:eastAsia="en-GB"/>
        </w:rPr>
        <w:t xml:space="preserve"> repertoire consists mainly of </w:t>
      </w:r>
      <w:proofErr w:type="spellStart"/>
      <w:r w:rsidRPr="00887390">
        <w:rPr>
          <w:rFonts w:ascii="Palatino Linotype" w:eastAsia="Times New Roman" w:hAnsi="Palatino Linotype" w:cs="Times New Roman"/>
          <w:i/>
          <w:snapToGrid w:val="0"/>
          <w:sz w:val="20"/>
          <w:szCs w:val="20"/>
          <w:lang w:eastAsia="en-GB"/>
        </w:rPr>
        <w:t>căntiţii</w:t>
      </w:r>
      <w:proofErr w:type="spellEnd"/>
      <w:r w:rsidRPr="00887390">
        <w:rPr>
          <w:rFonts w:ascii="Palatino Linotype" w:eastAsia="Times New Roman" w:hAnsi="Palatino Linotype" w:cs="Times New Roman"/>
          <w:i/>
          <w:snapToGrid w:val="0"/>
          <w:sz w:val="20"/>
          <w:szCs w:val="20"/>
          <w:lang w:eastAsia="en-GB"/>
        </w:rPr>
        <w:t xml:space="preserve"> di </w:t>
      </w:r>
      <w:r w:rsidRPr="00887390">
        <w:rPr>
          <w:rFonts w:ascii="Palatino Linotype" w:eastAsia="Times New Roman" w:hAnsi="Palatino Linotype" w:cs="Times New Roman"/>
          <w:i/>
          <w:sz w:val="20"/>
          <w:szCs w:val="20"/>
          <w:lang w:val="sq-AL" w:eastAsia="en-GB"/>
        </w:rPr>
        <w:t>'</w:t>
      </w:r>
      <w:proofErr w:type="spellStart"/>
      <w:r w:rsidRPr="00887390">
        <w:rPr>
          <w:rFonts w:ascii="Palatino Linotype" w:eastAsia="Times New Roman" w:hAnsi="Palatino Linotype" w:cs="Times New Roman"/>
          <w:i/>
          <w:sz w:val="20"/>
          <w:szCs w:val="20"/>
          <w:lang w:val="sq-AL" w:eastAsia="en-GB"/>
        </w:rPr>
        <w:t>mpadi</w:t>
      </w:r>
      <w:proofErr w:type="spellEnd"/>
      <w:r w:rsidRPr="00887390">
        <w:rPr>
          <w:rFonts w:ascii="Palatino Linotype" w:eastAsia="Times New Roman" w:hAnsi="Palatino Linotype" w:cs="Times New Roman"/>
          <w:snapToGrid w:val="0"/>
          <w:sz w:val="20"/>
          <w:szCs w:val="20"/>
          <w:lang w:eastAsia="en-GB"/>
        </w:rPr>
        <w:t xml:space="preserve"> [polyphonic songs], called also as songs with ‘e’. The simple, pre-pentatonic structures and the </w:t>
      </w:r>
      <w:r w:rsidRPr="00887390">
        <w:rPr>
          <w:rFonts w:ascii="Palatino Linotype" w:eastAsia="Times New Roman" w:hAnsi="Palatino Linotype" w:cs="Times New Roman"/>
          <w:i/>
          <w:snapToGrid w:val="0"/>
          <w:sz w:val="20"/>
          <w:szCs w:val="20"/>
          <w:lang w:eastAsia="en-GB"/>
        </w:rPr>
        <w:t>giusto</w:t>
      </w:r>
      <w:r w:rsidRPr="00887390">
        <w:rPr>
          <w:rFonts w:ascii="Palatino Linotype" w:eastAsia="Times New Roman" w:hAnsi="Palatino Linotype" w:cs="Times New Roman"/>
          <w:snapToGrid w:val="0"/>
          <w:sz w:val="20"/>
          <w:szCs w:val="20"/>
          <w:lang w:eastAsia="en-GB"/>
        </w:rPr>
        <w:t xml:space="preserve"> syllabic system are dominant. Nonetheless, the polyphonic </w:t>
      </w:r>
      <w:r w:rsidRPr="00887390">
        <w:rPr>
          <w:rFonts w:ascii="Palatino Linotype" w:eastAsia="Times New Roman" w:hAnsi="Palatino Linotype" w:cs="Times New Roman"/>
          <w:snapToGrid w:val="0"/>
          <w:sz w:val="20"/>
          <w:szCs w:val="20"/>
          <w:lang w:eastAsia="en-GB"/>
        </w:rPr>
        <w:lastRenderedPageBreak/>
        <w:t xml:space="preserve">pattern is spectacular. Two performers develop the discourse in the form of a dialogue, which is here and there contrapuntal. They are supported by a </w:t>
      </w:r>
      <w:r w:rsidR="00FA2AAB" w:rsidRPr="00887390">
        <w:rPr>
          <w:rFonts w:ascii="Palatino Linotype" w:eastAsia="Times New Roman" w:hAnsi="Palatino Linotype" w:cs="Times New Roman"/>
          <w:snapToGrid w:val="0"/>
          <w:sz w:val="20"/>
          <w:szCs w:val="20"/>
          <w:lang w:eastAsia="en-GB"/>
        </w:rPr>
        <w:t>numerous group singer</w:t>
      </w:r>
      <w:r w:rsidRPr="00887390">
        <w:rPr>
          <w:rFonts w:ascii="Palatino Linotype" w:eastAsia="Times New Roman" w:hAnsi="Palatino Linotype" w:cs="Times New Roman"/>
          <w:snapToGrid w:val="0"/>
          <w:sz w:val="20"/>
          <w:szCs w:val="20"/>
          <w:lang w:eastAsia="en-GB"/>
        </w:rPr>
        <w:t xml:space="preserve"> accompanying them … The sonorous overlapping often creates dissonances, which are also stressed by the intemperate intonation. The powerful emission strengthens the audible image. Taking into consideration the geographical area in which Aromanians lived and the role of the Orthodox Church in defining their identity and culture, the obvious similarity of these songs with the old Byzantine songs is not a coincidence (</w:t>
      </w:r>
      <w:proofErr w:type="spellStart"/>
      <w:r w:rsidRPr="00887390">
        <w:rPr>
          <w:rFonts w:ascii="Palatino Linotype" w:eastAsia="Times New Roman" w:hAnsi="Palatino Linotype" w:cs="Times New Roman"/>
          <w:snapToGrid w:val="0"/>
          <w:sz w:val="20"/>
          <w:szCs w:val="20"/>
          <w:lang w:eastAsia="en-GB"/>
        </w:rPr>
        <w:t>Secară</w:t>
      </w:r>
      <w:proofErr w:type="spellEnd"/>
      <w:r w:rsidRPr="00887390">
        <w:rPr>
          <w:rFonts w:ascii="Palatino Linotype" w:eastAsia="Times New Roman" w:hAnsi="Palatino Linotype" w:cs="Times New Roman"/>
          <w:snapToGrid w:val="0"/>
          <w:sz w:val="20"/>
          <w:szCs w:val="20"/>
          <w:lang w:eastAsia="en-GB"/>
        </w:rPr>
        <w:t xml:space="preserve"> 2006, 131).</w:t>
      </w:r>
    </w:p>
    <w:p w14:paraId="3A1F1588" w14:textId="77777777" w:rsidR="00235687" w:rsidRPr="006A4C3F" w:rsidRDefault="00235687" w:rsidP="00235687">
      <w:pPr>
        <w:tabs>
          <w:tab w:val="left" w:pos="400"/>
        </w:tabs>
        <w:spacing w:after="0" w:line="280" w:lineRule="atLeast"/>
        <w:ind w:firstLine="403"/>
        <w:jc w:val="both"/>
        <w:rPr>
          <w:rFonts w:ascii="Palatino Linotype" w:eastAsia="SimSun" w:hAnsi="Palatino Linotype" w:cs="Times New Roman"/>
          <w:snapToGrid w:val="0"/>
        </w:rPr>
      </w:pPr>
    </w:p>
    <w:p w14:paraId="5589C2D8" w14:textId="77777777" w:rsidR="00235687" w:rsidRPr="006A4C3F" w:rsidRDefault="00235687" w:rsidP="00235687">
      <w:pPr>
        <w:tabs>
          <w:tab w:val="left" w:pos="400"/>
        </w:tabs>
        <w:spacing w:after="0" w:line="280" w:lineRule="atLeast"/>
        <w:jc w:val="both"/>
        <w:rPr>
          <w:rFonts w:ascii="Palatino Linotype" w:eastAsia="SimSun" w:hAnsi="Palatino Linotype" w:cs="Times New Roman"/>
          <w:snapToGrid w:val="0"/>
        </w:rPr>
      </w:pPr>
      <w:proofErr w:type="spellStart"/>
      <w:r w:rsidRPr="006A4C3F">
        <w:rPr>
          <w:rFonts w:ascii="Palatino Linotype" w:eastAsia="SimSun" w:hAnsi="Palatino Linotype" w:cs="Times New Roman"/>
          <w:snapToGrid w:val="0"/>
        </w:rPr>
        <w:t>Secară’s</w:t>
      </w:r>
      <w:proofErr w:type="spellEnd"/>
      <w:r w:rsidRPr="006A4C3F">
        <w:rPr>
          <w:rFonts w:ascii="Palatino Linotype" w:eastAsia="SimSun" w:hAnsi="Palatino Linotype" w:cs="Times New Roman"/>
          <w:snapToGrid w:val="0"/>
        </w:rPr>
        <w:t xml:space="preserve"> treatment of the IMUS repertoire is quite intriguing and it is not difficult to find analogies between his vision and Baud-</w:t>
      </w:r>
      <w:proofErr w:type="spellStart"/>
      <w:r w:rsidRPr="006A4C3F">
        <w:rPr>
          <w:rFonts w:ascii="Palatino Linotype" w:eastAsia="SimSun" w:hAnsi="Palatino Linotype" w:cs="Times New Roman"/>
          <w:snapToGrid w:val="0"/>
        </w:rPr>
        <w:t>Bovy’s</w:t>
      </w:r>
      <w:proofErr w:type="spellEnd"/>
      <w:r w:rsidRPr="006A4C3F">
        <w:rPr>
          <w:rFonts w:ascii="Palatino Linotype" w:eastAsia="SimSun" w:hAnsi="Palatino Linotype" w:cs="Times New Roman"/>
          <w:snapToGrid w:val="0"/>
        </w:rPr>
        <w:t xml:space="preserve"> in his ‘</w:t>
      </w:r>
      <w:proofErr w:type="spellStart"/>
      <w:r w:rsidRPr="006A4C3F">
        <w:rPr>
          <w:rFonts w:ascii="Palatino Linotype" w:eastAsia="SimSun" w:hAnsi="Palatino Linotype" w:cs="Times New Roman"/>
          <w:snapToGrid w:val="0"/>
        </w:rPr>
        <w:t>Essai</w:t>
      </w:r>
      <w:proofErr w:type="spellEnd"/>
      <w:r w:rsidRPr="006A4C3F">
        <w:rPr>
          <w:rFonts w:ascii="Palatino Linotype" w:eastAsia="SimSun" w:hAnsi="Palatino Linotype" w:cs="Times New Roman"/>
          <w:snapToGrid w:val="0"/>
        </w:rPr>
        <w:t xml:space="preserve"> </w:t>
      </w:r>
      <w:r w:rsidRPr="006A4C3F">
        <w:rPr>
          <w:rFonts w:ascii="Palatino Linotype" w:eastAsia="SimSun" w:hAnsi="Palatino Linotype" w:cs="Times New Roman"/>
        </w:rPr>
        <w:t xml:space="preserve">sur la chanson </w:t>
      </w:r>
      <w:proofErr w:type="spellStart"/>
      <w:r w:rsidRPr="006A4C3F">
        <w:rPr>
          <w:rFonts w:ascii="Palatino Linotype" w:eastAsia="SimSun" w:hAnsi="Palatino Linotype" w:cs="Times New Roman"/>
        </w:rPr>
        <w:t>populaire</w:t>
      </w:r>
      <w:proofErr w:type="spellEnd"/>
      <w:r w:rsidRPr="006A4C3F">
        <w:rPr>
          <w:rFonts w:ascii="Palatino Linotype" w:eastAsia="SimSun" w:hAnsi="Palatino Linotype" w:cs="Times New Roman"/>
        </w:rPr>
        <w:t xml:space="preserve"> </w:t>
      </w:r>
      <w:proofErr w:type="spellStart"/>
      <w:r w:rsidRPr="006A4C3F">
        <w:rPr>
          <w:rFonts w:ascii="Palatino Linotype" w:eastAsia="SimSun" w:hAnsi="Palatino Linotype" w:cs="Times New Roman"/>
        </w:rPr>
        <w:t>greque</w:t>
      </w:r>
      <w:proofErr w:type="spellEnd"/>
      <w:r w:rsidRPr="006A4C3F">
        <w:rPr>
          <w:rFonts w:ascii="Palatino Linotype" w:eastAsia="SimSun" w:hAnsi="Palatino Linotype" w:cs="Times New Roman"/>
          <w:snapToGrid w:val="0"/>
        </w:rPr>
        <w:t xml:space="preserve">’. </w:t>
      </w:r>
    </w:p>
    <w:p w14:paraId="2104BA67" w14:textId="77777777" w:rsidR="00235687" w:rsidRPr="006A4C3F" w:rsidRDefault="00235687" w:rsidP="00235687">
      <w:pPr>
        <w:tabs>
          <w:tab w:val="left" w:pos="400"/>
        </w:tabs>
        <w:spacing w:after="0" w:line="280" w:lineRule="atLeast"/>
        <w:ind w:firstLine="403"/>
        <w:jc w:val="both"/>
        <w:rPr>
          <w:rFonts w:ascii="Palatino Linotype" w:eastAsia="SimSun" w:hAnsi="Palatino Linotype" w:cs="Times New Roman"/>
          <w:snapToGrid w:val="0"/>
        </w:rPr>
      </w:pPr>
    </w:p>
    <w:p w14:paraId="4D6FC467" w14:textId="77777777" w:rsidR="00235687" w:rsidRPr="00887390" w:rsidRDefault="00235687" w:rsidP="00235687">
      <w:pPr>
        <w:tabs>
          <w:tab w:val="left" w:pos="400"/>
        </w:tabs>
        <w:spacing w:after="0" w:line="280" w:lineRule="atLeast"/>
        <w:ind w:left="403" w:right="403"/>
        <w:jc w:val="both"/>
        <w:rPr>
          <w:rFonts w:ascii="Palatino Linotype" w:eastAsia="SimSun" w:hAnsi="Palatino Linotype" w:cs="Times New Roman"/>
          <w:snapToGrid w:val="0"/>
          <w:sz w:val="20"/>
          <w:szCs w:val="20"/>
        </w:rPr>
      </w:pPr>
      <w:r w:rsidRPr="00887390">
        <w:rPr>
          <w:rFonts w:ascii="Palatino Linotype" w:eastAsia="SimSun" w:hAnsi="Palatino Linotype" w:cs="Times New Roman"/>
          <w:snapToGrid w:val="0"/>
          <w:sz w:val="20"/>
          <w:szCs w:val="20"/>
        </w:rPr>
        <w:t xml:space="preserve">Traces of vocal polyphony also exist in the repertoire of another ethnic group who lived in neighbourhood with the Greeks: the Aromanians or </w:t>
      </w:r>
      <w:proofErr w:type="spellStart"/>
      <w:r w:rsidRPr="00887390">
        <w:rPr>
          <w:rFonts w:ascii="Palatino Linotype" w:eastAsia="SimSun" w:hAnsi="Palatino Linotype" w:cs="Times New Roman"/>
          <w:snapToGrid w:val="0"/>
          <w:sz w:val="20"/>
          <w:szCs w:val="20"/>
        </w:rPr>
        <w:t>Koutsovlachs</w:t>
      </w:r>
      <w:proofErr w:type="spellEnd"/>
      <w:r w:rsidRPr="00887390">
        <w:rPr>
          <w:rFonts w:ascii="Palatino Linotype" w:eastAsia="SimSun" w:hAnsi="Palatino Linotype" w:cs="Times New Roman"/>
          <w:snapToGrid w:val="0"/>
          <w:sz w:val="20"/>
          <w:szCs w:val="20"/>
        </w:rPr>
        <w:t xml:space="preserve"> of Thessaly, Epirus and west Macedonia. As in Romanian song, the trochaic verse – catalectic or not – of six or mainly eight syllables is the most common, but the influence of the Greek song is manifested in the songs of a 15 syllable iambic verse, where the strophe is very often a three-hemistich. Having the opportunity to study “in situ”, the musical language of the Aromanians of that part of Pindus, Thessaly, I found a clearly </w:t>
      </w:r>
      <w:proofErr w:type="spellStart"/>
      <w:r w:rsidRPr="00887390">
        <w:rPr>
          <w:rFonts w:ascii="Palatino Linotype" w:eastAsia="SimSun" w:hAnsi="Palatino Linotype" w:cs="Times New Roman"/>
          <w:snapToGrid w:val="0"/>
          <w:sz w:val="20"/>
          <w:szCs w:val="20"/>
        </w:rPr>
        <w:t>anhemitonic</w:t>
      </w:r>
      <w:proofErr w:type="spellEnd"/>
      <w:r w:rsidRPr="00887390">
        <w:rPr>
          <w:rFonts w:ascii="Palatino Linotype" w:eastAsia="SimSun" w:hAnsi="Palatino Linotype" w:cs="Times New Roman"/>
          <w:snapToGrid w:val="0"/>
          <w:sz w:val="20"/>
          <w:szCs w:val="20"/>
        </w:rPr>
        <w:t xml:space="preserve"> idiom and in spite of a particular colour of this language which is phonologically so different from the Greek, it does not at all distinguishable from the Greco phones of the region </w:t>
      </w:r>
      <w:r w:rsidRPr="00887390">
        <w:rPr>
          <w:rFonts w:ascii="Palatino Linotype" w:eastAsia="SimSun" w:hAnsi="Palatino Linotype" w:cs="Times New Roman"/>
          <w:sz w:val="20"/>
          <w:szCs w:val="20"/>
        </w:rPr>
        <w:t>(Baud-</w:t>
      </w:r>
      <w:proofErr w:type="spellStart"/>
      <w:r w:rsidRPr="00887390">
        <w:rPr>
          <w:rFonts w:ascii="Palatino Linotype" w:eastAsia="SimSun" w:hAnsi="Palatino Linotype" w:cs="Times New Roman"/>
          <w:sz w:val="20"/>
          <w:szCs w:val="20"/>
        </w:rPr>
        <w:t>Bovy</w:t>
      </w:r>
      <w:proofErr w:type="spellEnd"/>
      <w:r w:rsidRPr="00887390">
        <w:rPr>
          <w:rFonts w:ascii="Palatino Linotype" w:eastAsia="SimSun" w:hAnsi="Palatino Linotype" w:cs="Times New Roman"/>
          <w:sz w:val="20"/>
          <w:szCs w:val="20"/>
        </w:rPr>
        <w:t xml:space="preserve"> 1983, 55)</w:t>
      </w:r>
      <w:r w:rsidRPr="00887390">
        <w:rPr>
          <w:rFonts w:ascii="Palatino Linotype" w:eastAsia="SimSun" w:hAnsi="Palatino Linotype" w:cs="Times New Roman"/>
          <w:snapToGrid w:val="0"/>
          <w:sz w:val="20"/>
          <w:szCs w:val="20"/>
        </w:rPr>
        <w:t>.</w:t>
      </w:r>
    </w:p>
    <w:p w14:paraId="53CE8C18" w14:textId="77777777" w:rsidR="00235687" w:rsidRPr="006A4C3F" w:rsidRDefault="00235687" w:rsidP="00235687">
      <w:pPr>
        <w:shd w:val="clear" w:color="auto" w:fill="FFFFFF"/>
        <w:tabs>
          <w:tab w:val="left" w:pos="400"/>
        </w:tabs>
        <w:spacing w:after="0" w:line="280" w:lineRule="atLeast"/>
        <w:ind w:firstLine="403"/>
        <w:jc w:val="both"/>
        <w:rPr>
          <w:rFonts w:ascii="Palatino Linotype" w:eastAsia="Times New Roman" w:hAnsi="Palatino Linotype" w:cs="Times New Roman"/>
          <w:lang w:eastAsia="en-GB"/>
        </w:rPr>
      </w:pPr>
    </w:p>
    <w:p w14:paraId="35E1450B" w14:textId="44CD947C" w:rsidR="00235687" w:rsidRPr="006A4C3F" w:rsidRDefault="00235687" w:rsidP="00235687">
      <w:pPr>
        <w:shd w:val="clear" w:color="auto" w:fill="FFFFFF"/>
        <w:tabs>
          <w:tab w:val="left" w:pos="400"/>
        </w:tabs>
        <w:spacing w:after="0" w:line="280" w:lineRule="atLeast"/>
        <w:jc w:val="both"/>
        <w:rPr>
          <w:rFonts w:ascii="Palatino Linotype" w:eastAsia="Times New Roman" w:hAnsi="Palatino Linotype" w:cs="Times New Roman"/>
          <w:lang w:eastAsia="en-GB"/>
        </w:rPr>
      </w:pPr>
      <w:r w:rsidRPr="006A4C3F">
        <w:rPr>
          <w:rFonts w:ascii="Palatino Linotype" w:eastAsia="Times New Roman" w:hAnsi="Palatino Linotype" w:cs="Times New Roman"/>
          <w:lang w:eastAsia="en-GB"/>
        </w:rPr>
        <w:t xml:space="preserve">There is a typical pastoral Aromanian/Vlach style of singing, with the second part falsetto, more or less as in the Andon </w:t>
      </w:r>
      <w:proofErr w:type="spellStart"/>
      <w:r w:rsidRPr="006A4C3F">
        <w:rPr>
          <w:rFonts w:ascii="Palatino Linotype" w:eastAsia="Times New Roman" w:hAnsi="Palatino Linotype" w:cs="Times New Roman"/>
          <w:lang w:eastAsia="en-GB"/>
        </w:rPr>
        <w:t>Poçi</w:t>
      </w:r>
      <w:proofErr w:type="spellEnd"/>
      <w:r w:rsidRPr="006A4C3F">
        <w:rPr>
          <w:rFonts w:ascii="Palatino Linotype" w:eastAsia="Times New Roman" w:hAnsi="Palatino Linotype" w:cs="Times New Roman"/>
          <w:lang w:eastAsia="en-GB"/>
        </w:rPr>
        <w:t xml:space="preserve"> village, north of </w:t>
      </w:r>
      <w:proofErr w:type="spellStart"/>
      <w:r w:rsidRPr="006A4C3F">
        <w:rPr>
          <w:rFonts w:ascii="Palatino Linotype" w:eastAsia="Times New Roman" w:hAnsi="Palatino Linotype" w:cs="Times New Roman"/>
          <w:lang w:eastAsia="en-GB"/>
        </w:rPr>
        <w:t>Gjirokastër</w:t>
      </w:r>
      <w:proofErr w:type="spellEnd"/>
      <w:r w:rsidRPr="006A4C3F">
        <w:rPr>
          <w:rFonts w:ascii="Palatino Linotype" w:eastAsia="Times New Roman" w:hAnsi="Palatino Linotype" w:cs="Times New Roman"/>
          <w:lang w:eastAsia="en-GB"/>
        </w:rPr>
        <w:t xml:space="preserve">, which I also found in </w:t>
      </w:r>
      <w:proofErr w:type="spellStart"/>
      <w:r w:rsidRPr="006A4C3F">
        <w:rPr>
          <w:rFonts w:ascii="Palatino Linotype" w:eastAsia="Times New Roman" w:hAnsi="Palatino Linotype" w:cs="Times New Roman"/>
          <w:lang w:eastAsia="en-GB"/>
        </w:rPr>
        <w:t>Kefalovriso</w:t>
      </w:r>
      <w:proofErr w:type="spellEnd"/>
      <w:r w:rsidRPr="006A4C3F">
        <w:rPr>
          <w:rFonts w:ascii="Palatino Linotype" w:eastAsia="Times New Roman" w:hAnsi="Palatino Linotype" w:cs="Times New Roman"/>
          <w:lang w:eastAsia="en-GB"/>
        </w:rPr>
        <w:t>, another Aromanian village in Greece.</w:t>
      </w:r>
      <w:r w:rsidR="005B2DCE">
        <w:rPr>
          <w:rStyle w:val="FootnoteReference"/>
          <w:rFonts w:ascii="Palatino Linotype" w:eastAsia="Times New Roman" w:hAnsi="Palatino Linotype" w:cs="Times New Roman"/>
          <w:lang w:eastAsia="en-GB"/>
        </w:rPr>
        <w:footnoteReference w:id="6"/>
      </w:r>
      <w:r w:rsidRPr="006A4C3F">
        <w:rPr>
          <w:rFonts w:ascii="Palatino Linotype" w:eastAsia="Times New Roman" w:hAnsi="Palatino Linotype" w:cs="Times New Roman"/>
          <w:lang w:eastAsia="en-GB"/>
        </w:rPr>
        <w:t xml:space="preserve"> Both villages on both sides of the frontier were set up to make room for the Aromanian people as permanent residents. Since the distinctive feature of the Vlach/Aromanian song consists more in the performing style (in relation to their surrounding Albanian or Greek neighbours) rather than its formal structure, I have preferred to include only audio examples, one from Andon </w:t>
      </w:r>
      <w:proofErr w:type="spellStart"/>
      <w:r w:rsidRPr="006A4C3F">
        <w:rPr>
          <w:rFonts w:ascii="Palatino Linotype" w:eastAsia="Times New Roman" w:hAnsi="Palatino Linotype" w:cs="Times New Roman"/>
          <w:lang w:eastAsia="en-GB"/>
        </w:rPr>
        <w:t>Poçi</w:t>
      </w:r>
      <w:proofErr w:type="spellEnd"/>
      <w:r w:rsidRPr="006A4C3F">
        <w:rPr>
          <w:rFonts w:ascii="Palatino Linotype" w:eastAsia="Times New Roman" w:hAnsi="Palatino Linotype" w:cs="Times New Roman"/>
          <w:lang w:eastAsia="en-GB"/>
        </w:rPr>
        <w:t xml:space="preserve"> village in Albania, ‘A Lass Gazes at the Sea’ (Greek “</w:t>
      </w:r>
      <w:proofErr w:type="spellStart"/>
      <w:r w:rsidRPr="006A4C3F">
        <w:rPr>
          <w:rFonts w:ascii="Palatino Linotype" w:eastAsia="Times New Roman" w:hAnsi="Palatino Linotype" w:cs="Times New Roman"/>
          <w:lang w:eastAsia="en-GB"/>
        </w:rPr>
        <w:t>Κo</w:t>
      </w:r>
      <w:proofErr w:type="spellEnd"/>
      <w:r w:rsidRPr="006A4C3F">
        <w:rPr>
          <w:rFonts w:ascii="Palatino Linotype" w:eastAsia="Times New Roman" w:hAnsi="Palatino Linotype" w:cs="Times New Roman"/>
          <w:lang w:eastAsia="en-GB"/>
        </w:rPr>
        <w:t>πέλ</w:t>
      </w:r>
      <w:r w:rsidRPr="006A4C3F">
        <w:rPr>
          <w:rFonts w:ascii="Palatino Linotype" w:eastAsia="Times New Roman" w:hAnsi="Palatino Linotype" w:cs="Times New Roman"/>
          <w:u w:val="single"/>
          <w:lang w:eastAsia="en-GB"/>
        </w:rPr>
        <w:t>λ</w:t>
      </w:r>
      <w:r w:rsidRPr="006A4C3F">
        <w:rPr>
          <w:rFonts w:ascii="Palatino Linotype" w:eastAsia="Times New Roman" w:hAnsi="Palatino Linotype" w:cs="Times New Roman"/>
          <w:lang w:eastAsia="en-GB"/>
        </w:rPr>
        <w:t>α α</w:t>
      </w:r>
      <w:proofErr w:type="spellStart"/>
      <w:r w:rsidRPr="006A4C3F">
        <w:rPr>
          <w:rFonts w:ascii="Palatino Linotype" w:eastAsia="Times New Roman" w:hAnsi="Palatino Linotype" w:cs="Times New Roman"/>
          <w:lang w:eastAsia="en-GB"/>
        </w:rPr>
        <w:t>ντίκρυ</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στη</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θάλ</w:t>
      </w:r>
      <w:proofErr w:type="spellEnd"/>
      <w:r w:rsidRPr="006A4C3F">
        <w:rPr>
          <w:rFonts w:ascii="Palatino Linotype" w:eastAsia="Times New Roman" w:hAnsi="Palatino Linotype" w:cs="Times New Roman"/>
          <w:lang w:eastAsia="en-GB"/>
        </w:rPr>
        <w:t>ασσα”, Aromanian ‘</w:t>
      </w:r>
      <w:proofErr w:type="spellStart"/>
      <w:r w:rsidRPr="006A4C3F">
        <w:rPr>
          <w:rFonts w:ascii="Palatino Linotype" w:eastAsia="Times New Roman" w:hAnsi="Palatino Linotype" w:cs="Times New Roman"/>
          <w:lang w:eastAsia="en-GB"/>
        </w:rPr>
        <w:t>Featã</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mutreashti</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napãrti</w:t>
      </w:r>
      <w:proofErr w:type="spellEnd"/>
      <w:r w:rsidRPr="006A4C3F">
        <w:rPr>
          <w:rFonts w:ascii="Palatino Linotype" w:eastAsia="Times New Roman" w:hAnsi="Palatino Linotype" w:cs="Times New Roman"/>
          <w:lang w:eastAsia="en-GB"/>
        </w:rPr>
        <w:t xml:space="preserve"> di </w:t>
      </w:r>
      <w:proofErr w:type="spellStart"/>
      <w:r w:rsidRPr="006A4C3F">
        <w:rPr>
          <w:rFonts w:ascii="Palatino Linotype" w:eastAsia="Times New Roman" w:hAnsi="Palatino Linotype" w:cs="Times New Roman"/>
          <w:lang w:eastAsia="en-GB"/>
        </w:rPr>
        <w:t>amari</w:t>
      </w:r>
      <w:proofErr w:type="spellEnd"/>
      <w:r w:rsidRPr="006A4C3F">
        <w:rPr>
          <w:rFonts w:ascii="Palatino Linotype" w:eastAsia="Times New Roman" w:hAnsi="Palatino Linotype" w:cs="Times New Roman"/>
          <w:lang w:eastAsia="en-GB"/>
        </w:rPr>
        <w:t>’ and Albanian ‘</w:t>
      </w:r>
      <w:proofErr w:type="spellStart"/>
      <w:r w:rsidRPr="006A4C3F">
        <w:rPr>
          <w:rFonts w:ascii="Palatino Linotype" w:eastAsia="Times New Roman" w:hAnsi="Palatino Linotype" w:cs="Times New Roman"/>
          <w:lang w:eastAsia="en-GB"/>
        </w:rPr>
        <w:t>Vajza</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që</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vështron</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nga</w:t>
      </w:r>
      <w:proofErr w:type="spellEnd"/>
      <w:r w:rsidRPr="006A4C3F">
        <w:rPr>
          <w:rFonts w:ascii="Palatino Linotype" w:eastAsia="Times New Roman" w:hAnsi="Palatino Linotype" w:cs="Times New Roman"/>
          <w:lang w:eastAsia="en-GB"/>
        </w:rPr>
        <w:t xml:space="preserve"> </w:t>
      </w:r>
      <w:proofErr w:type="spellStart"/>
      <w:r w:rsidRPr="006A4C3F">
        <w:rPr>
          <w:rFonts w:ascii="Palatino Linotype" w:eastAsia="Times New Roman" w:hAnsi="Palatino Linotype" w:cs="Times New Roman"/>
          <w:lang w:eastAsia="en-GB"/>
        </w:rPr>
        <w:t>deti</w:t>
      </w:r>
      <w:proofErr w:type="spellEnd"/>
      <w:r w:rsidRPr="006A4C3F">
        <w:rPr>
          <w:rFonts w:ascii="Palatino Linotype" w:eastAsia="Times New Roman" w:hAnsi="Palatino Linotype" w:cs="Times New Roman"/>
          <w:lang w:eastAsia="en-GB"/>
        </w:rPr>
        <w:t xml:space="preserve">’), Audio Example 7, and the other, from </w:t>
      </w:r>
      <w:proofErr w:type="spellStart"/>
      <w:r w:rsidRPr="006A4C3F">
        <w:rPr>
          <w:rFonts w:ascii="Palatino Linotype" w:eastAsia="Times New Roman" w:hAnsi="Palatino Linotype" w:cs="Times New Roman"/>
          <w:lang w:eastAsia="en-GB"/>
        </w:rPr>
        <w:t>Kefalovriso</w:t>
      </w:r>
      <w:proofErr w:type="spellEnd"/>
      <w:r w:rsidRPr="006A4C3F">
        <w:rPr>
          <w:rFonts w:ascii="Palatino Linotype" w:eastAsia="Times New Roman" w:hAnsi="Palatino Linotype" w:cs="Times New Roman"/>
          <w:lang w:eastAsia="en-GB"/>
        </w:rPr>
        <w:t xml:space="preserve"> village in North West Greek Epirus, ‘The First Morning of Anastasia’ (</w:t>
      </w:r>
      <w:proofErr w:type="spellStart"/>
      <w:r w:rsidRPr="006A4C3F">
        <w:rPr>
          <w:rFonts w:ascii="Palatino Linotype" w:eastAsia="Times New Roman" w:hAnsi="Palatino Linotype" w:cs="Times New Roman"/>
          <w:lang w:val="sq-AL" w:eastAsia="en-GB"/>
        </w:rPr>
        <w:t>Prota</w:t>
      </w:r>
      <w:proofErr w:type="spellEnd"/>
      <w:r w:rsidRPr="006A4C3F">
        <w:rPr>
          <w:rFonts w:ascii="Palatino Linotype" w:eastAsia="Times New Roman" w:hAnsi="Palatino Linotype" w:cs="Times New Roman"/>
          <w:lang w:val="sq-AL" w:eastAsia="en-GB"/>
        </w:rPr>
        <w:t xml:space="preserve"> </w:t>
      </w:r>
      <w:proofErr w:type="spellStart"/>
      <w:r w:rsidRPr="006A4C3F">
        <w:rPr>
          <w:rFonts w:ascii="Palatino Linotype" w:eastAsia="Times New Roman" w:hAnsi="Palatino Linotype" w:cs="Times New Roman"/>
          <w:lang w:val="sq-AL" w:eastAsia="en-GB"/>
        </w:rPr>
        <w:t>diminiatsã</w:t>
      </w:r>
      <w:proofErr w:type="spellEnd"/>
      <w:r w:rsidRPr="006A4C3F">
        <w:rPr>
          <w:rFonts w:ascii="Palatino Linotype" w:eastAsia="Times New Roman" w:hAnsi="Palatino Linotype" w:cs="Times New Roman"/>
          <w:lang w:val="sq-AL" w:eastAsia="en-GB"/>
        </w:rPr>
        <w:t xml:space="preserve"> a li </w:t>
      </w:r>
      <w:proofErr w:type="spellStart"/>
      <w:r w:rsidRPr="006A4C3F">
        <w:rPr>
          <w:rFonts w:ascii="Palatino Linotype" w:eastAsia="Times New Roman" w:hAnsi="Palatino Linotype" w:cs="Times New Roman"/>
          <w:lang w:val="sq-AL" w:eastAsia="en-GB"/>
        </w:rPr>
        <w:t>Anastasii</w:t>
      </w:r>
      <w:proofErr w:type="spellEnd"/>
      <w:r w:rsidRPr="006A4C3F">
        <w:rPr>
          <w:rFonts w:ascii="Palatino Linotype" w:eastAsia="Times New Roman" w:hAnsi="Palatino Linotype" w:cs="Times New Roman"/>
          <w:lang w:eastAsia="en-GB"/>
        </w:rPr>
        <w:t xml:space="preserve">), Audio Example 8. It is supposed that the people from Andon </w:t>
      </w:r>
      <w:proofErr w:type="spellStart"/>
      <w:r w:rsidRPr="006A4C3F">
        <w:rPr>
          <w:rFonts w:ascii="Palatino Linotype" w:eastAsia="Times New Roman" w:hAnsi="Palatino Linotype" w:cs="Times New Roman"/>
          <w:lang w:eastAsia="en-GB"/>
        </w:rPr>
        <w:t>Poçi</w:t>
      </w:r>
      <w:proofErr w:type="spellEnd"/>
      <w:r w:rsidRPr="006A4C3F">
        <w:rPr>
          <w:rFonts w:ascii="Palatino Linotype" w:eastAsia="Times New Roman" w:hAnsi="Palatino Linotype" w:cs="Times New Roman"/>
          <w:lang w:eastAsia="en-GB"/>
        </w:rPr>
        <w:t xml:space="preserve"> have a common origin with the </w:t>
      </w:r>
      <w:proofErr w:type="spellStart"/>
      <w:r w:rsidRPr="006A4C3F">
        <w:rPr>
          <w:rFonts w:ascii="Palatino Linotype" w:eastAsia="Times New Roman" w:hAnsi="Palatino Linotype" w:cs="Times New Roman"/>
          <w:lang w:eastAsia="en-GB"/>
        </w:rPr>
        <w:t>Kefalovrisians</w:t>
      </w:r>
      <w:proofErr w:type="spellEnd"/>
      <w:r w:rsidRPr="006A4C3F">
        <w:rPr>
          <w:rFonts w:ascii="Palatino Linotype" w:eastAsia="Times New Roman" w:hAnsi="Palatino Linotype" w:cs="Times New Roman"/>
          <w:lang w:eastAsia="en-GB"/>
        </w:rPr>
        <w:t xml:space="preserve"> and that their IMUS is closer to the Tosk styles, and seems to match, particularly in the way they hold the vowel ‘e’ of the </w:t>
      </w:r>
      <w:proofErr w:type="spellStart"/>
      <w:r w:rsidRPr="006A4C3F">
        <w:rPr>
          <w:rFonts w:ascii="Palatino Linotype" w:eastAsia="Times New Roman" w:hAnsi="Palatino Linotype" w:cs="Times New Roman"/>
          <w:lang w:eastAsia="en-GB"/>
        </w:rPr>
        <w:t>ison</w:t>
      </w:r>
      <w:proofErr w:type="spellEnd"/>
      <w:r w:rsidRPr="006A4C3F">
        <w:rPr>
          <w:rFonts w:ascii="Palatino Linotype" w:eastAsia="Times New Roman" w:hAnsi="Palatino Linotype" w:cs="Times New Roman"/>
          <w:lang w:eastAsia="en-GB"/>
        </w:rPr>
        <w:t>; it is an open sound, very characteristic of the Aromanian’s language open vowels. Their Aromanian language seems to have influenced the IMUS style by giving emphasis to the vocalization of the words characterised by guttural sounds and extended vowels, but also by the consonants such as the reinforced ‘</w:t>
      </w:r>
      <w:proofErr w:type="spellStart"/>
      <w:r w:rsidRPr="006A4C3F">
        <w:rPr>
          <w:rFonts w:ascii="Palatino Linotype" w:eastAsia="Times New Roman" w:hAnsi="Palatino Linotype" w:cs="Times New Roman"/>
          <w:lang w:eastAsia="en-GB"/>
        </w:rPr>
        <w:t>rr</w:t>
      </w:r>
      <w:proofErr w:type="spellEnd"/>
      <w:r w:rsidRPr="006A4C3F">
        <w:rPr>
          <w:rFonts w:ascii="Palatino Linotype" w:eastAsia="Times New Roman" w:hAnsi="Palatino Linotype" w:cs="Times New Roman"/>
          <w:lang w:eastAsia="en-GB"/>
        </w:rPr>
        <w:t xml:space="preserve">’, a typical sound for the Aromanian/Vlach language.  Another common feature which characterises both Aromanian villages is the descending glissando through the intervals of a major second and minor third. If the Andon </w:t>
      </w:r>
      <w:proofErr w:type="spellStart"/>
      <w:r w:rsidRPr="006A4C3F">
        <w:rPr>
          <w:rFonts w:ascii="Palatino Linotype" w:eastAsia="Times New Roman" w:hAnsi="Palatino Linotype" w:cs="Times New Roman"/>
          <w:lang w:eastAsia="en-GB"/>
        </w:rPr>
        <w:t>Poçi</w:t>
      </w:r>
      <w:proofErr w:type="spellEnd"/>
      <w:r w:rsidRPr="006A4C3F">
        <w:rPr>
          <w:rFonts w:ascii="Palatino Linotype" w:eastAsia="Times New Roman" w:hAnsi="Palatino Linotype" w:cs="Times New Roman"/>
          <w:lang w:eastAsia="en-GB"/>
        </w:rPr>
        <w:t xml:space="preserve"> IMUS style in the above example symbolises the shepherds yelling and shouting at their sheep (although it is a love story text!), while the </w:t>
      </w:r>
      <w:proofErr w:type="spellStart"/>
      <w:r w:rsidRPr="006A4C3F">
        <w:rPr>
          <w:rFonts w:ascii="Palatino Linotype" w:eastAsia="Times New Roman" w:hAnsi="Palatino Linotype" w:cs="Times New Roman"/>
          <w:lang w:eastAsia="en-GB"/>
        </w:rPr>
        <w:t>Kefalovriso</w:t>
      </w:r>
      <w:proofErr w:type="spellEnd"/>
      <w:r w:rsidRPr="006A4C3F">
        <w:rPr>
          <w:rFonts w:ascii="Palatino Linotype" w:eastAsia="Times New Roman" w:hAnsi="Palatino Linotype" w:cs="Times New Roman"/>
          <w:lang w:eastAsia="en-GB"/>
        </w:rPr>
        <w:t xml:space="preserve"> version seems to project a common conversation between the shepherds.</w:t>
      </w:r>
    </w:p>
    <w:p w14:paraId="3EF12868" w14:textId="4D2D87C5" w:rsidR="00B72769" w:rsidRPr="006A4C3F" w:rsidRDefault="008C779C" w:rsidP="008C779C">
      <w:pPr>
        <w:pStyle w:val="HTMLPreformatted"/>
        <w:tabs>
          <w:tab w:val="left" w:pos="567"/>
        </w:tabs>
        <w:spacing w:line="280" w:lineRule="atLeast"/>
        <w:jc w:val="both"/>
        <w:rPr>
          <w:rFonts w:ascii="Palatino Linotype" w:hAnsi="Palatino Linotype" w:cs="Times New Roman"/>
          <w:sz w:val="22"/>
          <w:szCs w:val="22"/>
          <w:lang w:val="en-GB"/>
        </w:rPr>
      </w:pPr>
      <w:r w:rsidRPr="006A4C3F">
        <w:rPr>
          <w:rFonts w:ascii="Palatino Linotype" w:hAnsi="Palatino Linotype" w:cs="Times New Roman"/>
          <w:sz w:val="22"/>
          <w:szCs w:val="22"/>
          <w:lang w:val="en-GB"/>
        </w:rPr>
        <w:tab/>
      </w:r>
      <w:r w:rsidR="00B72769" w:rsidRPr="006A4C3F">
        <w:rPr>
          <w:rFonts w:ascii="Palatino Linotype" w:hAnsi="Palatino Linotype" w:cs="Times New Roman"/>
          <w:sz w:val="22"/>
          <w:szCs w:val="22"/>
          <w:lang w:val="en-GB"/>
        </w:rPr>
        <w:t xml:space="preserve">As discussed </w:t>
      </w:r>
      <w:r w:rsidRPr="006A4C3F">
        <w:rPr>
          <w:rFonts w:ascii="Palatino Linotype" w:hAnsi="Palatino Linotype" w:cs="Times New Roman"/>
          <w:sz w:val="22"/>
          <w:szCs w:val="22"/>
          <w:lang w:val="en-GB"/>
        </w:rPr>
        <w:t>earlier</w:t>
      </w:r>
      <w:r w:rsidR="00B72769" w:rsidRPr="006A4C3F">
        <w:rPr>
          <w:rFonts w:ascii="Palatino Linotype" w:hAnsi="Palatino Linotype" w:cs="Times New Roman"/>
          <w:sz w:val="22"/>
          <w:szCs w:val="22"/>
          <w:lang w:val="en-GB"/>
        </w:rPr>
        <w:t>, the origin of the Aromanian/Vlachs has been a question of some controversy and in recent times it has been reignited as an argument between proponents of the two main views; the pro-Greek and the pro-Romanian. The pro-Romanian camp refers to the Aromanian/Vlach IMUS as ‘</w:t>
      </w:r>
      <w:proofErr w:type="spellStart"/>
      <w:r w:rsidR="00B72769" w:rsidRPr="006A4C3F">
        <w:rPr>
          <w:rFonts w:ascii="Palatino Linotype" w:hAnsi="Palatino Linotype" w:cs="Times New Roman"/>
          <w:iCs/>
          <w:sz w:val="22"/>
          <w:szCs w:val="22"/>
          <w:lang w:val="en-GB"/>
        </w:rPr>
        <w:t>Fărşeroţi</w:t>
      </w:r>
      <w:proofErr w:type="spellEnd"/>
      <w:r w:rsidR="00B72769" w:rsidRPr="006A4C3F">
        <w:rPr>
          <w:rFonts w:ascii="Palatino Linotype" w:hAnsi="Palatino Linotype" w:cs="Times New Roman"/>
          <w:sz w:val="22"/>
          <w:szCs w:val="22"/>
          <w:lang w:val="en-GB"/>
        </w:rPr>
        <w:t>’ (</w:t>
      </w:r>
      <w:proofErr w:type="spellStart"/>
      <w:r w:rsidR="00B72769" w:rsidRPr="006A4C3F">
        <w:rPr>
          <w:rFonts w:ascii="Palatino Linotype" w:hAnsi="Palatino Linotype" w:cs="Times New Roman"/>
          <w:snapToGrid w:val="0"/>
          <w:sz w:val="22"/>
          <w:szCs w:val="22"/>
          <w:lang w:val="en-GB"/>
        </w:rPr>
        <w:t>Secară</w:t>
      </w:r>
      <w:proofErr w:type="spellEnd"/>
      <w:r w:rsidR="00B72769" w:rsidRPr="006A4C3F">
        <w:rPr>
          <w:rFonts w:ascii="Palatino Linotype" w:hAnsi="Palatino Linotype" w:cs="Times New Roman"/>
          <w:sz w:val="22"/>
          <w:szCs w:val="22"/>
          <w:lang w:val="en-GB"/>
        </w:rPr>
        <w:t xml:space="preserve"> mentions that </w:t>
      </w:r>
      <w:r w:rsidR="00B72769" w:rsidRPr="006A4C3F">
        <w:rPr>
          <w:rFonts w:ascii="Palatino Linotype" w:hAnsi="Palatino Linotype" w:cs="Times New Roman"/>
          <w:snapToGrid w:val="0"/>
          <w:sz w:val="22"/>
          <w:szCs w:val="22"/>
          <w:lang w:val="en-GB"/>
        </w:rPr>
        <w:t xml:space="preserve">‘the </w:t>
      </w:r>
      <w:proofErr w:type="spellStart"/>
      <w:r w:rsidR="00B72769" w:rsidRPr="006A4C3F">
        <w:rPr>
          <w:rFonts w:ascii="Palatino Linotype" w:hAnsi="Palatino Linotype" w:cs="Times New Roman"/>
          <w:snapToGrid w:val="0"/>
          <w:sz w:val="22"/>
          <w:szCs w:val="22"/>
          <w:lang w:val="en-GB"/>
        </w:rPr>
        <w:t>Fărşerot</w:t>
      </w:r>
      <w:proofErr w:type="spellEnd"/>
      <w:r w:rsidR="00B72769" w:rsidRPr="006A4C3F">
        <w:rPr>
          <w:rFonts w:ascii="Palatino Linotype" w:hAnsi="Palatino Linotype" w:cs="Times New Roman"/>
          <w:snapToGrid w:val="0"/>
          <w:sz w:val="22"/>
          <w:szCs w:val="22"/>
          <w:lang w:val="en-GB"/>
        </w:rPr>
        <w:t xml:space="preserve"> repertoire consists mainly of </w:t>
      </w:r>
      <w:proofErr w:type="spellStart"/>
      <w:r w:rsidR="00B72769" w:rsidRPr="006A4C3F">
        <w:rPr>
          <w:rFonts w:ascii="Palatino Linotype" w:hAnsi="Palatino Linotype" w:cs="Times New Roman"/>
          <w:i/>
          <w:snapToGrid w:val="0"/>
          <w:sz w:val="22"/>
          <w:szCs w:val="22"/>
          <w:lang w:val="en-GB"/>
        </w:rPr>
        <w:t>căntiţi</w:t>
      </w:r>
      <w:proofErr w:type="spellEnd"/>
      <w:r w:rsidR="00B72769" w:rsidRPr="006A4C3F">
        <w:rPr>
          <w:rFonts w:ascii="Palatino Linotype" w:hAnsi="Palatino Linotype" w:cs="Times New Roman"/>
          <w:i/>
          <w:snapToGrid w:val="0"/>
          <w:sz w:val="22"/>
          <w:szCs w:val="22"/>
          <w:lang w:val="en-GB"/>
        </w:rPr>
        <w:t xml:space="preserve"> di ‘</w:t>
      </w:r>
      <w:proofErr w:type="spellStart"/>
      <w:r w:rsidR="00B72769" w:rsidRPr="006A4C3F">
        <w:rPr>
          <w:rFonts w:ascii="Palatino Linotype" w:hAnsi="Palatino Linotype" w:cs="Times New Roman"/>
          <w:i/>
          <w:snapToGrid w:val="0"/>
          <w:sz w:val="22"/>
          <w:szCs w:val="22"/>
          <w:lang w:val="en-GB"/>
        </w:rPr>
        <w:t>mpadi</w:t>
      </w:r>
      <w:proofErr w:type="spellEnd"/>
      <w:r w:rsidR="00B72769" w:rsidRPr="006A4C3F">
        <w:rPr>
          <w:rFonts w:ascii="Palatino Linotype" w:hAnsi="Palatino Linotype" w:cs="Times New Roman"/>
          <w:i/>
          <w:snapToGrid w:val="0"/>
          <w:sz w:val="22"/>
          <w:szCs w:val="22"/>
          <w:lang w:val="en-GB"/>
        </w:rPr>
        <w:t xml:space="preserve"> </w:t>
      </w:r>
      <w:r w:rsidR="00B72769" w:rsidRPr="006A4C3F">
        <w:rPr>
          <w:rFonts w:ascii="Palatino Linotype" w:hAnsi="Palatino Linotype" w:cs="Times New Roman"/>
          <w:snapToGrid w:val="0"/>
          <w:sz w:val="22"/>
          <w:szCs w:val="22"/>
          <w:lang w:val="en-GB"/>
        </w:rPr>
        <w:t>[polyphonic songs], called also as songs with ‘e’”),</w:t>
      </w:r>
      <w:r w:rsidR="00B72769" w:rsidRPr="006A4C3F">
        <w:rPr>
          <w:rFonts w:ascii="Palatino Linotype" w:hAnsi="Palatino Linotype" w:cs="Times New Roman"/>
          <w:sz w:val="22"/>
          <w:szCs w:val="22"/>
          <w:lang w:val="en-GB"/>
        </w:rPr>
        <w:t xml:space="preserve"> whereas those of the Greek view, for the same songs, use the terms ‘</w:t>
      </w:r>
      <w:proofErr w:type="spellStart"/>
      <w:r w:rsidR="00B72769" w:rsidRPr="006A4C3F">
        <w:rPr>
          <w:rFonts w:ascii="Palatino Linotype" w:hAnsi="Palatino Linotype" w:cs="Times New Roman"/>
          <w:sz w:val="22"/>
          <w:szCs w:val="22"/>
          <w:lang w:val="en-GB"/>
        </w:rPr>
        <w:t>Vlachoi</w:t>
      </w:r>
      <w:proofErr w:type="spellEnd"/>
      <w:r w:rsidR="00B72769" w:rsidRPr="006A4C3F">
        <w:rPr>
          <w:rFonts w:ascii="Palatino Linotype" w:hAnsi="Palatino Linotype" w:cs="Times New Roman"/>
          <w:sz w:val="22"/>
          <w:szCs w:val="22"/>
          <w:lang w:val="en-GB"/>
        </w:rPr>
        <w:t>’ or ‘</w:t>
      </w:r>
      <w:proofErr w:type="spellStart"/>
      <w:r w:rsidR="00B72769" w:rsidRPr="006A4C3F">
        <w:rPr>
          <w:rFonts w:ascii="Palatino Linotype" w:hAnsi="Palatino Linotype" w:cs="Times New Roman"/>
          <w:iCs/>
          <w:sz w:val="22"/>
          <w:szCs w:val="22"/>
          <w:lang w:val="en-GB"/>
        </w:rPr>
        <w:t>Arvanitovlachoi</w:t>
      </w:r>
      <w:proofErr w:type="spellEnd"/>
      <w:r w:rsidR="00B72769" w:rsidRPr="006A4C3F">
        <w:rPr>
          <w:rFonts w:ascii="Palatino Linotype" w:hAnsi="Palatino Linotype" w:cs="Times New Roman"/>
          <w:sz w:val="22"/>
          <w:szCs w:val="22"/>
          <w:lang w:val="en-GB"/>
        </w:rPr>
        <w:t>’ (Albanian Vlachs). In using the name ‘</w:t>
      </w:r>
      <w:proofErr w:type="spellStart"/>
      <w:r w:rsidR="00B72769" w:rsidRPr="006A4C3F">
        <w:rPr>
          <w:rFonts w:ascii="Palatino Linotype" w:hAnsi="Palatino Linotype" w:cs="Times New Roman"/>
          <w:iCs/>
          <w:sz w:val="22"/>
          <w:szCs w:val="22"/>
          <w:lang w:val="en-GB"/>
        </w:rPr>
        <w:t>Fărşeroţi</w:t>
      </w:r>
      <w:proofErr w:type="spellEnd"/>
      <w:r w:rsidR="00B72769" w:rsidRPr="006A4C3F">
        <w:rPr>
          <w:rFonts w:ascii="Palatino Linotype" w:hAnsi="Palatino Linotype" w:cs="Times New Roman"/>
          <w:sz w:val="22"/>
          <w:szCs w:val="22"/>
          <w:lang w:val="en-GB"/>
        </w:rPr>
        <w:t xml:space="preserve">’, the pro-Romanian scholars intended to create a generalised term for the whole region inhabited by the Aromanian/Vlachs. At the centre of their definition is the language; Latinised and with roots in common Roman, this language spoken by the indigenous population was a powerful unifying force. On the other hand, the pro-Greek wing considered the Albanian IMUS to be an </w:t>
      </w:r>
      <w:r w:rsidR="00B72769" w:rsidRPr="006A4C3F">
        <w:rPr>
          <w:rFonts w:ascii="Palatino Linotype" w:hAnsi="Palatino Linotype" w:cs="Times New Roman"/>
          <w:sz w:val="22"/>
          <w:szCs w:val="22"/>
          <w:lang w:val="en-GB"/>
        </w:rPr>
        <w:lastRenderedPageBreak/>
        <w:t>ideologically totalitarian form of music. However, they created their own version of this phenomenon by treating the Northern Greek IMUS as ‘one of the most ancient monuments within the Greek musical tradition’ (</w:t>
      </w:r>
      <w:proofErr w:type="spellStart"/>
      <w:r w:rsidR="00B72769" w:rsidRPr="006A4C3F">
        <w:rPr>
          <w:rFonts w:ascii="Palatino Linotype" w:hAnsi="Palatino Linotype" w:cs="Times New Roman"/>
          <w:sz w:val="22"/>
          <w:szCs w:val="22"/>
          <w:lang w:val="en-GB"/>
        </w:rPr>
        <w:t>Zotos</w:t>
      </w:r>
      <w:proofErr w:type="spellEnd"/>
      <w:r w:rsidR="00B72769" w:rsidRPr="006A4C3F">
        <w:rPr>
          <w:rFonts w:ascii="Palatino Linotype" w:hAnsi="Palatino Linotype" w:cs="Times New Roman"/>
          <w:sz w:val="22"/>
          <w:szCs w:val="22"/>
          <w:lang w:val="en-GB"/>
        </w:rPr>
        <w:t xml:space="preserve"> 1978, 5).</w:t>
      </w:r>
    </w:p>
    <w:p w14:paraId="3665AED7" w14:textId="77777777" w:rsidR="00B72769" w:rsidRPr="006A4C3F" w:rsidRDefault="00B72769">
      <w:pPr>
        <w:rPr>
          <w:rFonts w:ascii="Palatino Linotype" w:hAnsi="Palatino Linotype"/>
        </w:rPr>
      </w:pPr>
    </w:p>
    <w:sectPr w:rsidR="00B72769" w:rsidRPr="006A4C3F" w:rsidSect="00016CD5">
      <w:headerReference w:type="default" r:id="rId15"/>
      <w:pgSz w:w="11906" w:h="16838"/>
      <w:pgMar w:top="1157" w:right="590" w:bottom="1157"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87551" w14:textId="77777777" w:rsidR="006E2DA6" w:rsidRDefault="006E2DA6" w:rsidP="00235687">
      <w:pPr>
        <w:spacing w:after="0" w:line="240" w:lineRule="auto"/>
      </w:pPr>
      <w:r>
        <w:separator/>
      </w:r>
    </w:p>
  </w:endnote>
  <w:endnote w:type="continuationSeparator" w:id="0">
    <w:p w14:paraId="647DC239" w14:textId="77777777" w:rsidR="006E2DA6" w:rsidRDefault="006E2DA6" w:rsidP="0023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68D6C" w14:textId="77777777" w:rsidR="006E2DA6" w:rsidRDefault="006E2DA6" w:rsidP="00235687">
      <w:pPr>
        <w:spacing w:after="0" w:line="240" w:lineRule="auto"/>
      </w:pPr>
      <w:r>
        <w:separator/>
      </w:r>
    </w:p>
  </w:footnote>
  <w:footnote w:type="continuationSeparator" w:id="0">
    <w:p w14:paraId="4BB9B33F" w14:textId="77777777" w:rsidR="006E2DA6" w:rsidRDefault="006E2DA6" w:rsidP="00235687">
      <w:pPr>
        <w:spacing w:after="0" w:line="240" w:lineRule="auto"/>
      </w:pPr>
      <w:r>
        <w:continuationSeparator/>
      </w:r>
    </w:p>
  </w:footnote>
  <w:footnote w:id="1">
    <w:p w14:paraId="1287E4C2" w14:textId="50C8F020" w:rsidR="001341C7" w:rsidRPr="001341C7" w:rsidRDefault="001341C7" w:rsidP="001341C7">
      <w:pPr>
        <w:pStyle w:val="FootnoteText"/>
        <w:jc w:val="both"/>
        <w:rPr>
          <w:rFonts w:ascii="Palatino Linotype" w:hAnsi="Palatino Linotype"/>
        </w:rPr>
      </w:pPr>
      <w:r w:rsidRPr="001341C7">
        <w:rPr>
          <w:rStyle w:val="FootnoteReference"/>
          <w:rFonts w:ascii="Palatino Linotype" w:hAnsi="Palatino Linotype"/>
        </w:rPr>
        <w:footnoteRef/>
      </w:r>
      <w:r w:rsidRPr="001341C7">
        <w:rPr>
          <w:rFonts w:ascii="Palatino Linotype" w:hAnsi="Palatino Linotype"/>
        </w:rPr>
        <w:t xml:space="preserve"> </w:t>
      </w:r>
      <w:r w:rsidRPr="001341C7">
        <w:rPr>
          <w:rFonts w:ascii="Palatino Linotype" w:hAnsi="Palatino Linotype"/>
        </w:rPr>
        <w:t xml:space="preserve">The Romanian-Greek polarization seems to be counter-productive by not only fragmenting the Vlachs, but also exposing the fact that their elite, locally and regionally, is still weak for self-organization.  </w:t>
      </w:r>
    </w:p>
  </w:footnote>
  <w:footnote w:id="2">
    <w:p w14:paraId="5A4E61AE" w14:textId="25D436F0" w:rsidR="006818E2" w:rsidRDefault="006818E2">
      <w:pPr>
        <w:pStyle w:val="FootnoteText"/>
      </w:pPr>
      <w:r>
        <w:rPr>
          <w:rStyle w:val="FootnoteReference"/>
        </w:rPr>
        <w:footnoteRef/>
      </w:r>
      <w:r>
        <w:t xml:space="preserve"> </w:t>
      </w:r>
      <w:r w:rsidRPr="008C779C">
        <w:rPr>
          <w:rFonts w:ascii="Palatino Linotype" w:hAnsi="Palatino Linotype"/>
        </w:rPr>
        <w:t>Travelling in Albania in 1850, Edmund Spencer wrote about his</w:t>
      </w:r>
      <w:r w:rsidRPr="008C779C">
        <w:rPr>
          <w:rStyle w:val="Emphasis"/>
          <w:rFonts w:ascii="Palatino Linotype" w:hAnsi="Palatino Linotype"/>
          <w:bCs/>
          <w:i w:val="0"/>
          <w:iCs w:val="0"/>
          <w:shd w:val="clear" w:color="auto" w:fill="FFFFFF"/>
        </w:rPr>
        <w:t xml:space="preserve"> impressions</w:t>
      </w:r>
      <w:r w:rsidRPr="008C779C">
        <w:rPr>
          <w:rFonts w:ascii="Palatino Linotype" w:hAnsi="Palatino Linotype"/>
        </w:rPr>
        <w:t xml:space="preserve"> following a one-night stay in </w:t>
      </w:r>
      <w:proofErr w:type="spellStart"/>
      <w:r w:rsidRPr="008C779C">
        <w:rPr>
          <w:rFonts w:ascii="Palatino Linotype" w:hAnsi="Palatino Linotype"/>
        </w:rPr>
        <w:t>Kuchova</w:t>
      </w:r>
      <w:proofErr w:type="spellEnd"/>
      <w:r w:rsidRPr="008C779C">
        <w:rPr>
          <w:rFonts w:ascii="Palatino Linotype" w:hAnsi="Palatino Linotype"/>
        </w:rPr>
        <w:t xml:space="preserve">, a small village at that time not far from the town of </w:t>
      </w:r>
      <w:proofErr w:type="spellStart"/>
      <w:r w:rsidRPr="008C779C">
        <w:rPr>
          <w:rFonts w:ascii="Palatino Linotype" w:hAnsi="Palatino Linotype"/>
        </w:rPr>
        <w:t>Berat</w:t>
      </w:r>
      <w:proofErr w:type="spellEnd"/>
      <w:r w:rsidRPr="008C779C">
        <w:rPr>
          <w:rFonts w:ascii="Palatino Linotype" w:hAnsi="Palatino Linotype"/>
        </w:rPr>
        <w:t xml:space="preserve">: ‘As the shades of evening </w:t>
      </w:r>
      <w:r w:rsidRPr="008C779C">
        <w:rPr>
          <w:rFonts w:ascii="Palatino Linotype" w:hAnsi="Palatino Linotype"/>
        </w:rPr>
        <w:t>approached,</w:t>
      </w:r>
      <w:r w:rsidRPr="008C779C">
        <w:rPr>
          <w:rFonts w:ascii="Palatino Linotype" w:hAnsi="Palatino Linotype"/>
        </w:rPr>
        <w:t xml:space="preserve"> we got to the village of </w:t>
      </w:r>
      <w:proofErr w:type="spellStart"/>
      <w:r w:rsidRPr="008C779C">
        <w:rPr>
          <w:rFonts w:ascii="Palatino Linotype" w:hAnsi="Palatino Linotype"/>
        </w:rPr>
        <w:t>Kouschova</w:t>
      </w:r>
      <w:proofErr w:type="spellEnd"/>
      <w:r w:rsidRPr="008C779C">
        <w:rPr>
          <w:rFonts w:ascii="Palatino Linotype" w:hAnsi="Palatino Linotype"/>
        </w:rPr>
        <w:t xml:space="preserve">, inhabited by a tribe of Wallachians … This good people, who always regard a Frank from a similarity of language, as their compatriot, hospitably provided me with abundance of provisions. How singular is the tenacity with which man adheres to the language and the customs of his race. Although centuries upon centuries have passed since these people have been the slaves of successive tyrants, still they are enabled to hold converse with the stranger in the bold, graphic language of ancient Rome; and truly, Pope </w:t>
      </w:r>
      <w:proofErr w:type="spellStart"/>
      <w:r w:rsidRPr="008C779C">
        <w:rPr>
          <w:rFonts w:ascii="Palatino Linotype" w:hAnsi="Palatino Linotype"/>
        </w:rPr>
        <w:t>Michaeli</w:t>
      </w:r>
      <w:proofErr w:type="spellEnd"/>
      <w:r w:rsidRPr="008C779C">
        <w:rPr>
          <w:rFonts w:ascii="Palatino Linotype" w:hAnsi="Palatino Linotype"/>
        </w:rPr>
        <w:t xml:space="preserve"> in his long flowing robes, full patriarchal beard, hooked nose, strongly marked features, majestic person, and fiery eye, was not an unworthy representative of a people who were once the lords of the world’ (Spencer 150, 1851).</w:t>
      </w:r>
    </w:p>
  </w:footnote>
  <w:footnote w:id="3">
    <w:p w14:paraId="497AE527" w14:textId="77777777" w:rsidR="008677FE" w:rsidRPr="008C779C" w:rsidRDefault="008677FE" w:rsidP="008677FE">
      <w:pPr>
        <w:pStyle w:val="NormalWeb"/>
        <w:shd w:val="clear" w:color="auto" w:fill="FFFFFF"/>
        <w:tabs>
          <w:tab w:val="left" w:pos="400"/>
        </w:tabs>
        <w:spacing w:after="0"/>
        <w:jc w:val="both"/>
        <w:rPr>
          <w:rFonts w:ascii="Palatino Linotype" w:hAnsi="Palatino Linotype"/>
          <w:snapToGrid w:val="0"/>
          <w:sz w:val="20"/>
          <w:szCs w:val="20"/>
        </w:rPr>
      </w:pPr>
      <w:r w:rsidRPr="008677FE">
        <w:rPr>
          <w:rStyle w:val="FootnoteReference"/>
          <w:sz w:val="20"/>
          <w:szCs w:val="20"/>
        </w:rPr>
        <w:footnoteRef/>
      </w:r>
      <w:r>
        <w:t xml:space="preserve"> </w:t>
      </w:r>
      <w:r w:rsidRPr="008C779C">
        <w:rPr>
          <w:rFonts w:ascii="Palatino Linotype" w:hAnsi="Palatino Linotype"/>
          <w:sz w:val="20"/>
          <w:szCs w:val="20"/>
        </w:rPr>
        <w:t xml:space="preserve">Until recently I have defended the view that the term </w:t>
      </w:r>
      <w:proofErr w:type="spellStart"/>
      <w:r w:rsidRPr="008C779C">
        <w:rPr>
          <w:rFonts w:ascii="Palatino Linotype" w:hAnsi="Palatino Linotype"/>
          <w:i/>
          <w:sz w:val="20"/>
          <w:szCs w:val="20"/>
        </w:rPr>
        <w:t>Farsherot</w:t>
      </w:r>
      <w:proofErr w:type="spellEnd"/>
      <w:r w:rsidRPr="008C779C">
        <w:rPr>
          <w:rFonts w:ascii="Palatino Linotype" w:hAnsi="Palatino Linotype"/>
          <w:i/>
          <w:sz w:val="20"/>
          <w:szCs w:val="20"/>
        </w:rPr>
        <w:t xml:space="preserve"> </w:t>
      </w:r>
      <w:r w:rsidRPr="008C779C">
        <w:rPr>
          <w:rFonts w:ascii="Palatino Linotype" w:hAnsi="Palatino Linotype"/>
          <w:sz w:val="20"/>
          <w:szCs w:val="20"/>
        </w:rPr>
        <w:t xml:space="preserve">(Rom. </w:t>
      </w:r>
      <w:proofErr w:type="spellStart"/>
      <w:r w:rsidRPr="008C779C">
        <w:rPr>
          <w:rFonts w:ascii="Palatino Linotype" w:hAnsi="Palatino Linotype"/>
          <w:i/>
          <w:snapToGrid w:val="0"/>
          <w:sz w:val="20"/>
          <w:szCs w:val="20"/>
        </w:rPr>
        <w:t>Fărşerot</w:t>
      </w:r>
      <w:proofErr w:type="spellEnd"/>
      <w:r w:rsidRPr="008C779C">
        <w:rPr>
          <w:rFonts w:ascii="Palatino Linotype" w:hAnsi="Palatino Linotype"/>
          <w:snapToGrid w:val="0"/>
          <w:sz w:val="20"/>
          <w:szCs w:val="20"/>
        </w:rPr>
        <w:t xml:space="preserve">, </w:t>
      </w:r>
      <w:proofErr w:type="spellStart"/>
      <w:r w:rsidRPr="008C779C">
        <w:rPr>
          <w:rFonts w:ascii="Palatino Linotype" w:hAnsi="Palatino Linotype"/>
          <w:snapToGrid w:val="0"/>
          <w:sz w:val="20"/>
          <w:szCs w:val="20"/>
        </w:rPr>
        <w:t>Arom</w:t>
      </w:r>
      <w:proofErr w:type="spellEnd"/>
      <w:r w:rsidRPr="008C779C">
        <w:rPr>
          <w:rFonts w:ascii="Palatino Linotype" w:hAnsi="Palatino Linotype"/>
          <w:snapToGrid w:val="0"/>
          <w:sz w:val="20"/>
          <w:szCs w:val="20"/>
        </w:rPr>
        <w:t xml:space="preserve">. </w:t>
      </w:r>
      <w:proofErr w:type="spellStart"/>
      <w:r w:rsidRPr="008C779C">
        <w:rPr>
          <w:rFonts w:ascii="Palatino Linotype" w:hAnsi="Palatino Linotype"/>
          <w:i/>
          <w:snapToGrid w:val="0"/>
          <w:sz w:val="20"/>
          <w:szCs w:val="20"/>
        </w:rPr>
        <w:t>Farsh</w:t>
      </w:r>
      <w:r w:rsidRPr="008C779C">
        <w:rPr>
          <w:rFonts w:ascii="Palatino Linotype" w:hAnsi="Palatino Linotype"/>
          <w:i/>
          <w:sz w:val="20"/>
          <w:szCs w:val="20"/>
        </w:rPr>
        <w:t>ã</w:t>
      </w:r>
      <w:r w:rsidRPr="008C779C">
        <w:rPr>
          <w:rFonts w:ascii="Palatino Linotype" w:hAnsi="Palatino Linotype"/>
          <w:i/>
          <w:snapToGrid w:val="0"/>
          <w:sz w:val="20"/>
          <w:szCs w:val="20"/>
        </w:rPr>
        <w:t>rot</w:t>
      </w:r>
      <w:proofErr w:type="spellEnd"/>
      <w:r w:rsidRPr="008C779C">
        <w:rPr>
          <w:rFonts w:ascii="Palatino Linotype" w:hAnsi="Palatino Linotype"/>
          <w:snapToGrid w:val="0"/>
          <w:sz w:val="20"/>
          <w:szCs w:val="20"/>
        </w:rPr>
        <w:t>)</w:t>
      </w:r>
      <w:r w:rsidRPr="008C779C">
        <w:rPr>
          <w:rFonts w:ascii="Palatino Linotype" w:hAnsi="Palatino Linotype"/>
          <w:sz w:val="20"/>
          <w:szCs w:val="20"/>
        </w:rPr>
        <w:t xml:space="preserve"> is associated with the </w:t>
      </w:r>
      <w:proofErr w:type="spellStart"/>
      <w:r w:rsidRPr="008C779C">
        <w:rPr>
          <w:rFonts w:ascii="Palatino Linotype" w:hAnsi="Palatino Linotype"/>
          <w:snapToGrid w:val="0"/>
          <w:sz w:val="20"/>
          <w:szCs w:val="20"/>
        </w:rPr>
        <w:t>Farsala</w:t>
      </w:r>
      <w:proofErr w:type="spellEnd"/>
      <w:r w:rsidRPr="008C779C">
        <w:rPr>
          <w:rFonts w:ascii="Palatino Linotype" w:hAnsi="Palatino Linotype"/>
          <w:snapToGrid w:val="0"/>
          <w:sz w:val="20"/>
          <w:szCs w:val="20"/>
        </w:rPr>
        <w:t xml:space="preserve"> (</w:t>
      </w:r>
      <w:proofErr w:type="spellStart"/>
      <w:r w:rsidRPr="008C779C">
        <w:rPr>
          <w:rFonts w:ascii="Palatino Linotype" w:hAnsi="Palatino Linotype"/>
          <w:snapToGrid w:val="0"/>
          <w:sz w:val="20"/>
          <w:szCs w:val="20"/>
        </w:rPr>
        <w:t>Pharsala</w:t>
      </w:r>
      <w:proofErr w:type="spellEnd"/>
      <w:r w:rsidRPr="008C779C">
        <w:rPr>
          <w:rFonts w:ascii="Palatino Linotype" w:hAnsi="Palatino Linotype"/>
          <w:snapToGrid w:val="0"/>
          <w:sz w:val="20"/>
          <w:szCs w:val="20"/>
        </w:rPr>
        <w:t xml:space="preserve">) area in </w:t>
      </w:r>
      <w:smartTag w:uri="urn:schemas-microsoft-com:office:smarttags" w:element="place">
        <w:smartTag w:uri="urn:schemas-microsoft-com:office:smarttags" w:element="City">
          <w:r w:rsidRPr="008C779C">
            <w:rPr>
              <w:rFonts w:ascii="Palatino Linotype" w:hAnsi="Palatino Linotype"/>
              <w:snapToGrid w:val="0"/>
              <w:sz w:val="20"/>
              <w:szCs w:val="20"/>
            </w:rPr>
            <w:t>Thessaly</w:t>
          </w:r>
        </w:smartTag>
        <w:r w:rsidRPr="008C779C">
          <w:rPr>
            <w:rFonts w:ascii="Palatino Linotype" w:hAnsi="Palatino Linotype"/>
            <w:snapToGrid w:val="0"/>
            <w:sz w:val="20"/>
            <w:szCs w:val="20"/>
          </w:rPr>
          <w:t xml:space="preserve">, </w:t>
        </w:r>
        <w:smartTag w:uri="urn:schemas-microsoft-com:office:smarttags" w:element="country-region">
          <w:r w:rsidRPr="008C779C">
            <w:rPr>
              <w:rFonts w:ascii="Palatino Linotype" w:hAnsi="Palatino Linotype"/>
              <w:snapToGrid w:val="0"/>
              <w:sz w:val="20"/>
              <w:szCs w:val="20"/>
            </w:rPr>
            <w:t>Greece</w:t>
          </w:r>
        </w:smartTag>
      </w:smartTag>
      <w:r w:rsidRPr="008C779C">
        <w:rPr>
          <w:rFonts w:ascii="Palatino Linotype" w:hAnsi="Palatino Linotype"/>
          <w:snapToGrid w:val="0"/>
          <w:sz w:val="20"/>
          <w:szCs w:val="20"/>
        </w:rPr>
        <w:t>,</w:t>
      </w:r>
      <w:r w:rsidRPr="008C779C">
        <w:rPr>
          <w:rFonts w:ascii="Palatino Linotype" w:hAnsi="Palatino Linotype"/>
          <w:sz w:val="20"/>
          <w:szCs w:val="20"/>
        </w:rPr>
        <w:t xml:space="preserve"> and that</w:t>
      </w:r>
      <w:r w:rsidRPr="008C779C">
        <w:rPr>
          <w:rFonts w:ascii="Palatino Linotype" w:hAnsi="Palatino Linotype"/>
          <w:snapToGrid w:val="0"/>
          <w:sz w:val="20"/>
          <w:szCs w:val="20"/>
        </w:rPr>
        <w:t xml:space="preserve"> some ethnomusicologists have mistakenly misinterpreted this term by thinking that it comes from the Albanian </w:t>
      </w:r>
      <w:smartTag w:uri="urn:schemas-microsoft-com:office:smarttags" w:element="place">
        <w:smartTag w:uri="urn:schemas-microsoft-com:office:smarttags" w:element="PlaceType">
          <w:r w:rsidRPr="008C779C">
            <w:rPr>
              <w:rFonts w:ascii="Palatino Linotype" w:hAnsi="Palatino Linotype"/>
              <w:snapToGrid w:val="0"/>
              <w:sz w:val="20"/>
              <w:szCs w:val="20"/>
            </w:rPr>
            <w:t>village</w:t>
          </w:r>
        </w:smartTag>
        <w:r w:rsidRPr="008C779C">
          <w:rPr>
            <w:rFonts w:ascii="Palatino Linotype" w:hAnsi="Palatino Linotype"/>
            <w:snapToGrid w:val="0"/>
            <w:sz w:val="20"/>
            <w:szCs w:val="20"/>
          </w:rPr>
          <w:t xml:space="preserve"> of </w:t>
        </w:r>
        <w:proofErr w:type="spellStart"/>
        <w:smartTag w:uri="urn:schemas-microsoft-com:office:smarttags" w:element="PlaceName">
          <w:r w:rsidRPr="008C779C">
            <w:rPr>
              <w:rFonts w:ascii="Palatino Linotype" w:hAnsi="Palatino Linotype"/>
              <w:snapToGrid w:val="0"/>
              <w:sz w:val="20"/>
              <w:szCs w:val="20"/>
            </w:rPr>
            <w:t>Frashër</w:t>
          </w:r>
        </w:smartTag>
      </w:smartTag>
      <w:proofErr w:type="spellEnd"/>
      <w:r w:rsidRPr="008C779C">
        <w:rPr>
          <w:rFonts w:ascii="Palatino Linotype" w:hAnsi="Palatino Linotype"/>
          <w:snapToGrid w:val="0"/>
          <w:sz w:val="20"/>
          <w:szCs w:val="20"/>
        </w:rPr>
        <w:t xml:space="preserve">, north of </w:t>
      </w:r>
      <w:proofErr w:type="spellStart"/>
      <w:r w:rsidRPr="008C779C">
        <w:rPr>
          <w:rFonts w:ascii="Palatino Linotype" w:hAnsi="Palatino Linotype"/>
          <w:snapToGrid w:val="0"/>
          <w:sz w:val="20"/>
          <w:szCs w:val="20"/>
        </w:rPr>
        <w:t>Përmet</w:t>
      </w:r>
      <w:proofErr w:type="spellEnd"/>
      <w:r w:rsidRPr="008C779C">
        <w:rPr>
          <w:rFonts w:ascii="Palatino Linotype" w:hAnsi="Palatino Linotype"/>
          <w:snapToGrid w:val="0"/>
          <w:sz w:val="20"/>
          <w:szCs w:val="20"/>
        </w:rPr>
        <w:t xml:space="preserve">. But, reading the </w:t>
      </w:r>
      <w:smartTag w:uri="urn:schemas-microsoft-com:office:smarttags" w:element="City">
        <w:smartTag w:uri="urn:schemas-microsoft-com:office:smarttags" w:element="place">
          <w:r w:rsidRPr="008C779C">
            <w:rPr>
              <w:rFonts w:ascii="Palatino Linotype" w:hAnsi="Palatino Linotype"/>
              <w:snapToGrid w:val="0"/>
              <w:sz w:val="20"/>
              <w:szCs w:val="20"/>
            </w:rPr>
            <w:t>Hammond</w:t>
          </w:r>
        </w:smartTag>
      </w:smartTag>
      <w:r w:rsidRPr="008C779C">
        <w:rPr>
          <w:rFonts w:ascii="Palatino Linotype" w:hAnsi="Palatino Linotype"/>
          <w:snapToGrid w:val="0"/>
          <w:sz w:val="20"/>
          <w:szCs w:val="20"/>
        </w:rPr>
        <w:t xml:space="preserve"> diaries, kept by him in 1930, I extracted the following revelation which I found fascinating, but still did not sweep away the confusion:</w:t>
      </w:r>
    </w:p>
    <w:p w14:paraId="0AB5E136" w14:textId="77777777" w:rsidR="008677FE" w:rsidRPr="008C779C" w:rsidRDefault="008677FE" w:rsidP="008677FE">
      <w:pPr>
        <w:pStyle w:val="NormalWeb"/>
        <w:shd w:val="clear" w:color="auto" w:fill="FFFFFF"/>
        <w:tabs>
          <w:tab w:val="left" w:pos="400"/>
        </w:tabs>
        <w:spacing w:after="0"/>
        <w:jc w:val="both"/>
        <w:rPr>
          <w:rFonts w:ascii="Palatino Linotype" w:hAnsi="Palatino Linotype"/>
          <w:snapToGrid w:val="0"/>
          <w:sz w:val="20"/>
          <w:szCs w:val="20"/>
        </w:rPr>
      </w:pPr>
    </w:p>
    <w:p w14:paraId="7E8D9880" w14:textId="77777777" w:rsidR="008677FE" w:rsidRPr="008C779C" w:rsidRDefault="008677FE" w:rsidP="008677FE">
      <w:pPr>
        <w:pStyle w:val="NormalWeb"/>
        <w:shd w:val="clear" w:color="auto" w:fill="FFFFFF"/>
        <w:tabs>
          <w:tab w:val="left" w:pos="400"/>
        </w:tabs>
        <w:spacing w:after="0"/>
        <w:ind w:left="403" w:right="403"/>
        <w:jc w:val="both"/>
        <w:rPr>
          <w:rFonts w:ascii="Palatino Linotype" w:hAnsi="Palatino Linotype"/>
          <w:snapToGrid w:val="0"/>
          <w:sz w:val="20"/>
          <w:szCs w:val="20"/>
        </w:rPr>
      </w:pPr>
      <w:r w:rsidRPr="008C779C">
        <w:rPr>
          <w:rFonts w:ascii="Palatino Linotype" w:hAnsi="Palatino Linotype"/>
          <w:snapToGrid w:val="0"/>
          <w:sz w:val="20"/>
          <w:szCs w:val="20"/>
        </w:rPr>
        <w:t xml:space="preserve">The </w:t>
      </w:r>
      <w:proofErr w:type="spellStart"/>
      <w:r w:rsidRPr="008C779C">
        <w:rPr>
          <w:rFonts w:ascii="Palatino Linotype" w:hAnsi="Palatino Linotype"/>
          <w:snapToGrid w:val="0"/>
          <w:sz w:val="20"/>
          <w:szCs w:val="20"/>
        </w:rPr>
        <w:t>Bouii</w:t>
      </w:r>
      <w:proofErr w:type="spellEnd"/>
      <w:r w:rsidRPr="008C779C">
        <w:rPr>
          <w:rFonts w:ascii="Palatino Linotype" w:hAnsi="Palatino Linotype"/>
          <w:snapToGrid w:val="0"/>
          <w:sz w:val="20"/>
          <w:szCs w:val="20"/>
        </w:rPr>
        <w:t xml:space="preserve"> are a cluster of Vlach tribes, one of which gave up the nomadic life many generations ago and settled down in southern </w:t>
      </w:r>
      <w:smartTag w:uri="urn:schemas-microsoft-com:office:smarttags" w:element="place">
        <w:r w:rsidRPr="008C779C">
          <w:rPr>
            <w:rFonts w:ascii="Palatino Linotype" w:hAnsi="Palatino Linotype"/>
            <w:snapToGrid w:val="0"/>
            <w:sz w:val="20"/>
            <w:szCs w:val="20"/>
          </w:rPr>
          <w:t>Thessaly</w:t>
        </w:r>
      </w:smartTag>
      <w:r w:rsidRPr="008C779C">
        <w:rPr>
          <w:rFonts w:ascii="Palatino Linotype" w:hAnsi="Palatino Linotype"/>
          <w:snapToGrid w:val="0"/>
          <w:sz w:val="20"/>
          <w:szCs w:val="20"/>
        </w:rPr>
        <w:t xml:space="preserve">, where their </w:t>
      </w:r>
      <w:proofErr w:type="spellStart"/>
      <w:r w:rsidRPr="008C779C">
        <w:rPr>
          <w:rFonts w:ascii="Palatino Linotype" w:hAnsi="Palatino Linotype"/>
          <w:snapToGrid w:val="0"/>
          <w:sz w:val="20"/>
          <w:szCs w:val="20"/>
        </w:rPr>
        <w:t>descendents</w:t>
      </w:r>
      <w:proofErr w:type="spellEnd"/>
      <w:r w:rsidRPr="008C779C">
        <w:rPr>
          <w:rFonts w:ascii="Palatino Linotype" w:hAnsi="Palatino Linotype"/>
          <w:snapToGrid w:val="0"/>
          <w:sz w:val="20"/>
          <w:szCs w:val="20"/>
        </w:rPr>
        <w:t xml:space="preserve"> live today. They are called the </w:t>
      </w:r>
      <w:proofErr w:type="spellStart"/>
      <w:r w:rsidRPr="008C779C">
        <w:rPr>
          <w:rFonts w:ascii="Palatino Linotype" w:hAnsi="Palatino Linotype"/>
          <w:snapToGrid w:val="0"/>
          <w:sz w:val="20"/>
          <w:szCs w:val="20"/>
        </w:rPr>
        <w:t>Frasheriote</w:t>
      </w:r>
      <w:proofErr w:type="spellEnd"/>
      <w:r w:rsidRPr="008C779C">
        <w:rPr>
          <w:rFonts w:ascii="Palatino Linotype" w:hAnsi="Palatino Linotype"/>
          <w:snapToGrid w:val="0"/>
          <w:sz w:val="20"/>
          <w:szCs w:val="20"/>
        </w:rPr>
        <w:t xml:space="preserve"> Vlachs, a name that recalls their origin in </w:t>
      </w:r>
      <w:smartTag w:uri="urn:schemas-microsoft-com:office:smarttags" w:element="place">
        <w:r w:rsidRPr="008C779C">
          <w:rPr>
            <w:rFonts w:ascii="Palatino Linotype" w:hAnsi="Palatino Linotype"/>
            <w:snapToGrid w:val="0"/>
            <w:sz w:val="20"/>
            <w:szCs w:val="20"/>
          </w:rPr>
          <w:t>Southern Albania</w:t>
        </w:r>
      </w:smartTag>
      <w:r w:rsidRPr="008C779C">
        <w:rPr>
          <w:rFonts w:ascii="Palatino Linotype" w:hAnsi="Palatino Linotype"/>
          <w:snapToGrid w:val="0"/>
          <w:sz w:val="20"/>
          <w:szCs w:val="20"/>
        </w:rPr>
        <w:t xml:space="preserve">; for Frater or </w:t>
      </w:r>
      <w:proofErr w:type="spellStart"/>
      <w:r w:rsidRPr="008C779C">
        <w:rPr>
          <w:rFonts w:ascii="Palatino Linotype" w:hAnsi="Palatino Linotype"/>
          <w:snapToGrid w:val="0"/>
          <w:sz w:val="20"/>
          <w:szCs w:val="20"/>
        </w:rPr>
        <w:t>Frashari</w:t>
      </w:r>
      <w:proofErr w:type="spellEnd"/>
      <w:r w:rsidRPr="008C779C">
        <w:rPr>
          <w:rFonts w:ascii="Palatino Linotype" w:hAnsi="Palatino Linotype"/>
          <w:snapToGrid w:val="0"/>
          <w:sz w:val="20"/>
          <w:szCs w:val="20"/>
        </w:rPr>
        <w:t xml:space="preserve"> (both forms are current) is an area northwest of </w:t>
      </w:r>
      <w:proofErr w:type="spellStart"/>
      <w:r w:rsidRPr="008C779C">
        <w:rPr>
          <w:rFonts w:ascii="Palatino Linotype" w:hAnsi="Palatino Linotype"/>
          <w:snapToGrid w:val="0"/>
          <w:sz w:val="20"/>
          <w:szCs w:val="20"/>
        </w:rPr>
        <w:t>Permet</w:t>
      </w:r>
      <w:proofErr w:type="spellEnd"/>
      <w:r w:rsidRPr="008C779C">
        <w:rPr>
          <w:rFonts w:ascii="Palatino Linotype" w:hAnsi="Palatino Linotype"/>
          <w:snapToGrid w:val="0"/>
          <w:sz w:val="20"/>
          <w:szCs w:val="20"/>
        </w:rPr>
        <w:t xml:space="preserve">. It is very probable that the heart of Wallachia in the twelfth century was in the highlands by Lake Malik and Lake </w:t>
      </w:r>
      <w:proofErr w:type="spellStart"/>
      <w:r w:rsidRPr="008C779C">
        <w:rPr>
          <w:rFonts w:ascii="Palatino Linotype" w:hAnsi="Palatino Linotype"/>
          <w:snapToGrid w:val="0"/>
          <w:sz w:val="20"/>
          <w:szCs w:val="20"/>
        </w:rPr>
        <w:t>Prespa</w:t>
      </w:r>
      <w:proofErr w:type="spellEnd"/>
      <w:r w:rsidRPr="008C779C">
        <w:rPr>
          <w:rFonts w:ascii="Palatino Linotype" w:hAnsi="Palatino Linotype"/>
          <w:snapToGrid w:val="0"/>
          <w:sz w:val="20"/>
          <w:szCs w:val="20"/>
        </w:rPr>
        <w:t xml:space="preserve">; for tradition associated the wealth of the Vlachs with two towns just the west of Lake Malik called </w:t>
      </w:r>
      <w:proofErr w:type="spellStart"/>
      <w:r w:rsidRPr="008C779C">
        <w:rPr>
          <w:rFonts w:ascii="Palatino Linotype" w:hAnsi="Palatino Linotype"/>
          <w:snapToGrid w:val="0"/>
          <w:sz w:val="20"/>
          <w:szCs w:val="20"/>
        </w:rPr>
        <w:t>Voscop</w:t>
      </w:r>
      <w:proofErr w:type="spellEnd"/>
      <w:r w:rsidRPr="008C779C">
        <w:rPr>
          <w:rFonts w:ascii="Palatino Linotype" w:hAnsi="Palatino Linotype"/>
          <w:snapToGrid w:val="0"/>
          <w:sz w:val="20"/>
          <w:szCs w:val="20"/>
        </w:rPr>
        <w:t xml:space="preserve"> (“shepherd’s town”) and </w:t>
      </w:r>
      <w:proofErr w:type="spellStart"/>
      <w:r w:rsidRPr="008C779C">
        <w:rPr>
          <w:rFonts w:ascii="Palatino Linotype" w:hAnsi="Palatino Linotype"/>
          <w:snapToGrid w:val="0"/>
          <w:sz w:val="20"/>
          <w:szCs w:val="20"/>
        </w:rPr>
        <w:t>Moskopol</w:t>
      </w:r>
      <w:proofErr w:type="spellEnd"/>
      <w:r w:rsidRPr="008C779C">
        <w:rPr>
          <w:rFonts w:ascii="Palatino Linotype" w:hAnsi="Palatino Linotype"/>
          <w:snapToGrid w:val="0"/>
          <w:sz w:val="20"/>
          <w:szCs w:val="20"/>
        </w:rPr>
        <w:t xml:space="preserve"> (“cowherd’s town”). When the crusaders of the First Crusade passed through the Vlach area on their way from “</w:t>
      </w:r>
      <w:proofErr w:type="spellStart"/>
      <w:r w:rsidRPr="008C779C">
        <w:rPr>
          <w:rFonts w:ascii="Palatino Linotype" w:hAnsi="Palatino Linotype"/>
          <w:snapToGrid w:val="0"/>
          <w:sz w:val="20"/>
          <w:szCs w:val="20"/>
        </w:rPr>
        <w:t>Adernobilis</w:t>
      </w:r>
      <w:proofErr w:type="spellEnd"/>
      <w:r w:rsidRPr="008C779C">
        <w:rPr>
          <w:rFonts w:ascii="Palatino Linotype" w:hAnsi="Palatino Linotype"/>
          <w:snapToGrid w:val="0"/>
          <w:sz w:val="20"/>
          <w:szCs w:val="20"/>
        </w:rPr>
        <w:t>” (</w:t>
      </w:r>
      <w:proofErr w:type="spellStart"/>
      <w:r w:rsidRPr="008C779C">
        <w:rPr>
          <w:rFonts w:ascii="Palatino Linotype" w:hAnsi="Palatino Linotype"/>
          <w:snapToGrid w:val="0"/>
          <w:sz w:val="20"/>
          <w:szCs w:val="20"/>
        </w:rPr>
        <w:t>Hadrianopolis</w:t>
      </w:r>
      <w:proofErr w:type="spellEnd"/>
      <w:r w:rsidRPr="008C779C">
        <w:rPr>
          <w:rFonts w:ascii="Palatino Linotype" w:hAnsi="Palatino Linotype"/>
          <w:snapToGrid w:val="0"/>
          <w:sz w:val="20"/>
          <w:szCs w:val="20"/>
        </w:rPr>
        <w:t xml:space="preserve">) in the valley of southern Drin to </w:t>
      </w:r>
      <w:proofErr w:type="spellStart"/>
      <w:r w:rsidRPr="008C779C">
        <w:rPr>
          <w:rFonts w:ascii="Palatino Linotype" w:hAnsi="Palatino Linotype"/>
          <w:snapToGrid w:val="0"/>
          <w:sz w:val="20"/>
          <w:szCs w:val="20"/>
        </w:rPr>
        <w:t>Kastoria</w:t>
      </w:r>
      <w:proofErr w:type="spellEnd"/>
      <w:r w:rsidRPr="008C779C">
        <w:rPr>
          <w:rFonts w:ascii="Palatino Linotype" w:hAnsi="Palatino Linotype"/>
          <w:snapToGrid w:val="0"/>
          <w:sz w:val="20"/>
          <w:szCs w:val="20"/>
        </w:rPr>
        <w:t xml:space="preserve"> in Macedonia, they must have been surprised to hear a form of Latin spoken as vernacular in these remote mountains’ (Hammond 1983, 38).</w:t>
      </w:r>
    </w:p>
    <w:p w14:paraId="19205612" w14:textId="77777777" w:rsidR="008677FE" w:rsidRPr="008C779C" w:rsidRDefault="008677FE" w:rsidP="008677FE">
      <w:pPr>
        <w:pStyle w:val="NormalWeb"/>
        <w:shd w:val="clear" w:color="auto" w:fill="FFFFFF"/>
        <w:tabs>
          <w:tab w:val="left" w:pos="400"/>
        </w:tabs>
        <w:spacing w:after="0"/>
        <w:jc w:val="both"/>
        <w:rPr>
          <w:rFonts w:ascii="Palatino Linotype" w:hAnsi="Palatino Linotype"/>
          <w:snapToGrid w:val="0"/>
          <w:sz w:val="20"/>
          <w:szCs w:val="20"/>
        </w:rPr>
      </w:pPr>
    </w:p>
    <w:p w14:paraId="0892B5DA" w14:textId="77777777" w:rsidR="008677FE" w:rsidRPr="008C779C" w:rsidRDefault="008677FE" w:rsidP="008677FE">
      <w:pPr>
        <w:pStyle w:val="EndnoteText"/>
        <w:jc w:val="both"/>
        <w:rPr>
          <w:rFonts w:ascii="Palatino Linotype" w:hAnsi="Palatino Linotype"/>
          <w:snapToGrid w:val="0"/>
          <w:lang w:val="en-GB"/>
        </w:rPr>
      </w:pPr>
      <w:r w:rsidRPr="008C779C">
        <w:rPr>
          <w:rFonts w:ascii="Palatino Linotype" w:hAnsi="Palatino Linotype"/>
          <w:snapToGrid w:val="0"/>
          <w:lang w:val="en-GB"/>
        </w:rPr>
        <w:t xml:space="preserve">Would the above quoted examination on the </w:t>
      </w:r>
      <w:proofErr w:type="spellStart"/>
      <w:r w:rsidRPr="008C779C">
        <w:rPr>
          <w:rFonts w:ascii="Palatino Linotype" w:hAnsi="Palatino Linotype"/>
          <w:snapToGrid w:val="0"/>
          <w:lang w:val="en-GB"/>
        </w:rPr>
        <w:t>Frasheriot</w:t>
      </w:r>
      <w:proofErr w:type="spellEnd"/>
      <w:r w:rsidRPr="008C779C">
        <w:rPr>
          <w:rFonts w:ascii="Palatino Linotype" w:hAnsi="Palatino Linotype"/>
          <w:snapToGrid w:val="0"/>
          <w:lang w:val="en-GB"/>
        </w:rPr>
        <w:t xml:space="preserve"> (</w:t>
      </w:r>
      <w:proofErr w:type="spellStart"/>
      <w:r w:rsidRPr="008C779C">
        <w:rPr>
          <w:rFonts w:ascii="Palatino Linotype" w:hAnsi="Palatino Linotype"/>
          <w:snapToGrid w:val="0"/>
          <w:lang w:val="en-GB"/>
        </w:rPr>
        <w:t>Farsherot</w:t>
      </w:r>
      <w:proofErr w:type="spellEnd"/>
      <w:r w:rsidRPr="008C779C">
        <w:rPr>
          <w:rFonts w:ascii="Palatino Linotype" w:hAnsi="Palatino Linotype"/>
          <w:snapToGrid w:val="0"/>
          <w:lang w:val="en-GB"/>
        </w:rPr>
        <w:t xml:space="preserve">) Vlachs reflect reality? Nevertheless, despite the latter vague term, in this study I prefer to call this population either the more traditional denomination, Vlach, or a relatively recent denomination in </w:t>
      </w:r>
      <w:smartTag w:uri="urn:schemas-microsoft-com:office:smarttags" w:element="country-region">
        <w:smartTag w:uri="urn:schemas-microsoft-com:office:smarttags" w:element="place">
          <w:r w:rsidRPr="008C779C">
            <w:rPr>
              <w:rFonts w:ascii="Palatino Linotype" w:hAnsi="Palatino Linotype"/>
              <w:snapToGrid w:val="0"/>
              <w:lang w:val="en-GB"/>
            </w:rPr>
            <w:t>Albania</w:t>
          </w:r>
        </w:smartTag>
      </w:smartTag>
      <w:r w:rsidRPr="008C779C">
        <w:rPr>
          <w:rFonts w:ascii="Palatino Linotype" w:hAnsi="Palatino Linotype"/>
          <w:snapToGrid w:val="0"/>
          <w:lang w:val="en-GB"/>
        </w:rPr>
        <w:t>, Aromanian.</w:t>
      </w:r>
    </w:p>
    <w:p w14:paraId="305ACAF3" w14:textId="7F572058" w:rsidR="008677FE" w:rsidRDefault="008677FE">
      <w:pPr>
        <w:pStyle w:val="FootnoteText"/>
      </w:pPr>
    </w:p>
  </w:footnote>
  <w:footnote w:id="4">
    <w:p w14:paraId="542FDEE4" w14:textId="357DC2E5" w:rsidR="001341C7" w:rsidRDefault="001341C7">
      <w:pPr>
        <w:pStyle w:val="FootnoteText"/>
      </w:pPr>
      <w:r>
        <w:rPr>
          <w:rStyle w:val="FootnoteReference"/>
        </w:rPr>
        <w:footnoteRef/>
      </w:r>
      <w:r>
        <w:t xml:space="preserve"> </w:t>
      </w:r>
      <w:r w:rsidRPr="000D333F">
        <w:rPr>
          <w:rFonts w:ascii="Palatino Linotype" w:hAnsi="Palatino Linotype"/>
          <w:snapToGrid w:val="0"/>
        </w:rPr>
        <w:t xml:space="preserve">The abbreviation </w:t>
      </w:r>
      <w:r>
        <w:rPr>
          <w:rFonts w:ascii="Palatino Linotype" w:hAnsi="Palatino Linotype"/>
          <w:snapToGrid w:val="0"/>
        </w:rPr>
        <w:t>IMUS</w:t>
      </w:r>
      <w:r w:rsidRPr="000D333F">
        <w:rPr>
          <w:rFonts w:ascii="Palatino Linotype" w:hAnsi="Palatino Linotype"/>
          <w:snapToGrid w:val="0"/>
        </w:rPr>
        <w:t xml:space="preserve"> will be used throughout this part of the book</w:t>
      </w:r>
    </w:p>
  </w:footnote>
  <w:footnote w:id="5">
    <w:p w14:paraId="400686B5" w14:textId="687D2DE5" w:rsidR="005B2DCE" w:rsidRDefault="005B2DCE">
      <w:pPr>
        <w:pStyle w:val="FootnoteText"/>
      </w:pPr>
      <w:r>
        <w:rPr>
          <w:rStyle w:val="FootnoteReference"/>
        </w:rPr>
        <w:footnoteRef/>
      </w:r>
      <w:r>
        <w:t xml:space="preserve"> </w:t>
      </w:r>
      <w:r w:rsidRPr="008C779C">
        <w:rPr>
          <w:rFonts w:ascii="Palatino Linotype" w:hAnsi="Palatino Linotype"/>
        </w:rPr>
        <w:t xml:space="preserve">Constantin </w:t>
      </w:r>
      <w:proofErr w:type="spellStart"/>
      <w:r w:rsidRPr="008C779C">
        <w:rPr>
          <w:rFonts w:ascii="Palatino Linotype" w:hAnsi="Palatino Linotype"/>
        </w:rPr>
        <w:t>Secară</w:t>
      </w:r>
      <w:proofErr w:type="spellEnd"/>
      <w:r w:rsidRPr="008C779C">
        <w:rPr>
          <w:rFonts w:ascii="Palatino Linotype" w:hAnsi="Palatino Linotype"/>
        </w:rPr>
        <w:t xml:space="preserve">, a Romanian musicologist, studied Byzantine music at the National Music University in Bucharest and is a member of staff at the ‘Constantin </w:t>
      </w:r>
      <w:proofErr w:type="spellStart"/>
      <w:r w:rsidRPr="008C779C">
        <w:rPr>
          <w:rFonts w:ascii="Palatino Linotype" w:hAnsi="Palatino Linotype"/>
        </w:rPr>
        <w:t>Brăiloiu</w:t>
      </w:r>
      <w:proofErr w:type="spellEnd"/>
      <w:r w:rsidRPr="008C779C">
        <w:rPr>
          <w:rFonts w:ascii="Palatino Linotype" w:hAnsi="Palatino Linotype"/>
        </w:rPr>
        <w:t>’ Institute of Ethnography and Folklore.</w:t>
      </w:r>
    </w:p>
  </w:footnote>
  <w:footnote w:id="6">
    <w:p w14:paraId="6D1C1BBA" w14:textId="77777777" w:rsidR="005B2DCE" w:rsidRPr="00001477" w:rsidRDefault="005B2DCE" w:rsidP="005B2DCE">
      <w:pPr>
        <w:pStyle w:val="EndnoteText"/>
        <w:jc w:val="both"/>
      </w:pPr>
      <w:r>
        <w:rPr>
          <w:rStyle w:val="FootnoteReference"/>
        </w:rPr>
        <w:footnoteRef/>
      </w:r>
      <w:r>
        <w:t xml:space="preserve"> </w:t>
      </w:r>
      <w:proofErr w:type="spellStart"/>
      <w:r w:rsidRPr="005B2DCE">
        <w:rPr>
          <w:rFonts w:ascii="Palatino Linotype" w:hAnsi="Palatino Linotype"/>
        </w:rPr>
        <w:t>Kefalovriso</w:t>
      </w:r>
      <w:proofErr w:type="spellEnd"/>
      <w:r w:rsidRPr="005B2DCE">
        <w:rPr>
          <w:rFonts w:ascii="Palatino Linotype" w:hAnsi="Palatino Linotype"/>
        </w:rPr>
        <w:t xml:space="preserve"> is an entirely Albanian Vlach village. In most houses, Aromanian/Vlach is still the dominant language.</w:t>
      </w:r>
    </w:p>
    <w:p w14:paraId="1DC62AA5" w14:textId="6A60A46E" w:rsidR="005B2DCE" w:rsidRPr="005B2DCE" w:rsidRDefault="005B2DC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479671"/>
      <w:docPartObj>
        <w:docPartGallery w:val="Page Numbers (Top of Page)"/>
        <w:docPartUnique/>
      </w:docPartObj>
    </w:sdtPr>
    <w:sdtEndPr/>
    <w:sdtContent>
      <w:p w14:paraId="76BA0A9A" w14:textId="59FB5D27" w:rsidR="003A0C94" w:rsidRDefault="003A0C94">
        <w:pPr>
          <w:pStyle w:val="Header"/>
          <w:jc w:val="center"/>
        </w:pPr>
        <w:r>
          <w:fldChar w:fldCharType="begin"/>
        </w:r>
        <w:r>
          <w:instrText>PAGE   \* MERGEFORMAT</w:instrText>
        </w:r>
        <w:r>
          <w:fldChar w:fldCharType="separate"/>
        </w:r>
        <w:r>
          <w:rPr>
            <w:lang w:val="sq-AL"/>
          </w:rPr>
          <w:t>2</w:t>
        </w:r>
        <w:r>
          <w:fldChar w:fldCharType="end"/>
        </w:r>
      </w:p>
    </w:sdtContent>
  </w:sdt>
  <w:p w14:paraId="7C42A74D" w14:textId="77777777" w:rsidR="003A0C94" w:rsidRDefault="003A0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87"/>
    <w:rsid w:val="00016CD5"/>
    <w:rsid w:val="000D0D61"/>
    <w:rsid w:val="001341C7"/>
    <w:rsid w:val="00235687"/>
    <w:rsid w:val="00364005"/>
    <w:rsid w:val="003A0C94"/>
    <w:rsid w:val="00404003"/>
    <w:rsid w:val="005B2DCE"/>
    <w:rsid w:val="006818E2"/>
    <w:rsid w:val="006A4C3F"/>
    <w:rsid w:val="006E2DA6"/>
    <w:rsid w:val="0075069F"/>
    <w:rsid w:val="008677FE"/>
    <w:rsid w:val="00881F78"/>
    <w:rsid w:val="00887390"/>
    <w:rsid w:val="008C779C"/>
    <w:rsid w:val="00966A7D"/>
    <w:rsid w:val="00AB075E"/>
    <w:rsid w:val="00B6502F"/>
    <w:rsid w:val="00B72769"/>
    <w:rsid w:val="00DB7828"/>
    <w:rsid w:val="00FA2AA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95779A3"/>
  <w15:chartTrackingRefBased/>
  <w15:docId w15:val="{713625A4-3EED-40B7-BAD1-074FE5CC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687"/>
    <w:rPr>
      <w:rFonts w:ascii="Times New Roman" w:hAnsi="Times New Roman" w:cs="Times New Roman"/>
      <w:sz w:val="24"/>
      <w:szCs w:val="24"/>
    </w:rPr>
  </w:style>
  <w:style w:type="character" w:styleId="Emphasis">
    <w:name w:val="Emphasis"/>
    <w:qFormat/>
    <w:rsid w:val="00235687"/>
    <w:rPr>
      <w:i/>
      <w:iCs/>
    </w:rPr>
  </w:style>
  <w:style w:type="character" w:styleId="EndnoteReference">
    <w:name w:val="endnote reference"/>
    <w:semiHidden/>
    <w:rsid w:val="00235687"/>
    <w:rPr>
      <w:vertAlign w:val="superscript"/>
    </w:rPr>
  </w:style>
  <w:style w:type="paragraph" w:styleId="EndnoteText">
    <w:name w:val="endnote text"/>
    <w:basedOn w:val="Normal"/>
    <w:link w:val="EndnoteTextChar"/>
    <w:semiHidden/>
    <w:rsid w:val="00235687"/>
    <w:pPr>
      <w:spacing w:after="0" w:line="240" w:lineRule="auto"/>
    </w:pPr>
    <w:rPr>
      <w:rFonts w:ascii="Times New Roman" w:eastAsia="SimSun" w:hAnsi="Times New Roman" w:cs="Times New Roman"/>
      <w:sz w:val="20"/>
      <w:szCs w:val="20"/>
      <w:lang w:val="en-US" w:eastAsia="zh-CN"/>
    </w:rPr>
  </w:style>
  <w:style w:type="character" w:customStyle="1" w:styleId="EndnoteTextChar">
    <w:name w:val="Endnote Text Char"/>
    <w:basedOn w:val="DefaultParagraphFont"/>
    <w:link w:val="EndnoteText"/>
    <w:semiHidden/>
    <w:rsid w:val="00235687"/>
    <w:rPr>
      <w:rFonts w:ascii="Times New Roman" w:eastAsia="SimSun" w:hAnsi="Times New Roman" w:cs="Times New Roman"/>
      <w:sz w:val="20"/>
      <w:szCs w:val="20"/>
      <w:lang w:val="en-US" w:eastAsia="zh-CN"/>
    </w:rPr>
  </w:style>
  <w:style w:type="paragraph" w:styleId="HTMLPreformatted">
    <w:name w:val="HTML Preformatted"/>
    <w:aliases w:val=" Char"/>
    <w:basedOn w:val="Normal"/>
    <w:link w:val="HTMLPreformattedChar1"/>
    <w:rsid w:val="00B72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4"/>
      <w:szCs w:val="24"/>
      <w:lang w:val="en-US"/>
    </w:rPr>
  </w:style>
  <w:style w:type="character" w:customStyle="1" w:styleId="HTMLPreformattedChar">
    <w:name w:val="HTML Preformatted Char"/>
    <w:basedOn w:val="DefaultParagraphFont"/>
    <w:uiPriority w:val="99"/>
    <w:semiHidden/>
    <w:rsid w:val="00B72769"/>
    <w:rPr>
      <w:rFonts w:ascii="Consolas" w:hAnsi="Consolas"/>
      <w:sz w:val="20"/>
      <w:szCs w:val="20"/>
      <w:lang w:val="en-GB"/>
    </w:rPr>
  </w:style>
  <w:style w:type="character" w:customStyle="1" w:styleId="HTMLPreformattedChar1">
    <w:name w:val="HTML Preformatted Char1"/>
    <w:aliases w:val=" Char Char"/>
    <w:link w:val="HTMLPreformatted"/>
    <w:rsid w:val="00B72769"/>
    <w:rPr>
      <w:rFonts w:ascii="Courier New" w:eastAsia="SimSun" w:hAnsi="Courier New" w:cs="Courier New"/>
      <w:sz w:val="24"/>
      <w:szCs w:val="24"/>
      <w:lang w:val="en-US"/>
    </w:rPr>
  </w:style>
  <w:style w:type="paragraph" w:styleId="Header">
    <w:name w:val="header"/>
    <w:basedOn w:val="Normal"/>
    <w:link w:val="HeaderChar"/>
    <w:uiPriority w:val="99"/>
    <w:unhideWhenUsed/>
    <w:rsid w:val="003A0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C94"/>
    <w:rPr>
      <w:lang w:val="en-GB"/>
    </w:rPr>
  </w:style>
  <w:style w:type="paragraph" w:styleId="Footer">
    <w:name w:val="footer"/>
    <w:basedOn w:val="Normal"/>
    <w:link w:val="FooterChar"/>
    <w:uiPriority w:val="99"/>
    <w:unhideWhenUsed/>
    <w:rsid w:val="003A0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C94"/>
    <w:rPr>
      <w:lang w:val="en-GB"/>
    </w:rPr>
  </w:style>
  <w:style w:type="paragraph" w:styleId="FootnoteText">
    <w:name w:val="footnote text"/>
    <w:basedOn w:val="Normal"/>
    <w:link w:val="FootnoteTextChar"/>
    <w:uiPriority w:val="99"/>
    <w:semiHidden/>
    <w:unhideWhenUsed/>
    <w:rsid w:val="00FA2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AAB"/>
    <w:rPr>
      <w:sz w:val="20"/>
      <w:szCs w:val="20"/>
      <w:lang w:val="en-GB"/>
    </w:rPr>
  </w:style>
  <w:style w:type="character" w:styleId="FootnoteReference">
    <w:name w:val="footnote reference"/>
    <w:basedOn w:val="DefaultParagraphFont"/>
    <w:uiPriority w:val="99"/>
    <w:semiHidden/>
    <w:unhideWhenUsed/>
    <w:rsid w:val="00FA2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entech.sheetster.com/knowledgebase/wiki_search.jsp?search=Latin" TargetMode="External"/><Relationship Id="rId13" Type="http://schemas.openxmlformats.org/officeDocument/2006/relationships/hyperlink" Target="http://extentech.sheetster.com/knowledgebase/wiki_search.jsp?search=Pharsala" TargetMode="External"/><Relationship Id="rId3" Type="http://schemas.openxmlformats.org/officeDocument/2006/relationships/settings" Target="settings.xml"/><Relationship Id="rId7" Type="http://schemas.openxmlformats.org/officeDocument/2006/relationships/hyperlink" Target="http://extentech.sheetster.com/knowledgebase/wiki_search.jsp?search=Romanians" TargetMode="External"/><Relationship Id="rId12" Type="http://schemas.openxmlformats.org/officeDocument/2006/relationships/hyperlink" Target="http://www.answers.com/topic/dobru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nswers.com/topic/roman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nswers.com/topic/albania" TargetMode="External"/><Relationship Id="rId4" Type="http://schemas.openxmlformats.org/officeDocument/2006/relationships/webSettings" Target="webSettings.xml"/><Relationship Id="rId9" Type="http://schemas.openxmlformats.org/officeDocument/2006/relationships/hyperlink" Target="http://www.answers.com/topic/greece" TargetMode="External"/><Relationship Id="rId14" Type="http://schemas.openxmlformats.org/officeDocument/2006/relationships/hyperlink" Target="http://brunodam.blog.kataweb.it/w/index.php?title=Small_Wallachia&amp;actio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CE96-C24A-494B-A4E8-B9004723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 Koço</dc:creator>
  <cp:keywords/>
  <dc:description/>
  <cp:lastModifiedBy>Eno Koço</cp:lastModifiedBy>
  <cp:revision>16</cp:revision>
  <dcterms:created xsi:type="dcterms:W3CDTF">2020-06-14T09:29:00Z</dcterms:created>
  <dcterms:modified xsi:type="dcterms:W3CDTF">2020-06-18T18:52:00Z</dcterms:modified>
</cp:coreProperties>
</file>