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493" w:rsidRPr="0033681A" w:rsidRDefault="00634493" w:rsidP="00A91DF1">
      <w:pPr>
        <w:spacing w:after="0" w:line="300" w:lineRule="atLeast"/>
        <w:jc w:val="center"/>
        <w:rPr>
          <w:rFonts w:ascii="Times New Roman" w:eastAsia="Times New Roman" w:hAnsi="Times New Roman" w:cs="Times New Roman"/>
          <w:sz w:val="40"/>
          <w:szCs w:val="40"/>
        </w:rPr>
      </w:pPr>
      <w:r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sz w:val="40"/>
          <w:szCs w:val="40"/>
        </w:rPr>
        <w:t>Skënderbeu në muzikë</w:t>
      </w:r>
    </w:p>
    <w:p w:rsidR="00634493" w:rsidRPr="0033681A" w:rsidRDefault="00634493" w:rsidP="00634493">
      <w:pPr>
        <w:spacing w:after="0" w:line="300" w:lineRule="atLeast"/>
        <w:jc w:val="center"/>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Dr. Eno Koço</w:t>
      </w:r>
    </w:p>
    <w:p w:rsidR="00826CD6" w:rsidRPr="0033681A" w:rsidRDefault="00826CD6" w:rsidP="00634493">
      <w:pPr>
        <w:spacing w:after="0" w:line="300" w:lineRule="atLeast"/>
        <w:jc w:val="center"/>
        <w:rPr>
          <w:rFonts w:ascii="Times New Roman" w:eastAsia="Times New Roman" w:hAnsi="Times New Roman" w:cs="Times New Roman"/>
          <w:sz w:val="24"/>
          <w:szCs w:val="24"/>
        </w:rPr>
      </w:pPr>
    </w:p>
    <w:p w:rsidR="00A04A31" w:rsidRPr="0033681A" w:rsidRDefault="00A04A31" w:rsidP="00A04A31">
      <w:pPr>
        <w:pStyle w:val="NormalWeb"/>
        <w:spacing w:before="0" w:beforeAutospacing="0" w:after="0" w:afterAutospacing="0" w:line="276" w:lineRule="auto"/>
        <w:jc w:val="center"/>
        <w:rPr>
          <w:sz w:val="20"/>
          <w:szCs w:val="20"/>
        </w:rPr>
      </w:pPr>
      <w:r w:rsidRPr="0033681A">
        <w:rPr>
          <w:rFonts w:eastAsia="+mn-ea"/>
          <w:kern w:val="24"/>
          <w:sz w:val="20"/>
          <w:szCs w:val="20"/>
        </w:rPr>
        <w:t>Skënderbeu në histori e letërsi</w:t>
      </w:r>
    </w:p>
    <w:p w:rsidR="00A04A31" w:rsidRPr="0033681A" w:rsidRDefault="00A04A31" w:rsidP="00A04A31">
      <w:pPr>
        <w:pStyle w:val="NormalWeb"/>
        <w:spacing w:before="0" w:beforeAutospacing="0" w:after="0" w:afterAutospacing="0" w:line="276" w:lineRule="auto"/>
        <w:jc w:val="center"/>
        <w:rPr>
          <w:sz w:val="20"/>
          <w:szCs w:val="20"/>
        </w:rPr>
      </w:pPr>
      <w:r w:rsidRPr="0033681A">
        <w:rPr>
          <w:rFonts w:eastAsia="+mn-ea"/>
          <w:kern w:val="24"/>
          <w:sz w:val="20"/>
          <w:szCs w:val="20"/>
        </w:rPr>
        <w:t>Skënderbeu në muzikë</w:t>
      </w:r>
    </w:p>
    <w:p w:rsidR="00A04A31" w:rsidRPr="0033681A" w:rsidRDefault="00A04A31" w:rsidP="00A04A31">
      <w:pPr>
        <w:pStyle w:val="NormalWeb"/>
        <w:spacing w:before="0" w:beforeAutospacing="0" w:after="0" w:afterAutospacing="0" w:line="276" w:lineRule="auto"/>
        <w:jc w:val="center"/>
        <w:rPr>
          <w:sz w:val="20"/>
          <w:szCs w:val="20"/>
        </w:rPr>
      </w:pPr>
      <w:proofErr w:type="spellStart"/>
      <w:r w:rsidRPr="0033681A">
        <w:rPr>
          <w:rFonts w:eastAsia="+mn-ea"/>
          <w:kern w:val="24"/>
          <w:sz w:val="20"/>
          <w:szCs w:val="20"/>
        </w:rPr>
        <w:t>Antonio</w:t>
      </w:r>
      <w:proofErr w:type="spellEnd"/>
      <w:r w:rsidRPr="0033681A">
        <w:rPr>
          <w:rFonts w:eastAsia="+mn-ea"/>
          <w:kern w:val="24"/>
          <w:sz w:val="20"/>
          <w:szCs w:val="20"/>
        </w:rPr>
        <w:t xml:space="preserve"> </w:t>
      </w:r>
      <w:proofErr w:type="spellStart"/>
      <w:r w:rsidRPr="0033681A">
        <w:rPr>
          <w:rFonts w:eastAsia="+mn-ea"/>
          <w:kern w:val="24"/>
          <w:sz w:val="20"/>
          <w:szCs w:val="20"/>
        </w:rPr>
        <w:t>Vivaldi</w:t>
      </w:r>
      <w:proofErr w:type="spellEnd"/>
      <w:r w:rsidRPr="0033681A">
        <w:rPr>
          <w:rFonts w:eastAsia="+mn-ea"/>
          <w:kern w:val="24"/>
          <w:sz w:val="20"/>
          <w:szCs w:val="20"/>
        </w:rPr>
        <w:t>—</w:t>
      </w:r>
      <w:proofErr w:type="spellStart"/>
      <w:r w:rsidRPr="0033681A">
        <w:rPr>
          <w:rFonts w:eastAsia="+mn-ea"/>
          <w:i/>
          <w:iCs/>
          <w:kern w:val="24"/>
          <w:sz w:val="20"/>
          <w:szCs w:val="20"/>
        </w:rPr>
        <w:t>Scanderbeg</w:t>
      </w:r>
      <w:proofErr w:type="spellEnd"/>
    </w:p>
    <w:p w:rsidR="00A04A31" w:rsidRPr="0033681A" w:rsidRDefault="00A04A31" w:rsidP="00A04A31">
      <w:pPr>
        <w:pStyle w:val="NormalWeb"/>
        <w:spacing w:before="0" w:beforeAutospacing="0" w:after="0" w:afterAutospacing="0" w:line="276" w:lineRule="auto"/>
        <w:jc w:val="center"/>
        <w:rPr>
          <w:sz w:val="20"/>
          <w:szCs w:val="20"/>
        </w:rPr>
      </w:pPr>
      <w:r w:rsidRPr="0033681A">
        <w:rPr>
          <w:rFonts w:eastAsia="+mn-ea"/>
          <w:kern w:val="24"/>
          <w:sz w:val="20"/>
          <w:szCs w:val="20"/>
        </w:rPr>
        <w:t xml:space="preserve">Rebel &amp; </w:t>
      </w:r>
      <w:proofErr w:type="spellStart"/>
      <w:r w:rsidRPr="0033681A">
        <w:rPr>
          <w:rFonts w:eastAsia="+mn-ea"/>
          <w:kern w:val="24"/>
          <w:sz w:val="20"/>
          <w:szCs w:val="20"/>
        </w:rPr>
        <w:t>Fracoeur</w:t>
      </w:r>
      <w:proofErr w:type="spellEnd"/>
      <w:r w:rsidRPr="0033681A">
        <w:rPr>
          <w:rFonts w:eastAsia="+mn-ea"/>
          <w:kern w:val="24"/>
          <w:sz w:val="20"/>
          <w:szCs w:val="20"/>
        </w:rPr>
        <w:t>—</w:t>
      </w:r>
      <w:proofErr w:type="spellStart"/>
      <w:r w:rsidRPr="0033681A">
        <w:rPr>
          <w:rFonts w:eastAsia="+mn-ea"/>
          <w:i/>
          <w:iCs/>
          <w:kern w:val="24"/>
          <w:sz w:val="20"/>
          <w:szCs w:val="20"/>
        </w:rPr>
        <w:t>Scanderbeg</w:t>
      </w:r>
      <w:proofErr w:type="spellEnd"/>
      <w:r w:rsidRPr="0033681A">
        <w:rPr>
          <w:rFonts w:eastAsia="+mn-ea"/>
          <w:kern w:val="24"/>
          <w:sz w:val="20"/>
          <w:szCs w:val="20"/>
        </w:rPr>
        <w:t xml:space="preserve"> </w:t>
      </w:r>
    </w:p>
    <w:p w:rsidR="00A04A31" w:rsidRPr="0033681A" w:rsidRDefault="00A04A31" w:rsidP="00A04A31">
      <w:pPr>
        <w:pStyle w:val="NormalWeb"/>
        <w:spacing w:before="0" w:beforeAutospacing="0" w:after="0" w:afterAutospacing="0" w:line="276" w:lineRule="auto"/>
        <w:jc w:val="center"/>
        <w:rPr>
          <w:sz w:val="20"/>
          <w:szCs w:val="20"/>
        </w:rPr>
      </w:pPr>
      <w:proofErr w:type="spellStart"/>
      <w:r w:rsidRPr="0033681A">
        <w:rPr>
          <w:rFonts w:eastAsia="+mn-ea"/>
          <w:kern w:val="24"/>
          <w:sz w:val="20"/>
          <w:szCs w:val="20"/>
        </w:rPr>
        <w:t>Vladimir</w:t>
      </w:r>
      <w:proofErr w:type="spellEnd"/>
      <w:r w:rsidRPr="0033681A">
        <w:rPr>
          <w:rFonts w:eastAsia="+mn-ea"/>
          <w:kern w:val="24"/>
          <w:sz w:val="20"/>
          <w:szCs w:val="20"/>
        </w:rPr>
        <w:t xml:space="preserve"> </w:t>
      </w:r>
      <w:proofErr w:type="spellStart"/>
      <w:r w:rsidRPr="0033681A">
        <w:rPr>
          <w:rFonts w:eastAsia="+mn-ea"/>
          <w:kern w:val="24"/>
          <w:sz w:val="20"/>
          <w:szCs w:val="20"/>
        </w:rPr>
        <w:t>Georg</w:t>
      </w:r>
      <w:proofErr w:type="spellEnd"/>
      <w:r w:rsidRPr="0033681A">
        <w:rPr>
          <w:rFonts w:eastAsia="+mn-ea"/>
          <w:kern w:val="24"/>
          <w:sz w:val="20"/>
          <w:szCs w:val="20"/>
        </w:rPr>
        <w:t>(</w:t>
      </w:r>
      <w:proofErr w:type="spellStart"/>
      <w:r w:rsidRPr="0033681A">
        <w:rPr>
          <w:rFonts w:eastAsia="+mn-ea"/>
          <w:kern w:val="24"/>
          <w:sz w:val="20"/>
          <w:szCs w:val="20"/>
        </w:rPr>
        <w:t>eviç</w:t>
      </w:r>
      <w:proofErr w:type="spellEnd"/>
      <w:r w:rsidRPr="0033681A">
        <w:rPr>
          <w:rFonts w:eastAsia="+mn-ea"/>
          <w:kern w:val="24"/>
          <w:sz w:val="20"/>
          <w:szCs w:val="20"/>
        </w:rPr>
        <w:t xml:space="preserve">) </w:t>
      </w:r>
      <w:proofErr w:type="spellStart"/>
      <w:r w:rsidRPr="0033681A">
        <w:rPr>
          <w:rFonts w:eastAsia="+mn-ea"/>
          <w:kern w:val="24"/>
          <w:sz w:val="20"/>
          <w:szCs w:val="20"/>
        </w:rPr>
        <w:t>Kastrioto-Skanderbek</w:t>
      </w:r>
      <w:proofErr w:type="spellEnd"/>
    </w:p>
    <w:p w:rsidR="00A04A31" w:rsidRPr="0033681A" w:rsidRDefault="00A04A31" w:rsidP="00A04A31">
      <w:pPr>
        <w:pStyle w:val="NormalWeb"/>
        <w:spacing w:before="0" w:beforeAutospacing="0" w:after="0" w:afterAutospacing="0" w:line="276" w:lineRule="auto"/>
        <w:jc w:val="center"/>
        <w:rPr>
          <w:sz w:val="20"/>
          <w:szCs w:val="20"/>
        </w:rPr>
      </w:pPr>
      <w:proofErr w:type="spellStart"/>
      <w:r w:rsidRPr="0033681A">
        <w:rPr>
          <w:rFonts w:eastAsia="+mn-ea"/>
          <w:kern w:val="24"/>
          <w:sz w:val="20"/>
          <w:szCs w:val="20"/>
        </w:rPr>
        <w:t>Harllampij</w:t>
      </w:r>
      <w:proofErr w:type="spellEnd"/>
      <w:r w:rsidRPr="0033681A">
        <w:rPr>
          <w:rFonts w:eastAsia="+mn-ea"/>
          <w:kern w:val="24"/>
          <w:sz w:val="20"/>
          <w:szCs w:val="20"/>
        </w:rPr>
        <w:t xml:space="preserve"> </w:t>
      </w:r>
      <w:proofErr w:type="spellStart"/>
      <w:r w:rsidRPr="0033681A">
        <w:rPr>
          <w:rFonts w:eastAsia="+mn-ea"/>
          <w:kern w:val="24"/>
          <w:sz w:val="20"/>
          <w:szCs w:val="20"/>
        </w:rPr>
        <w:t>Hristo</w:t>
      </w:r>
      <w:proofErr w:type="spellEnd"/>
      <w:r w:rsidRPr="0033681A">
        <w:rPr>
          <w:rFonts w:eastAsia="+mn-ea"/>
          <w:kern w:val="24"/>
          <w:sz w:val="20"/>
          <w:szCs w:val="20"/>
        </w:rPr>
        <w:t xml:space="preserve"> </w:t>
      </w:r>
      <w:proofErr w:type="spellStart"/>
      <w:r w:rsidRPr="0033681A">
        <w:rPr>
          <w:rFonts w:eastAsia="+mn-ea"/>
          <w:kern w:val="24"/>
          <w:sz w:val="20"/>
          <w:szCs w:val="20"/>
        </w:rPr>
        <w:t>Koçev</w:t>
      </w:r>
      <w:proofErr w:type="spellEnd"/>
    </w:p>
    <w:p w:rsidR="00A04A31" w:rsidRPr="0033681A" w:rsidRDefault="00A04A31" w:rsidP="00A04A31">
      <w:pPr>
        <w:pStyle w:val="NormalWeb"/>
        <w:spacing w:before="0" w:beforeAutospacing="0" w:after="0" w:afterAutospacing="0" w:line="276" w:lineRule="auto"/>
        <w:jc w:val="center"/>
        <w:rPr>
          <w:sz w:val="20"/>
          <w:szCs w:val="20"/>
        </w:rPr>
      </w:pPr>
      <w:r w:rsidRPr="0033681A">
        <w:rPr>
          <w:rFonts w:eastAsia="+mn-ea"/>
          <w:kern w:val="24"/>
          <w:sz w:val="20"/>
          <w:szCs w:val="20"/>
        </w:rPr>
        <w:t>Figura e Skënderbeut në muzikën shqiptare të shekullit XX</w:t>
      </w:r>
    </w:p>
    <w:p w:rsidR="00A04A31" w:rsidRPr="0033681A" w:rsidRDefault="00A04A31" w:rsidP="00A04A31">
      <w:pPr>
        <w:pStyle w:val="NormalWeb"/>
        <w:spacing w:before="0" w:beforeAutospacing="0" w:after="0" w:afterAutospacing="0" w:line="276" w:lineRule="auto"/>
        <w:jc w:val="center"/>
        <w:rPr>
          <w:sz w:val="20"/>
          <w:szCs w:val="20"/>
        </w:rPr>
      </w:pPr>
      <w:r w:rsidRPr="0033681A">
        <w:rPr>
          <w:rFonts w:eastAsia="+mn-ea"/>
          <w:kern w:val="24"/>
          <w:sz w:val="20"/>
          <w:szCs w:val="20"/>
        </w:rPr>
        <w:t xml:space="preserve"> </w:t>
      </w:r>
      <w:proofErr w:type="spellStart"/>
      <w:r w:rsidRPr="0033681A">
        <w:rPr>
          <w:rFonts w:eastAsia="+mn-ea"/>
          <w:kern w:val="24"/>
          <w:sz w:val="20"/>
          <w:szCs w:val="20"/>
        </w:rPr>
        <w:t>Martin</w:t>
      </w:r>
      <w:proofErr w:type="spellEnd"/>
      <w:r w:rsidRPr="0033681A">
        <w:rPr>
          <w:rFonts w:eastAsia="+mn-ea"/>
          <w:kern w:val="24"/>
          <w:sz w:val="20"/>
          <w:szCs w:val="20"/>
        </w:rPr>
        <w:t xml:space="preserve"> </w:t>
      </w:r>
      <w:proofErr w:type="spellStart"/>
      <w:r w:rsidRPr="0033681A">
        <w:rPr>
          <w:rFonts w:eastAsia="+mn-ea"/>
          <w:kern w:val="24"/>
          <w:sz w:val="20"/>
          <w:szCs w:val="20"/>
        </w:rPr>
        <w:t>Gjoka</w:t>
      </w:r>
      <w:proofErr w:type="spellEnd"/>
      <w:r w:rsidRPr="0033681A">
        <w:rPr>
          <w:rFonts w:eastAsia="+mn-ea"/>
          <w:kern w:val="24"/>
          <w:sz w:val="20"/>
          <w:szCs w:val="20"/>
        </w:rPr>
        <w:t>—</w:t>
      </w:r>
      <w:r w:rsidRPr="0033681A">
        <w:rPr>
          <w:rFonts w:eastAsia="+mn-ea"/>
          <w:i/>
          <w:iCs/>
          <w:kern w:val="24"/>
          <w:sz w:val="20"/>
          <w:szCs w:val="20"/>
        </w:rPr>
        <w:t xml:space="preserve">Dy Lule Mbi </w:t>
      </w:r>
      <w:proofErr w:type="spellStart"/>
      <w:r w:rsidRPr="0033681A">
        <w:rPr>
          <w:rFonts w:eastAsia="+mn-ea"/>
          <w:i/>
          <w:iCs/>
          <w:kern w:val="24"/>
          <w:sz w:val="20"/>
          <w:szCs w:val="20"/>
        </w:rPr>
        <w:t>Vorr</w:t>
      </w:r>
      <w:proofErr w:type="spellEnd"/>
      <w:r w:rsidRPr="0033681A">
        <w:rPr>
          <w:rFonts w:eastAsia="+mn-ea"/>
          <w:i/>
          <w:iCs/>
          <w:kern w:val="24"/>
          <w:sz w:val="20"/>
          <w:szCs w:val="20"/>
        </w:rPr>
        <w:t xml:space="preserve"> të </w:t>
      </w:r>
      <w:proofErr w:type="spellStart"/>
      <w:r w:rsidRPr="0033681A">
        <w:rPr>
          <w:rFonts w:eastAsia="+mn-ea"/>
          <w:i/>
          <w:iCs/>
          <w:kern w:val="24"/>
          <w:sz w:val="20"/>
          <w:szCs w:val="20"/>
        </w:rPr>
        <w:t>Skanderbegut</w:t>
      </w:r>
      <w:proofErr w:type="spellEnd"/>
      <w:r w:rsidRPr="0033681A">
        <w:rPr>
          <w:rFonts w:eastAsia="+mn-ea"/>
          <w:kern w:val="24"/>
          <w:sz w:val="20"/>
          <w:szCs w:val="20"/>
        </w:rPr>
        <w:t xml:space="preserve"> </w:t>
      </w:r>
    </w:p>
    <w:p w:rsidR="00A04A31" w:rsidRPr="0033681A" w:rsidRDefault="00A04A31" w:rsidP="00A04A31">
      <w:pPr>
        <w:pStyle w:val="NormalWeb"/>
        <w:spacing w:before="0" w:beforeAutospacing="0" w:after="0" w:afterAutospacing="0" w:line="276" w:lineRule="auto"/>
        <w:jc w:val="center"/>
        <w:rPr>
          <w:sz w:val="20"/>
          <w:szCs w:val="20"/>
        </w:rPr>
      </w:pPr>
      <w:r w:rsidRPr="0033681A">
        <w:rPr>
          <w:rFonts w:eastAsia="+mn-ea"/>
          <w:kern w:val="24"/>
          <w:sz w:val="20"/>
          <w:szCs w:val="20"/>
        </w:rPr>
        <w:t>Fan S. Noli—</w:t>
      </w:r>
      <w:proofErr w:type="spellStart"/>
      <w:r w:rsidRPr="0033681A">
        <w:rPr>
          <w:rFonts w:eastAsia="+mn-ea"/>
          <w:i/>
          <w:iCs/>
          <w:kern w:val="24"/>
          <w:sz w:val="20"/>
          <w:szCs w:val="20"/>
        </w:rPr>
        <w:t>Scanderbeg</w:t>
      </w:r>
      <w:proofErr w:type="spellEnd"/>
      <w:r w:rsidRPr="0033681A">
        <w:rPr>
          <w:rFonts w:eastAsia="+mn-ea"/>
          <w:kern w:val="24"/>
          <w:sz w:val="20"/>
          <w:szCs w:val="20"/>
        </w:rPr>
        <w:t>, poemë simfonike</w:t>
      </w:r>
    </w:p>
    <w:p w:rsidR="00A04A31" w:rsidRPr="0033681A" w:rsidRDefault="00A04A31" w:rsidP="00A04A31">
      <w:pPr>
        <w:pStyle w:val="NormalWeb"/>
        <w:spacing w:before="0" w:beforeAutospacing="0" w:after="0" w:afterAutospacing="0" w:line="276" w:lineRule="auto"/>
        <w:jc w:val="center"/>
        <w:rPr>
          <w:sz w:val="20"/>
          <w:szCs w:val="20"/>
        </w:rPr>
      </w:pPr>
      <w:proofErr w:type="spellStart"/>
      <w:r w:rsidRPr="0033681A">
        <w:rPr>
          <w:rFonts w:eastAsia="+mn-ea"/>
          <w:kern w:val="24"/>
          <w:sz w:val="20"/>
          <w:szCs w:val="20"/>
        </w:rPr>
        <w:t>Çesk</w:t>
      </w:r>
      <w:proofErr w:type="spellEnd"/>
      <w:r w:rsidRPr="0033681A">
        <w:rPr>
          <w:rFonts w:eastAsia="+mn-ea"/>
          <w:kern w:val="24"/>
          <w:sz w:val="20"/>
          <w:szCs w:val="20"/>
        </w:rPr>
        <w:t xml:space="preserve"> </w:t>
      </w:r>
      <w:proofErr w:type="spellStart"/>
      <w:r w:rsidRPr="0033681A">
        <w:rPr>
          <w:rFonts w:eastAsia="+mn-ea"/>
          <w:kern w:val="24"/>
          <w:sz w:val="20"/>
          <w:szCs w:val="20"/>
        </w:rPr>
        <w:t>Zadeja</w:t>
      </w:r>
      <w:proofErr w:type="spellEnd"/>
      <w:r w:rsidRPr="0033681A">
        <w:rPr>
          <w:rFonts w:eastAsia="+mn-ea"/>
          <w:kern w:val="24"/>
          <w:sz w:val="20"/>
          <w:szCs w:val="20"/>
        </w:rPr>
        <w:t xml:space="preserve"> &amp; </w:t>
      </w:r>
      <w:proofErr w:type="spellStart"/>
      <w:r w:rsidRPr="0033681A">
        <w:rPr>
          <w:rFonts w:eastAsia="+mn-ea"/>
          <w:kern w:val="24"/>
          <w:sz w:val="20"/>
          <w:szCs w:val="20"/>
        </w:rPr>
        <w:t>Jurij</w:t>
      </w:r>
      <w:proofErr w:type="spellEnd"/>
      <w:r w:rsidRPr="0033681A">
        <w:rPr>
          <w:rFonts w:eastAsia="+mn-ea"/>
          <w:kern w:val="24"/>
          <w:sz w:val="20"/>
          <w:szCs w:val="20"/>
        </w:rPr>
        <w:t xml:space="preserve"> </w:t>
      </w:r>
      <w:proofErr w:type="spellStart"/>
      <w:r w:rsidRPr="0033681A">
        <w:rPr>
          <w:rFonts w:eastAsia="+mn-ea"/>
          <w:kern w:val="24"/>
          <w:sz w:val="20"/>
          <w:szCs w:val="20"/>
        </w:rPr>
        <w:t>Sviridov</w:t>
      </w:r>
      <w:proofErr w:type="spellEnd"/>
      <w:r w:rsidRPr="0033681A">
        <w:rPr>
          <w:rFonts w:eastAsia="+mn-ea"/>
          <w:kern w:val="24"/>
          <w:sz w:val="20"/>
          <w:szCs w:val="20"/>
        </w:rPr>
        <w:t>—</w:t>
      </w:r>
      <w:r w:rsidR="005647E0" w:rsidRPr="0033681A">
        <w:rPr>
          <w:rFonts w:eastAsia="+mn-ea"/>
          <w:i/>
          <w:kern w:val="24"/>
          <w:sz w:val="20"/>
          <w:szCs w:val="20"/>
        </w:rPr>
        <w:t>Luftëtari i madh i Shqipërisë</w:t>
      </w:r>
      <w:r w:rsidR="005647E0" w:rsidRPr="0033681A">
        <w:rPr>
          <w:rFonts w:eastAsia="+mn-ea"/>
          <w:kern w:val="24"/>
          <w:sz w:val="20"/>
          <w:szCs w:val="20"/>
        </w:rPr>
        <w:t>—</w:t>
      </w:r>
      <w:r w:rsidRPr="0033681A">
        <w:rPr>
          <w:rFonts w:eastAsia="+mn-ea"/>
          <w:i/>
          <w:iCs/>
          <w:kern w:val="24"/>
          <w:sz w:val="20"/>
          <w:szCs w:val="20"/>
        </w:rPr>
        <w:t>Skënderbeu</w:t>
      </w:r>
    </w:p>
    <w:p w:rsidR="00A04A31" w:rsidRPr="0033681A" w:rsidRDefault="00A04A31" w:rsidP="00A04A31">
      <w:pPr>
        <w:pStyle w:val="NormalWeb"/>
        <w:spacing w:before="0" w:beforeAutospacing="0" w:after="0" w:afterAutospacing="0" w:line="276" w:lineRule="auto"/>
        <w:jc w:val="center"/>
        <w:rPr>
          <w:sz w:val="20"/>
          <w:szCs w:val="20"/>
        </w:rPr>
      </w:pPr>
      <w:proofErr w:type="spellStart"/>
      <w:r w:rsidRPr="0033681A">
        <w:rPr>
          <w:rFonts w:eastAsia="+mn-ea"/>
          <w:kern w:val="24"/>
          <w:sz w:val="20"/>
          <w:szCs w:val="20"/>
        </w:rPr>
        <w:t>Prenk</w:t>
      </w:r>
      <w:proofErr w:type="spellEnd"/>
      <w:r w:rsidRPr="0033681A">
        <w:rPr>
          <w:rFonts w:eastAsia="+mn-ea"/>
          <w:kern w:val="24"/>
          <w:sz w:val="20"/>
          <w:szCs w:val="20"/>
        </w:rPr>
        <w:t xml:space="preserve"> </w:t>
      </w:r>
      <w:proofErr w:type="spellStart"/>
      <w:r w:rsidRPr="0033681A">
        <w:rPr>
          <w:rFonts w:eastAsia="+mn-ea"/>
          <w:kern w:val="24"/>
          <w:sz w:val="20"/>
          <w:szCs w:val="20"/>
        </w:rPr>
        <w:t>Jakova</w:t>
      </w:r>
      <w:proofErr w:type="spellEnd"/>
      <w:r w:rsidRPr="0033681A">
        <w:rPr>
          <w:rFonts w:eastAsia="+mn-ea"/>
          <w:kern w:val="24"/>
          <w:sz w:val="20"/>
          <w:szCs w:val="20"/>
        </w:rPr>
        <w:t>—</w:t>
      </w:r>
      <w:r w:rsidRPr="0033681A">
        <w:rPr>
          <w:rFonts w:eastAsia="+mn-ea"/>
          <w:i/>
          <w:iCs/>
          <w:kern w:val="24"/>
          <w:sz w:val="20"/>
          <w:szCs w:val="20"/>
        </w:rPr>
        <w:t>Gjergj Kastrioti Skënderbeu</w:t>
      </w:r>
    </w:p>
    <w:p w:rsidR="00A04A31" w:rsidRPr="0033681A" w:rsidRDefault="00A04A31" w:rsidP="00634493">
      <w:pPr>
        <w:spacing w:after="0" w:line="300" w:lineRule="atLeast"/>
        <w:jc w:val="center"/>
        <w:rPr>
          <w:rFonts w:ascii="Times New Roman" w:eastAsia="Times New Roman" w:hAnsi="Times New Roman" w:cs="Times New Roman"/>
          <w:sz w:val="24"/>
          <w:szCs w:val="24"/>
        </w:rPr>
      </w:pPr>
    </w:p>
    <w:p w:rsidR="00634493" w:rsidRPr="0033681A" w:rsidRDefault="00634493" w:rsidP="00634493">
      <w:pPr>
        <w:spacing w:after="0" w:line="276" w:lineRule="auto"/>
        <w:jc w:val="both"/>
        <w:textAlignment w:val="baseline"/>
        <w:rPr>
          <w:rFonts w:ascii="Times New Roman" w:eastAsia="Times New Roman" w:hAnsi="Times New Roman" w:cs="Times New Roman"/>
          <w:b/>
          <w:sz w:val="24"/>
          <w:szCs w:val="24"/>
          <w:bdr w:val="none" w:sz="0" w:space="0" w:color="auto" w:frame="1"/>
          <w:lang w:eastAsia="sq-AL"/>
        </w:rPr>
      </w:pPr>
      <w:r w:rsidRPr="0033681A">
        <w:rPr>
          <w:rFonts w:ascii="Times New Roman" w:eastAsia="Times New Roman" w:hAnsi="Times New Roman" w:cs="Times New Roman"/>
          <w:b/>
          <w:sz w:val="24"/>
          <w:szCs w:val="24"/>
          <w:bdr w:val="none" w:sz="0" w:space="0" w:color="auto" w:frame="1"/>
          <w:lang w:eastAsia="sq-AL"/>
        </w:rPr>
        <w:t>Skënderbeu në histori e letërsi</w:t>
      </w:r>
    </w:p>
    <w:p w:rsidR="002D5EEB" w:rsidRPr="0033681A" w:rsidRDefault="00634493" w:rsidP="00686AD7">
      <w:pPr>
        <w:spacing w:after="0" w:line="276" w:lineRule="auto"/>
        <w:ind w:firstLine="567"/>
        <w:jc w:val="both"/>
        <w:textAlignment w:val="baseline"/>
        <w:rPr>
          <w:rFonts w:ascii="Times New Roman" w:eastAsia="Times New Roman" w:hAnsi="Times New Roman" w:cs="Times New Roman"/>
          <w:sz w:val="24"/>
          <w:szCs w:val="24"/>
          <w:bdr w:val="none" w:sz="0" w:space="0" w:color="auto" w:frame="1"/>
          <w:lang w:eastAsia="sq-AL"/>
        </w:rPr>
      </w:pPr>
      <w:r w:rsidRPr="0033681A">
        <w:rPr>
          <w:rFonts w:ascii="Times New Roman" w:eastAsia="Times New Roman" w:hAnsi="Times New Roman" w:cs="Times New Roman"/>
          <w:i/>
          <w:sz w:val="24"/>
          <w:szCs w:val="24"/>
          <w:bdr w:val="none" w:sz="0" w:space="0" w:color="auto" w:frame="1"/>
          <w:lang w:eastAsia="sq-AL"/>
        </w:rPr>
        <w:t xml:space="preserve"> </w:t>
      </w:r>
      <w:r w:rsidR="00910FAE" w:rsidRPr="0033681A">
        <w:rPr>
          <w:rFonts w:ascii="Times New Roman" w:eastAsia="Times New Roman" w:hAnsi="Times New Roman" w:cs="Times New Roman"/>
          <w:i/>
          <w:sz w:val="24"/>
          <w:szCs w:val="24"/>
          <w:bdr w:val="none" w:sz="0" w:space="0" w:color="auto" w:frame="1"/>
          <w:lang w:eastAsia="sq-AL"/>
        </w:rPr>
        <w:t>Historia e Skënderbeut</w:t>
      </w:r>
      <w:r w:rsidR="00910FAE" w:rsidRPr="0033681A">
        <w:rPr>
          <w:rFonts w:ascii="Times New Roman" w:eastAsia="Times New Roman" w:hAnsi="Times New Roman" w:cs="Times New Roman"/>
          <w:sz w:val="24"/>
          <w:szCs w:val="24"/>
          <w:bdr w:val="none" w:sz="0" w:space="0" w:color="auto" w:frame="1"/>
          <w:lang w:eastAsia="sq-AL"/>
        </w:rPr>
        <w:t xml:space="preserve"> e </w:t>
      </w:r>
      <w:proofErr w:type="spellStart"/>
      <w:r w:rsidR="00910FAE" w:rsidRPr="0033681A">
        <w:rPr>
          <w:rFonts w:ascii="Times New Roman" w:eastAsia="Times New Roman" w:hAnsi="Times New Roman" w:cs="Times New Roman"/>
          <w:sz w:val="24"/>
          <w:szCs w:val="24"/>
          <w:bdr w:val="none" w:sz="0" w:space="0" w:color="auto" w:frame="1"/>
          <w:lang w:eastAsia="sq-AL"/>
        </w:rPr>
        <w:t>Marin</w:t>
      </w:r>
      <w:proofErr w:type="spellEnd"/>
      <w:r w:rsidR="00910FAE" w:rsidRPr="0033681A">
        <w:rPr>
          <w:rFonts w:ascii="Times New Roman" w:eastAsia="Times New Roman" w:hAnsi="Times New Roman" w:cs="Times New Roman"/>
          <w:sz w:val="24"/>
          <w:szCs w:val="24"/>
          <w:bdr w:val="none" w:sz="0" w:space="0" w:color="auto" w:frame="1"/>
          <w:lang w:eastAsia="sq-AL"/>
        </w:rPr>
        <w:t xml:space="preserve"> Barletit (</w:t>
      </w:r>
      <w:r w:rsidR="00910FAE" w:rsidRPr="0033681A">
        <w:rPr>
          <w:rFonts w:ascii="Times New Roman" w:eastAsia="Times New Roman" w:hAnsi="Times New Roman" w:cs="Times New Roman"/>
          <w:i/>
          <w:sz w:val="24"/>
          <w:szCs w:val="24"/>
          <w:bdr w:val="none" w:sz="0" w:space="0" w:color="auto" w:frame="1"/>
          <w:lang w:eastAsia="sq-AL"/>
        </w:rPr>
        <w:t xml:space="preserve">Historia De </w:t>
      </w:r>
      <w:proofErr w:type="spellStart"/>
      <w:r w:rsidR="00910FAE" w:rsidRPr="0033681A">
        <w:rPr>
          <w:rFonts w:ascii="Times New Roman" w:eastAsia="Times New Roman" w:hAnsi="Times New Roman" w:cs="Times New Roman"/>
          <w:i/>
          <w:sz w:val="24"/>
          <w:szCs w:val="24"/>
          <w:bdr w:val="none" w:sz="0" w:space="0" w:color="auto" w:frame="1"/>
          <w:lang w:eastAsia="sq-AL"/>
        </w:rPr>
        <w:t>Vita</w:t>
      </w:r>
      <w:proofErr w:type="spellEnd"/>
      <w:r w:rsidR="00910FAE" w:rsidRPr="0033681A">
        <w:rPr>
          <w:rFonts w:ascii="Times New Roman" w:eastAsia="Times New Roman" w:hAnsi="Times New Roman" w:cs="Times New Roman"/>
          <w:i/>
          <w:sz w:val="24"/>
          <w:szCs w:val="24"/>
          <w:bdr w:val="none" w:sz="0" w:space="0" w:color="auto" w:frame="1"/>
          <w:lang w:eastAsia="sq-AL"/>
        </w:rPr>
        <w:t xml:space="preserve"> Et </w:t>
      </w:r>
      <w:proofErr w:type="spellStart"/>
      <w:r w:rsidR="00910FAE" w:rsidRPr="0033681A">
        <w:rPr>
          <w:rFonts w:ascii="Times New Roman" w:eastAsia="Times New Roman" w:hAnsi="Times New Roman" w:cs="Times New Roman"/>
          <w:i/>
          <w:sz w:val="24"/>
          <w:szCs w:val="24"/>
          <w:bdr w:val="none" w:sz="0" w:space="0" w:color="auto" w:frame="1"/>
          <w:lang w:eastAsia="sq-AL"/>
        </w:rPr>
        <w:t>Gestis</w:t>
      </w:r>
      <w:proofErr w:type="spellEnd"/>
      <w:r w:rsidR="00910FAE" w:rsidRPr="0033681A">
        <w:rPr>
          <w:rFonts w:ascii="Times New Roman" w:eastAsia="Times New Roman" w:hAnsi="Times New Roman" w:cs="Times New Roman"/>
          <w:i/>
          <w:sz w:val="24"/>
          <w:szCs w:val="24"/>
          <w:bdr w:val="none" w:sz="0" w:space="0" w:color="auto" w:frame="1"/>
          <w:lang w:eastAsia="sq-AL"/>
        </w:rPr>
        <w:t xml:space="preserve"> </w:t>
      </w:r>
      <w:proofErr w:type="spellStart"/>
      <w:r w:rsidR="00910FAE" w:rsidRPr="0033681A">
        <w:rPr>
          <w:rFonts w:ascii="Times New Roman" w:eastAsia="Times New Roman" w:hAnsi="Times New Roman" w:cs="Times New Roman"/>
          <w:i/>
          <w:sz w:val="24"/>
          <w:szCs w:val="24"/>
          <w:bdr w:val="none" w:sz="0" w:space="0" w:color="auto" w:frame="1"/>
          <w:lang w:eastAsia="sq-AL"/>
        </w:rPr>
        <w:t>Scanderbegi</w:t>
      </w:r>
      <w:proofErr w:type="spellEnd"/>
      <w:r w:rsidR="00910FAE" w:rsidRPr="0033681A">
        <w:rPr>
          <w:rFonts w:ascii="Times New Roman" w:eastAsia="Times New Roman" w:hAnsi="Times New Roman" w:cs="Times New Roman"/>
          <w:i/>
          <w:sz w:val="24"/>
          <w:szCs w:val="24"/>
          <w:bdr w:val="none" w:sz="0" w:space="0" w:color="auto" w:frame="1"/>
          <w:lang w:eastAsia="sq-AL"/>
        </w:rPr>
        <w:t xml:space="preserve"> </w:t>
      </w:r>
      <w:proofErr w:type="spellStart"/>
      <w:r w:rsidR="00910FAE" w:rsidRPr="0033681A">
        <w:rPr>
          <w:rFonts w:ascii="Times New Roman" w:eastAsia="Times New Roman" w:hAnsi="Times New Roman" w:cs="Times New Roman"/>
          <w:i/>
          <w:sz w:val="24"/>
          <w:szCs w:val="24"/>
          <w:bdr w:val="none" w:sz="0" w:space="0" w:color="auto" w:frame="1"/>
          <w:lang w:eastAsia="sq-AL"/>
        </w:rPr>
        <w:t>Epirotarvm</w:t>
      </w:r>
      <w:proofErr w:type="spellEnd"/>
      <w:r w:rsidR="00910FAE" w:rsidRPr="0033681A">
        <w:rPr>
          <w:rFonts w:ascii="Times New Roman" w:eastAsia="Times New Roman" w:hAnsi="Times New Roman" w:cs="Times New Roman"/>
          <w:i/>
          <w:sz w:val="24"/>
          <w:szCs w:val="24"/>
          <w:bdr w:val="none" w:sz="0" w:space="0" w:color="auto" w:frame="1"/>
          <w:lang w:eastAsia="sq-AL"/>
        </w:rPr>
        <w:t xml:space="preserve"> </w:t>
      </w:r>
      <w:proofErr w:type="spellStart"/>
      <w:r w:rsidR="00910FAE" w:rsidRPr="0033681A">
        <w:rPr>
          <w:rFonts w:ascii="Times New Roman" w:eastAsia="Times New Roman" w:hAnsi="Times New Roman" w:cs="Times New Roman"/>
          <w:i/>
          <w:sz w:val="24"/>
          <w:szCs w:val="24"/>
          <w:bdr w:val="none" w:sz="0" w:space="0" w:color="auto" w:frame="1"/>
          <w:lang w:eastAsia="sq-AL"/>
        </w:rPr>
        <w:t>Principis</w:t>
      </w:r>
      <w:proofErr w:type="spellEnd"/>
      <w:r w:rsidR="00910FAE" w:rsidRPr="0033681A">
        <w:rPr>
          <w:rFonts w:ascii="Times New Roman" w:eastAsia="Times New Roman" w:hAnsi="Times New Roman" w:cs="Times New Roman"/>
          <w:sz w:val="24"/>
          <w:szCs w:val="24"/>
          <w:bdr w:val="none" w:sz="0" w:space="0" w:color="auto" w:frame="1"/>
          <w:lang w:eastAsia="sq-AL"/>
        </w:rPr>
        <w:t xml:space="preserve">), ishte vepra që përçoi botën mbarë falë përkthimeve të saj nga latinishtja në disa gjuhë </w:t>
      </w:r>
      <w:proofErr w:type="spellStart"/>
      <w:r w:rsidR="00910FAE" w:rsidRPr="0033681A">
        <w:rPr>
          <w:rFonts w:ascii="Times New Roman" w:eastAsia="Times New Roman" w:hAnsi="Times New Roman" w:cs="Times New Roman"/>
          <w:sz w:val="24"/>
          <w:szCs w:val="24"/>
          <w:bdr w:val="none" w:sz="0" w:space="0" w:color="auto" w:frame="1"/>
          <w:lang w:eastAsia="sq-AL"/>
        </w:rPr>
        <w:t>europiane</w:t>
      </w:r>
      <w:proofErr w:type="spellEnd"/>
      <w:r w:rsidR="00910FAE" w:rsidRPr="0033681A">
        <w:rPr>
          <w:rFonts w:ascii="Times New Roman" w:eastAsia="Times New Roman" w:hAnsi="Times New Roman" w:cs="Times New Roman"/>
          <w:sz w:val="24"/>
          <w:szCs w:val="24"/>
          <w:bdr w:val="none" w:sz="0" w:space="0" w:color="auto" w:frame="1"/>
          <w:lang w:eastAsia="sq-AL"/>
        </w:rPr>
        <w:t xml:space="preserve"> që në disa raste u kthyen edhe në trajtën e autorësisë. Nga </w:t>
      </w:r>
      <w:r w:rsidR="00910FAE" w:rsidRPr="0033681A">
        <w:rPr>
          <w:rFonts w:ascii="Times New Roman" w:eastAsia="Times New Roman" w:hAnsi="Times New Roman" w:cs="Times New Roman"/>
          <w:i/>
          <w:sz w:val="24"/>
          <w:szCs w:val="24"/>
          <w:bdr w:val="none" w:sz="0" w:space="0" w:color="auto" w:frame="1"/>
          <w:lang w:eastAsia="sq-AL"/>
        </w:rPr>
        <w:t xml:space="preserve">Historia De </w:t>
      </w:r>
      <w:proofErr w:type="spellStart"/>
      <w:r w:rsidR="00910FAE" w:rsidRPr="0033681A">
        <w:rPr>
          <w:rFonts w:ascii="Times New Roman" w:eastAsia="Times New Roman" w:hAnsi="Times New Roman" w:cs="Times New Roman"/>
          <w:i/>
          <w:sz w:val="24"/>
          <w:szCs w:val="24"/>
          <w:bdr w:val="none" w:sz="0" w:space="0" w:color="auto" w:frame="1"/>
          <w:lang w:eastAsia="sq-AL"/>
        </w:rPr>
        <w:t>Vita</w:t>
      </w:r>
      <w:proofErr w:type="spellEnd"/>
      <w:r w:rsidR="00910FAE" w:rsidRPr="0033681A">
        <w:rPr>
          <w:rFonts w:ascii="Times New Roman" w:eastAsia="Times New Roman" w:hAnsi="Times New Roman" w:cs="Times New Roman"/>
          <w:sz w:val="24"/>
          <w:szCs w:val="24"/>
          <w:bdr w:val="none" w:sz="0" w:space="0" w:color="auto" w:frame="1"/>
          <w:lang w:eastAsia="sq-AL"/>
        </w:rPr>
        <w:t xml:space="preserve"> e tij u frymëzuan shumë krijues me vepra nga më të spikaturat, midis tyre dhe ato muzikore (</w:t>
      </w:r>
      <w:r w:rsidR="00910FAE" w:rsidRPr="0033681A">
        <w:rPr>
          <w:rFonts w:ascii="Times New Roman" w:eastAsia="Times New Roman" w:hAnsi="Times New Roman" w:cs="Times New Roman"/>
          <w:b/>
          <w:sz w:val="24"/>
          <w:szCs w:val="24"/>
          <w:bdr w:val="none" w:sz="0" w:space="0" w:color="auto" w:frame="1"/>
          <w:lang w:eastAsia="sq-AL"/>
        </w:rPr>
        <w:t>Imazh:</w:t>
      </w:r>
      <w:r w:rsidR="00910FAE" w:rsidRPr="0033681A">
        <w:rPr>
          <w:rFonts w:ascii="Times New Roman" w:eastAsia="Times New Roman" w:hAnsi="Times New Roman" w:cs="Times New Roman"/>
          <w:sz w:val="24"/>
          <w:szCs w:val="24"/>
          <w:bdr w:val="none" w:sz="0" w:space="0" w:color="auto" w:frame="1"/>
          <w:lang w:eastAsia="sq-AL"/>
        </w:rPr>
        <w:t xml:space="preserve"> </w:t>
      </w:r>
      <w:r w:rsidR="00910FAE" w:rsidRPr="0033681A">
        <w:rPr>
          <w:rFonts w:ascii="Times New Roman" w:eastAsia="Times New Roman" w:hAnsi="Times New Roman" w:cs="Times New Roman"/>
          <w:b/>
          <w:sz w:val="24"/>
          <w:szCs w:val="24"/>
          <w:bdr w:val="none" w:sz="0" w:space="0" w:color="auto" w:frame="1"/>
          <w:lang w:eastAsia="sq-AL"/>
        </w:rPr>
        <w:t xml:space="preserve">Barleti, Historia de </w:t>
      </w:r>
      <w:proofErr w:type="spellStart"/>
      <w:r w:rsidR="00910FAE" w:rsidRPr="0033681A">
        <w:rPr>
          <w:rFonts w:ascii="Times New Roman" w:eastAsia="Times New Roman" w:hAnsi="Times New Roman" w:cs="Times New Roman"/>
          <w:b/>
          <w:sz w:val="24"/>
          <w:szCs w:val="24"/>
          <w:bdr w:val="none" w:sz="0" w:space="0" w:color="auto" w:frame="1"/>
          <w:lang w:eastAsia="sq-AL"/>
        </w:rPr>
        <w:t>Vita</w:t>
      </w:r>
      <w:proofErr w:type="spellEnd"/>
      <w:r w:rsidR="00910FAE" w:rsidRPr="0033681A">
        <w:rPr>
          <w:rFonts w:ascii="Times New Roman" w:eastAsia="Times New Roman" w:hAnsi="Times New Roman" w:cs="Times New Roman"/>
          <w:sz w:val="24"/>
          <w:szCs w:val="24"/>
          <w:bdr w:val="none" w:sz="0" w:space="0" w:color="auto" w:frame="1"/>
          <w:lang w:eastAsia="sq-AL"/>
        </w:rPr>
        <w:t xml:space="preserve">). Për një vepër letrare të shekujve XVI deri XIX (poemë, dramë, tragjedi, opera, komedi) roli i heroit i veçorive të Skënderbeut merrte vlerë të veçantë jo vetëm pse ai vendosej në periudhën kur </w:t>
      </w:r>
      <w:proofErr w:type="spellStart"/>
      <w:r w:rsidR="00910FAE" w:rsidRPr="0033681A">
        <w:rPr>
          <w:rFonts w:ascii="Times New Roman" w:eastAsia="Times New Roman" w:hAnsi="Times New Roman" w:cs="Times New Roman"/>
          <w:sz w:val="24"/>
          <w:szCs w:val="24"/>
          <w:bdr w:val="none" w:sz="0" w:space="0" w:color="auto" w:frame="1"/>
          <w:lang w:eastAsia="sq-AL"/>
        </w:rPr>
        <w:t>Europa</w:t>
      </w:r>
      <w:proofErr w:type="spellEnd"/>
      <w:r w:rsidR="00910FAE" w:rsidRPr="0033681A">
        <w:rPr>
          <w:rFonts w:ascii="Times New Roman" w:eastAsia="Times New Roman" w:hAnsi="Times New Roman" w:cs="Times New Roman"/>
          <w:sz w:val="24"/>
          <w:szCs w:val="24"/>
          <w:bdr w:val="none" w:sz="0" w:space="0" w:color="auto" w:frame="1"/>
          <w:lang w:eastAsia="sq-AL"/>
        </w:rPr>
        <w:t xml:space="preserve"> ishte mjaft e ndjeshme ndaj ekspansionit të mundshëm otoman drejt perëndimit, por edhe sepse forca e artit përmes dramës artistike e muzikore të këtij roli shpaloste </w:t>
      </w:r>
      <w:r w:rsidR="009D3CCA" w:rsidRPr="0033681A">
        <w:rPr>
          <w:rFonts w:ascii="Times New Roman" w:eastAsia="Times New Roman" w:hAnsi="Times New Roman" w:cs="Times New Roman"/>
          <w:sz w:val="24"/>
          <w:szCs w:val="24"/>
          <w:bdr w:val="none" w:sz="0" w:space="0" w:color="auto" w:frame="1"/>
          <w:lang w:eastAsia="sq-AL"/>
        </w:rPr>
        <w:t>simboliz</w:t>
      </w:r>
      <w:r w:rsidR="00686AD7" w:rsidRPr="0033681A">
        <w:rPr>
          <w:rFonts w:ascii="Times New Roman" w:eastAsia="Times New Roman" w:hAnsi="Times New Roman" w:cs="Times New Roman"/>
          <w:sz w:val="24"/>
          <w:szCs w:val="24"/>
          <w:bdr w:val="none" w:sz="0" w:space="0" w:color="auto" w:frame="1"/>
          <w:lang w:eastAsia="sq-AL"/>
        </w:rPr>
        <w:t>min e duhur përpara audiencës</w:t>
      </w:r>
      <w:r w:rsidR="00910FAE" w:rsidRPr="0033681A">
        <w:rPr>
          <w:rFonts w:ascii="Times New Roman" w:eastAsia="Times New Roman" w:hAnsi="Times New Roman" w:cs="Times New Roman"/>
          <w:sz w:val="24"/>
          <w:szCs w:val="24"/>
          <w:bdr w:val="none" w:sz="0" w:space="0" w:color="auto" w:frame="1"/>
          <w:lang w:eastAsia="sq-AL"/>
        </w:rPr>
        <w:t xml:space="preserve">. Skënderbeu trajtohej në mënyrat nga më të ndryshmet, me dhuntitë, kurajën e mëdyshjet e tij, shpesh duke e skalitur heroin sipas modeleve të antikitetit klasik. </w:t>
      </w:r>
    </w:p>
    <w:p w:rsidR="002D1807" w:rsidRPr="0033681A" w:rsidRDefault="00910FAE" w:rsidP="00686AD7">
      <w:pPr>
        <w:spacing w:after="0" w:line="276" w:lineRule="auto"/>
        <w:ind w:firstLine="567"/>
        <w:jc w:val="both"/>
        <w:textAlignment w:val="baseline"/>
        <w:rPr>
          <w:rFonts w:ascii="Times New Roman" w:eastAsia="Times New Roman" w:hAnsi="Times New Roman" w:cs="Times New Roman"/>
          <w:sz w:val="24"/>
          <w:szCs w:val="24"/>
          <w:lang w:eastAsia="sq-AL"/>
        </w:rPr>
      </w:pPr>
      <w:proofErr w:type="spellStart"/>
      <w:r w:rsidRPr="0033681A">
        <w:rPr>
          <w:rFonts w:ascii="Times New Roman" w:eastAsia="Times New Roman" w:hAnsi="Times New Roman" w:cs="Times New Roman"/>
          <w:sz w:val="24"/>
          <w:szCs w:val="24"/>
          <w:shd w:val="clear" w:color="auto" w:fill="FFFFFF"/>
        </w:rPr>
        <w:t>Voltaire</w:t>
      </w:r>
      <w:proofErr w:type="spellEnd"/>
      <w:r w:rsidRPr="0033681A">
        <w:rPr>
          <w:rFonts w:ascii="Times New Roman" w:eastAsia="Times New Roman" w:hAnsi="Times New Roman" w:cs="Times New Roman"/>
          <w:sz w:val="24"/>
          <w:szCs w:val="24"/>
          <w:shd w:val="clear" w:color="auto" w:fill="FFFFFF"/>
        </w:rPr>
        <w:t xml:space="preserve"> (</w:t>
      </w:r>
      <w:r w:rsidRPr="0033681A">
        <w:rPr>
          <w:rFonts w:ascii="Times New Roman" w:hAnsi="Times New Roman" w:cs="Times New Roman"/>
          <w:sz w:val="24"/>
          <w:szCs w:val="24"/>
          <w:shd w:val="clear" w:color="auto" w:fill="FFFFFF"/>
        </w:rPr>
        <w:t>1694-1778)</w:t>
      </w:r>
      <w:r w:rsidRPr="0033681A">
        <w:rPr>
          <w:rFonts w:ascii="Times New Roman" w:eastAsia="Times New Roman" w:hAnsi="Times New Roman" w:cs="Times New Roman"/>
          <w:sz w:val="24"/>
          <w:szCs w:val="24"/>
          <w:bdr w:val="none" w:sz="0" w:space="0" w:color="auto" w:frame="1"/>
          <w:lang w:eastAsia="sq-AL"/>
        </w:rPr>
        <w:t xml:space="preserve">, shkrimtari, historiani dhe filozofi francez e çmonte lartë Skënderbeun duke hamendësuar se ndoshta perandoria bizantine do të kishte mbijetuar po të kish pasur një udhëheqës të rangut të Skënderbeut. </w:t>
      </w:r>
      <w:proofErr w:type="spellStart"/>
      <w:r w:rsidRPr="0033681A">
        <w:rPr>
          <w:rFonts w:ascii="Times New Roman" w:eastAsia="Times New Roman" w:hAnsi="Times New Roman" w:cs="Times New Roman"/>
          <w:sz w:val="24"/>
          <w:szCs w:val="24"/>
        </w:rPr>
        <w:t>Edward</w:t>
      </w:r>
      <w:proofErr w:type="spellEnd"/>
      <w:r w:rsidRPr="0033681A">
        <w:rPr>
          <w:rFonts w:ascii="Times New Roman" w:eastAsia="Times New Roman" w:hAnsi="Times New Roman" w:cs="Times New Roman"/>
          <w:sz w:val="24"/>
          <w:szCs w:val="24"/>
        </w:rPr>
        <w:t xml:space="preserve"> </w:t>
      </w:r>
      <w:hyperlink r:id="rId8" w:tooltip="Edward Gibbon" w:history="1">
        <w:proofErr w:type="spellStart"/>
        <w:r w:rsidRPr="0033681A">
          <w:rPr>
            <w:rFonts w:ascii="Times New Roman" w:eastAsia="Times New Roman" w:hAnsi="Times New Roman" w:cs="Times New Roman"/>
            <w:sz w:val="24"/>
            <w:szCs w:val="24"/>
            <w:lang w:eastAsia="sq-AL"/>
          </w:rPr>
          <w:t>Gibbon</w:t>
        </w:r>
        <w:proofErr w:type="spellEnd"/>
      </w:hyperlink>
      <w:r w:rsidRPr="0033681A">
        <w:rPr>
          <w:rFonts w:ascii="Times New Roman" w:eastAsia="Times New Roman" w:hAnsi="Times New Roman" w:cs="Times New Roman"/>
          <w:sz w:val="24"/>
          <w:szCs w:val="24"/>
          <w:lang w:eastAsia="sq-AL"/>
        </w:rPr>
        <w:t>, historian i shekullit XVIII, aq sa parashtron teza e hipoteza të një këndvështrimi konservator me frymë protestante</w:t>
      </w:r>
      <w:r w:rsidRPr="0033681A">
        <w:rPr>
          <w:rFonts w:ascii="Times New Roman" w:eastAsia="Times New Roman" w:hAnsi="Times New Roman" w:cs="Times New Roman"/>
          <w:sz w:val="24"/>
          <w:szCs w:val="24"/>
          <w:shd w:val="clear" w:color="auto" w:fill="FFFFFF"/>
        </w:rPr>
        <w:t xml:space="preserve">, </w:t>
      </w:r>
      <w:r w:rsidRPr="0033681A">
        <w:rPr>
          <w:rFonts w:ascii="Times New Roman" w:eastAsia="Times New Roman" w:hAnsi="Times New Roman" w:cs="Times New Roman"/>
          <w:sz w:val="24"/>
          <w:szCs w:val="24"/>
          <w:lang w:eastAsia="sq-AL"/>
        </w:rPr>
        <w:t xml:space="preserve">pranon se ‘princi shqiptar me të drejtë mund të lëvdohet si kampion i qëndrueshëm e i aftë i pavarësisë së tij kombëtare. Entuziazmi i fisnikërisë dhe fesë së tij … e ka renditur atë me emrat e </w:t>
      </w:r>
      <w:proofErr w:type="spellStart"/>
      <w:r w:rsidRPr="0033681A">
        <w:rPr>
          <w:rFonts w:ascii="Times New Roman" w:eastAsia="Times New Roman" w:hAnsi="Times New Roman" w:cs="Times New Roman"/>
          <w:sz w:val="24"/>
          <w:szCs w:val="24"/>
          <w:lang w:eastAsia="sq-AL"/>
        </w:rPr>
        <w:t>Aleksandrit</w:t>
      </w:r>
      <w:proofErr w:type="spellEnd"/>
      <w:r w:rsidRPr="0033681A">
        <w:rPr>
          <w:rFonts w:ascii="Times New Roman" w:eastAsia="Times New Roman" w:hAnsi="Times New Roman" w:cs="Times New Roman"/>
          <w:sz w:val="24"/>
          <w:szCs w:val="24"/>
          <w:lang w:eastAsia="sq-AL"/>
        </w:rPr>
        <w:t xml:space="preserve"> dhe Pirros’, por, do të interpretonte </w:t>
      </w:r>
      <w:proofErr w:type="spellStart"/>
      <w:r w:rsidRPr="0033681A">
        <w:rPr>
          <w:rFonts w:ascii="Times New Roman" w:eastAsia="Times New Roman" w:hAnsi="Times New Roman" w:cs="Times New Roman"/>
          <w:sz w:val="24"/>
          <w:szCs w:val="24"/>
          <w:lang w:eastAsia="sq-AL"/>
        </w:rPr>
        <w:t>Gibbon</w:t>
      </w:r>
      <w:proofErr w:type="spellEnd"/>
      <w:r w:rsidRPr="0033681A">
        <w:rPr>
          <w:rFonts w:ascii="Times New Roman" w:eastAsia="Times New Roman" w:hAnsi="Times New Roman" w:cs="Times New Roman"/>
          <w:sz w:val="24"/>
          <w:szCs w:val="24"/>
          <w:lang w:eastAsia="sq-AL"/>
        </w:rPr>
        <w:t xml:space="preserve">, se ‘territori i tij i ngushtë dhe fuqitë e pakta, duhet ta vendosin atë në një distancë modeste përposh heronjve të antikitetit, të cilët triumfuan mbi Lindjen dhe legjionet romake’. Me gjithë frymën e editimeve të </w:t>
      </w:r>
      <w:proofErr w:type="spellStart"/>
      <w:r w:rsidRPr="0033681A">
        <w:rPr>
          <w:rFonts w:ascii="Times New Roman" w:eastAsia="Times New Roman" w:hAnsi="Times New Roman" w:cs="Times New Roman"/>
          <w:sz w:val="24"/>
          <w:szCs w:val="24"/>
          <w:lang w:eastAsia="sq-AL"/>
        </w:rPr>
        <w:t>Gibbon</w:t>
      </w:r>
      <w:proofErr w:type="spellEnd"/>
      <w:r w:rsidRPr="0033681A">
        <w:rPr>
          <w:rFonts w:ascii="Times New Roman" w:eastAsia="Times New Roman" w:hAnsi="Times New Roman" w:cs="Times New Roman"/>
          <w:sz w:val="24"/>
          <w:szCs w:val="24"/>
          <w:lang w:eastAsia="sq-AL"/>
        </w:rPr>
        <w:t>-it ‘Mbi artin e kolonizimit’, pra në prirjen për ekspansion e jo për mbrojtje siç bëri Skënderbeu, ai konstaton se ‘Skënderbeu pati një shpresë vërtetë të arsyeshme, ndonëse të gabuar, që Papa, Mbreti i Napolit dhe Republika e Venedikut, do t’i bashkoheshin në mbrojtje të një vendi të lirë të krishterë që ruante bregdetin e Adriatikut dhe korridorin e ngushtë nga Greqia në Itali’ (</w:t>
      </w:r>
      <w:proofErr w:type="spellStart"/>
      <w:r w:rsidRPr="0033681A">
        <w:rPr>
          <w:rFonts w:ascii="Times New Roman" w:eastAsia="Times New Roman" w:hAnsi="Times New Roman" w:cs="Times New Roman"/>
          <w:sz w:val="24"/>
          <w:szCs w:val="24"/>
          <w:lang w:eastAsia="sq-AL"/>
        </w:rPr>
        <w:t>Gibbon</w:t>
      </w:r>
      <w:proofErr w:type="spellEnd"/>
      <w:r w:rsidRPr="0033681A">
        <w:rPr>
          <w:rFonts w:ascii="Times New Roman" w:eastAsia="Times New Roman" w:hAnsi="Times New Roman" w:cs="Times New Roman"/>
          <w:sz w:val="24"/>
          <w:szCs w:val="24"/>
          <w:lang w:eastAsia="sq-AL"/>
        </w:rPr>
        <w:t xml:space="preserve"> </w:t>
      </w:r>
      <w:bookmarkStart w:id="0" w:name="_Hlk521683487"/>
      <w:r w:rsidRPr="0033681A">
        <w:rPr>
          <w:rFonts w:ascii="Times New Roman" w:eastAsia="Times New Roman" w:hAnsi="Times New Roman" w:cs="Times New Roman"/>
          <w:sz w:val="24"/>
          <w:szCs w:val="24"/>
          <w:lang w:eastAsia="sq-AL"/>
        </w:rPr>
        <w:t>1776–1789</w:t>
      </w:r>
      <w:bookmarkEnd w:id="0"/>
      <w:r w:rsidRPr="0033681A">
        <w:rPr>
          <w:rFonts w:ascii="Times New Roman" w:eastAsia="Times New Roman" w:hAnsi="Times New Roman" w:cs="Times New Roman"/>
          <w:sz w:val="24"/>
          <w:szCs w:val="24"/>
          <w:lang w:eastAsia="sq-AL"/>
        </w:rPr>
        <w:t xml:space="preserve">: kap. 67). </w:t>
      </w:r>
    </w:p>
    <w:p w:rsidR="00910FAE" w:rsidRPr="0033681A" w:rsidRDefault="00910FAE" w:rsidP="00686AD7">
      <w:pPr>
        <w:spacing w:after="0" w:line="276" w:lineRule="auto"/>
        <w:ind w:firstLine="567"/>
        <w:jc w:val="both"/>
        <w:textAlignment w:val="baseline"/>
        <w:rPr>
          <w:rFonts w:ascii="Times New Roman" w:eastAsia="Times New Roman" w:hAnsi="Times New Roman" w:cs="Times New Roman"/>
          <w:sz w:val="24"/>
          <w:szCs w:val="24"/>
          <w:bdr w:val="none" w:sz="0" w:space="0" w:color="auto" w:frame="1"/>
          <w:lang w:eastAsia="sq-AL"/>
        </w:rPr>
      </w:pPr>
      <w:r w:rsidRPr="0033681A">
        <w:rPr>
          <w:rFonts w:ascii="Times New Roman" w:eastAsia="Times New Roman" w:hAnsi="Times New Roman" w:cs="Times New Roman"/>
          <w:sz w:val="24"/>
          <w:szCs w:val="24"/>
          <w:shd w:val="clear" w:color="auto" w:fill="FFFFFF"/>
        </w:rPr>
        <w:t xml:space="preserve">Në njërin ndër sonetet e poetit anglez </w:t>
      </w:r>
      <w:proofErr w:type="spellStart"/>
      <w:r w:rsidRPr="0033681A">
        <w:rPr>
          <w:rFonts w:ascii="Times New Roman" w:eastAsia="Times New Roman" w:hAnsi="Times New Roman" w:cs="Times New Roman"/>
          <w:sz w:val="24"/>
          <w:szCs w:val="24"/>
          <w:shd w:val="clear" w:color="auto" w:fill="FFFFFF"/>
        </w:rPr>
        <w:t>Edmund</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Spencer</w:t>
      </w:r>
      <w:proofErr w:type="spellEnd"/>
      <w:r w:rsidRPr="0033681A">
        <w:rPr>
          <w:rFonts w:ascii="Times New Roman" w:eastAsia="Times New Roman" w:hAnsi="Times New Roman" w:cs="Times New Roman"/>
          <w:sz w:val="24"/>
          <w:szCs w:val="24"/>
          <w:shd w:val="clear" w:color="auto" w:fill="FFFFFF"/>
        </w:rPr>
        <w:t xml:space="preserve"> (1552</w:t>
      </w:r>
      <w:r w:rsidRPr="0033681A">
        <w:rPr>
          <w:rFonts w:ascii="Times New Roman" w:hAnsi="Times New Roman" w:cs="Times New Roman"/>
          <w:sz w:val="24"/>
          <w:szCs w:val="24"/>
          <w:shd w:val="clear" w:color="auto" w:fill="FFFFFF"/>
        </w:rPr>
        <w:t>–</w:t>
      </w:r>
      <w:r w:rsidRPr="0033681A">
        <w:rPr>
          <w:rFonts w:ascii="Times New Roman" w:eastAsia="Times New Roman" w:hAnsi="Times New Roman" w:cs="Times New Roman"/>
          <w:sz w:val="24"/>
          <w:szCs w:val="24"/>
          <w:shd w:val="clear" w:color="auto" w:fill="FFFFFF"/>
        </w:rPr>
        <w:t xml:space="preserve">1599) titulluar ‘Historia e Gjergj Kastriotit, i mbiquajtur Skënderbe, Mbret i Shqipërisë’, botuar më 1596, ndër vargjet e tij do të lexohej: ‘Ai, që koha e më pasme e nxori në dritë/ Që matej me më të mëdhenjtë e atyre të mëdhenjve/ I madh për nga emri, i madh edhe për nga pushteti e fuqia/ Që meritonte </w:t>
      </w:r>
      <w:r w:rsidRPr="0033681A">
        <w:rPr>
          <w:rFonts w:ascii="Times New Roman" w:eastAsia="Times New Roman" w:hAnsi="Times New Roman" w:cs="Times New Roman"/>
          <w:sz w:val="24"/>
          <w:szCs w:val="24"/>
          <w:shd w:val="clear" w:color="auto" w:fill="FFFFFF"/>
        </w:rPr>
        <w:lastRenderedPageBreak/>
        <w:t>fatin triumfal të dhënë nga Perëndia/ Kamxhik për turqit e plagë për të pafetë/ Veprat e tua, o Skënderbe, ky volum po rrëfen’. P</w:t>
      </w:r>
      <w:r w:rsidRPr="0033681A">
        <w:rPr>
          <w:rFonts w:ascii="Times New Roman" w:eastAsia="Times New Roman" w:hAnsi="Times New Roman" w:cs="Times New Roman"/>
          <w:sz w:val="24"/>
          <w:szCs w:val="24"/>
          <w:bdr w:val="none" w:sz="0" w:space="0" w:color="auto" w:frame="1"/>
          <w:lang w:eastAsia="sq-AL"/>
        </w:rPr>
        <w:t xml:space="preserve">oeti francez i shekullit XVI </w:t>
      </w:r>
      <w:proofErr w:type="spellStart"/>
      <w:r w:rsidRPr="0033681A">
        <w:rPr>
          <w:rFonts w:ascii="Times New Roman" w:eastAsia="Times New Roman" w:hAnsi="Times New Roman" w:cs="Times New Roman"/>
          <w:sz w:val="24"/>
          <w:szCs w:val="24"/>
          <w:bdr w:val="none" w:sz="0" w:space="0" w:color="auto" w:frame="1"/>
          <w:lang w:eastAsia="sq-AL"/>
        </w:rPr>
        <w:t>Pierre</w:t>
      </w:r>
      <w:proofErr w:type="spellEnd"/>
      <w:r w:rsidRPr="0033681A">
        <w:rPr>
          <w:rFonts w:ascii="Times New Roman" w:eastAsia="Times New Roman" w:hAnsi="Times New Roman" w:cs="Times New Roman"/>
          <w:sz w:val="24"/>
          <w:szCs w:val="24"/>
          <w:bdr w:val="none" w:sz="0" w:space="0" w:color="auto" w:frame="1"/>
          <w:lang w:eastAsia="sq-AL"/>
        </w:rPr>
        <w:t xml:space="preserve"> de </w:t>
      </w:r>
      <w:proofErr w:type="spellStart"/>
      <w:r w:rsidRPr="0033681A">
        <w:rPr>
          <w:rFonts w:ascii="Times New Roman" w:eastAsia="Times New Roman" w:hAnsi="Times New Roman" w:cs="Times New Roman"/>
          <w:sz w:val="24"/>
          <w:szCs w:val="24"/>
          <w:bdr w:val="none" w:sz="0" w:space="0" w:color="auto" w:frame="1"/>
          <w:lang w:eastAsia="sq-AL"/>
        </w:rPr>
        <w:t>Ronsard</w:t>
      </w:r>
      <w:proofErr w:type="spellEnd"/>
      <w:r w:rsidRPr="0033681A">
        <w:rPr>
          <w:rFonts w:ascii="Times New Roman" w:eastAsia="Times New Roman" w:hAnsi="Times New Roman" w:cs="Times New Roman"/>
          <w:sz w:val="24"/>
          <w:szCs w:val="24"/>
          <w:bdr w:val="none" w:sz="0" w:space="0" w:color="auto" w:frame="1"/>
          <w:lang w:eastAsia="sq-AL"/>
        </w:rPr>
        <w:t xml:space="preserve"> (</w:t>
      </w:r>
      <w:r w:rsidRPr="0033681A">
        <w:rPr>
          <w:rFonts w:ascii="Times New Roman" w:hAnsi="Times New Roman" w:cs="Times New Roman"/>
          <w:sz w:val="24"/>
          <w:szCs w:val="24"/>
          <w:shd w:val="clear" w:color="auto" w:fill="FFFFFF"/>
        </w:rPr>
        <w:t>1524–85)</w:t>
      </w:r>
      <w:r w:rsidRPr="0033681A">
        <w:rPr>
          <w:rFonts w:ascii="Times New Roman" w:eastAsia="Times New Roman" w:hAnsi="Times New Roman" w:cs="Times New Roman"/>
          <w:sz w:val="24"/>
          <w:szCs w:val="24"/>
          <w:bdr w:val="none" w:sz="0" w:space="0" w:color="auto" w:frame="1"/>
          <w:lang w:eastAsia="sq-AL"/>
        </w:rPr>
        <w:t xml:space="preserve"> shkroi për </w:t>
      </w:r>
      <w:proofErr w:type="spellStart"/>
      <w:r w:rsidRPr="0033681A">
        <w:rPr>
          <w:rFonts w:ascii="Times New Roman" w:eastAsia="Times New Roman" w:hAnsi="Times New Roman" w:cs="Times New Roman"/>
          <w:sz w:val="24"/>
          <w:szCs w:val="24"/>
          <w:bdr w:val="none" w:sz="0" w:space="0" w:color="auto" w:frame="1"/>
          <w:lang w:eastAsia="sq-AL"/>
        </w:rPr>
        <w:t>Skënderbenë</w:t>
      </w:r>
      <w:proofErr w:type="spellEnd"/>
      <w:r w:rsidRPr="0033681A">
        <w:rPr>
          <w:rFonts w:ascii="Times New Roman" w:eastAsia="Times New Roman" w:hAnsi="Times New Roman" w:cs="Times New Roman"/>
          <w:sz w:val="24"/>
          <w:szCs w:val="24"/>
          <w:bdr w:val="none" w:sz="0" w:space="0" w:color="auto" w:frame="1"/>
          <w:lang w:eastAsia="sq-AL"/>
        </w:rPr>
        <w:t>:</w:t>
      </w:r>
      <w:r w:rsidRPr="0033681A">
        <w:rPr>
          <w:rFonts w:ascii="Times New Roman" w:hAnsi="Times New Roman" w:cs="Times New Roman"/>
          <w:sz w:val="24"/>
          <w:szCs w:val="24"/>
        </w:rPr>
        <w:t xml:space="preserve"> ‘O! Epirot i fuqishëm! O! Trim Shqiptar!’ Dora që mundi turqit, njëzet e dy herë [me radhë]’. </w:t>
      </w:r>
      <w:proofErr w:type="spellStart"/>
      <w:r w:rsidRPr="0033681A">
        <w:rPr>
          <w:rFonts w:ascii="Times New Roman" w:eastAsia="Times New Roman" w:hAnsi="Times New Roman" w:cs="Times New Roman"/>
          <w:sz w:val="24"/>
          <w:szCs w:val="24"/>
          <w:bdr w:val="none" w:sz="0" w:space="0" w:color="auto" w:frame="1"/>
          <w:lang w:eastAsia="sq-AL"/>
        </w:rPr>
        <w:t>Byron</w:t>
      </w:r>
      <w:proofErr w:type="spellEnd"/>
      <w:r w:rsidRPr="0033681A">
        <w:rPr>
          <w:rFonts w:ascii="Times New Roman" w:eastAsia="Times New Roman" w:hAnsi="Times New Roman" w:cs="Times New Roman"/>
          <w:sz w:val="24"/>
          <w:szCs w:val="24"/>
          <w:bdr w:val="none" w:sz="0" w:space="0" w:color="auto" w:frame="1"/>
          <w:lang w:eastAsia="sq-AL"/>
        </w:rPr>
        <w:t xml:space="preserve">-i në </w:t>
      </w:r>
      <w:proofErr w:type="spellStart"/>
      <w:r w:rsidRPr="0033681A">
        <w:rPr>
          <w:rFonts w:ascii="Times New Roman" w:eastAsia="Times New Roman" w:hAnsi="Times New Roman" w:cs="Times New Roman"/>
          <w:sz w:val="24"/>
          <w:szCs w:val="24"/>
          <w:bdr w:val="none" w:sz="0" w:space="0" w:color="auto" w:frame="1"/>
          <w:lang w:eastAsia="sq-AL"/>
        </w:rPr>
        <w:t>Childe</w:t>
      </w:r>
      <w:proofErr w:type="spellEnd"/>
      <w:r w:rsidRPr="0033681A">
        <w:rPr>
          <w:rFonts w:ascii="Times New Roman" w:eastAsia="Times New Roman" w:hAnsi="Times New Roman" w:cs="Times New Roman"/>
          <w:sz w:val="24"/>
          <w:szCs w:val="24"/>
          <w:bdr w:val="none" w:sz="0" w:space="0" w:color="auto" w:frame="1"/>
          <w:lang w:eastAsia="sq-AL"/>
        </w:rPr>
        <w:t xml:space="preserve"> </w:t>
      </w:r>
      <w:proofErr w:type="spellStart"/>
      <w:r w:rsidRPr="0033681A">
        <w:rPr>
          <w:rFonts w:ascii="Times New Roman" w:eastAsia="Times New Roman" w:hAnsi="Times New Roman" w:cs="Times New Roman"/>
          <w:sz w:val="24"/>
          <w:szCs w:val="24"/>
          <w:bdr w:val="none" w:sz="0" w:space="0" w:color="auto" w:frame="1"/>
          <w:lang w:eastAsia="sq-AL"/>
        </w:rPr>
        <w:t>Harold</w:t>
      </w:r>
      <w:proofErr w:type="spellEnd"/>
      <w:r w:rsidRPr="0033681A">
        <w:rPr>
          <w:rFonts w:ascii="Times New Roman" w:eastAsia="Times New Roman" w:hAnsi="Times New Roman" w:cs="Times New Roman"/>
          <w:sz w:val="24"/>
          <w:szCs w:val="24"/>
          <w:bdr w:val="none" w:sz="0" w:space="0" w:color="auto" w:frame="1"/>
          <w:lang w:eastAsia="sq-AL"/>
        </w:rPr>
        <w:t xml:space="preserve">-in e tij e nis vjershën: ‘Tokë e Shqipërisë! Ku u lartësua </w:t>
      </w:r>
      <w:proofErr w:type="spellStart"/>
      <w:r w:rsidRPr="0033681A">
        <w:rPr>
          <w:rFonts w:ascii="Times New Roman" w:eastAsia="Times New Roman" w:hAnsi="Times New Roman" w:cs="Times New Roman"/>
          <w:sz w:val="24"/>
          <w:szCs w:val="24"/>
          <w:bdr w:val="none" w:sz="0" w:space="0" w:color="auto" w:frame="1"/>
          <w:lang w:eastAsia="sq-AL"/>
        </w:rPr>
        <w:t>Iskanderi</w:t>
      </w:r>
      <w:proofErr w:type="spellEnd"/>
      <w:r w:rsidRPr="0033681A">
        <w:rPr>
          <w:rFonts w:ascii="Times New Roman" w:eastAsia="Times New Roman" w:hAnsi="Times New Roman" w:cs="Times New Roman"/>
          <w:sz w:val="24"/>
          <w:szCs w:val="24"/>
          <w:bdr w:val="none" w:sz="0" w:space="0" w:color="auto" w:frame="1"/>
          <w:lang w:eastAsia="sq-AL"/>
        </w:rPr>
        <w:t xml:space="preserve">’. </w:t>
      </w:r>
      <w:r w:rsidRPr="0033681A">
        <w:rPr>
          <w:rFonts w:ascii="Times New Roman" w:eastAsia="Times New Roman" w:hAnsi="Times New Roman" w:cs="Times New Roman"/>
          <w:sz w:val="24"/>
          <w:szCs w:val="24"/>
          <w:lang w:eastAsia="sq-AL"/>
        </w:rPr>
        <w:t>Është kuptimplotë fakti se në interpretimet për Skënderbeun, ajo që ka mbizotëruar në këta 500 vjet ka qenë dëshira për t</w:t>
      </w:r>
      <w:r w:rsidR="00F61EAD" w:rsidRPr="0033681A">
        <w:rPr>
          <w:rFonts w:ascii="Times New Roman" w:eastAsia="Times New Roman" w:hAnsi="Times New Roman" w:cs="Times New Roman"/>
          <w:sz w:val="24"/>
          <w:szCs w:val="24"/>
          <w:lang w:eastAsia="sq-AL"/>
        </w:rPr>
        <w:t>a</w:t>
      </w:r>
      <w:r w:rsidRPr="0033681A">
        <w:rPr>
          <w:rFonts w:ascii="Times New Roman" w:eastAsia="Times New Roman" w:hAnsi="Times New Roman" w:cs="Times New Roman"/>
          <w:sz w:val="24"/>
          <w:szCs w:val="24"/>
          <w:lang w:eastAsia="sq-AL"/>
        </w:rPr>
        <w:t xml:space="preserve"> zbërthyer karrierën e tij si luftëtar, prijës, mendimtar, shtetar e diplomat, veshur me cilësi njerëzore e vlera të spikatura. Veç shkrimeve të shumtë të </w:t>
      </w:r>
      <w:proofErr w:type="spellStart"/>
      <w:r w:rsidRPr="0033681A">
        <w:rPr>
          <w:rFonts w:ascii="Times New Roman" w:eastAsia="Times New Roman" w:hAnsi="Times New Roman" w:cs="Times New Roman"/>
          <w:sz w:val="24"/>
          <w:szCs w:val="24"/>
          <w:lang w:eastAsia="sq-AL"/>
        </w:rPr>
        <w:t>të</w:t>
      </w:r>
      <w:proofErr w:type="spellEnd"/>
      <w:r w:rsidRPr="0033681A">
        <w:rPr>
          <w:rFonts w:ascii="Times New Roman" w:eastAsia="Times New Roman" w:hAnsi="Times New Roman" w:cs="Times New Roman"/>
          <w:sz w:val="24"/>
          <w:szCs w:val="24"/>
          <w:lang w:eastAsia="sq-AL"/>
        </w:rPr>
        <w:t xml:space="preserve"> huajve mbi Skënderbeun, </w:t>
      </w:r>
      <w:r w:rsidRPr="0033681A">
        <w:rPr>
          <w:rFonts w:ascii="Times New Roman" w:eastAsia="Times New Roman" w:hAnsi="Times New Roman" w:cs="Times New Roman"/>
          <w:sz w:val="24"/>
          <w:szCs w:val="24"/>
          <w:shd w:val="clear" w:color="auto" w:fill="FFFFFF"/>
        </w:rPr>
        <w:t>korifenjtë tanë të mëhershëm, që nga</w:t>
      </w:r>
      <w:r w:rsidR="001830E5" w:rsidRPr="0033681A">
        <w:rPr>
          <w:rFonts w:ascii="Times New Roman" w:eastAsia="Times New Roman" w:hAnsi="Times New Roman" w:cs="Times New Roman"/>
          <w:sz w:val="24"/>
          <w:szCs w:val="24"/>
          <w:shd w:val="clear" w:color="auto" w:fill="FFFFFF"/>
        </w:rPr>
        <w:t xml:space="preserve"> </w:t>
      </w:r>
      <w:proofErr w:type="spellStart"/>
      <w:r w:rsidR="001830E5" w:rsidRPr="0033681A">
        <w:rPr>
          <w:rFonts w:ascii="Times New Roman" w:eastAsia="Times New Roman" w:hAnsi="Times New Roman" w:cs="Times New Roman"/>
          <w:sz w:val="24"/>
          <w:szCs w:val="24"/>
          <w:shd w:val="clear" w:color="auto" w:fill="FFFFFF"/>
        </w:rPr>
        <w:t>Dhimitër</w:t>
      </w:r>
      <w:proofErr w:type="spellEnd"/>
      <w:r w:rsidR="001830E5" w:rsidRPr="0033681A">
        <w:rPr>
          <w:rFonts w:ascii="Times New Roman" w:eastAsia="Times New Roman" w:hAnsi="Times New Roman" w:cs="Times New Roman"/>
          <w:sz w:val="24"/>
          <w:szCs w:val="24"/>
          <w:shd w:val="clear" w:color="auto" w:fill="FFFFFF"/>
        </w:rPr>
        <w:t xml:space="preserve"> Frangu</w:t>
      </w:r>
      <w:r w:rsidR="00154542" w:rsidRPr="0033681A">
        <w:rPr>
          <w:rFonts w:ascii="Times New Roman" w:eastAsia="Times New Roman" w:hAnsi="Times New Roman" w:cs="Times New Roman"/>
          <w:sz w:val="24"/>
          <w:szCs w:val="24"/>
          <w:shd w:val="clear" w:color="auto" w:fill="FFFFFF"/>
        </w:rPr>
        <w:t xml:space="preserve"> (</w:t>
      </w:r>
      <w:proofErr w:type="spellStart"/>
      <w:r w:rsidR="00154542" w:rsidRPr="0033681A">
        <w:rPr>
          <w:rFonts w:ascii="Times New Roman" w:hAnsi="Times New Roman" w:cs="Times New Roman"/>
          <w:sz w:val="24"/>
          <w:szCs w:val="24"/>
          <w:shd w:val="clear" w:color="auto" w:fill="FFFFFF"/>
        </w:rPr>
        <w:t>Demetrio</w:t>
      </w:r>
      <w:proofErr w:type="spellEnd"/>
      <w:r w:rsidR="00154542" w:rsidRPr="0033681A">
        <w:rPr>
          <w:rFonts w:ascii="Times New Roman" w:hAnsi="Times New Roman" w:cs="Times New Roman"/>
          <w:sz w:val="24"/>
          <w:szCs w:val="24"/>
          <w:shd w:val="clear" w:color="auto" w:fill="FFFFFF"/>
        </w:rPr>
        <w:t xml:space="preserve"> </w:t>
      </w:r>
      <w:proofErr w:type="spellStart"/>
      <w:r w:rsidR="00154542" w:rsidRPr="0033681A">
        <w:rPr>
          <w:rFonts w:ascii="Times New Roman" w:hAnsi="Times New Roman" w:cs="Times New Roman"/>
          <w:sz w:val="24"/>
          <w:szCs w:val="24"/>
          <w:shd w:val="clear" w:color="auto" w:fill="FFFFFF"/>
        </w:rPr>
        <w:t>Franco</w:t>
      </w:r>
      <w:proofErr w:type="spellEnd"/>
      <w:r w:rsidR="00572AEB" w:rsidRPr="0033681A">
        <w:rPr>
          <w:rFonts w:ascii="Times New Roman" w:hAnsi="Times New Roman" w:cs="Times New Roman"/>
          <w:sz w:val="24"/>
          <w:szCs w:val="24"/>
          <w:shd w:val="clear" w:color="auto" w:fill="FFFFFF"/>
        </w:rPr>
        <w:t xml:space="preserve">, </w:t>
      </w:r>
      <w:r w:rsidR="00BE19FA" w:rsidRPr="0033681A">
        <w:rPr>
          <w:rFonts w:ascii="Times New Roman" w:hAnsi="Times New Roman" w:cs="Times New Roman"/>
          <w:sz w:val="24"/>
          <w:szCs w:val="24"/>
          <w:shd w:val="clear" w:color="auto" w:fill="FFFFFF"/>
        </w:rPr>
        <w:t>dorëshkrimi 1480</w:t>
      </w:r>
      <w:r w:rsidR="00572AEB" w:rsidRPr="0033681A">
        <w:rPr>
          <w:rFonts w:ascii="Times New Roman" w:hAnsi="Times New Roman" w:cs="Times New Roman"/>
          <w:sz w:val="24"/>
          <w:szCs w:val="24"/>
          <w:shd w:val="clear" w:color="auto" w:fill="FFFFFF"/>
        </w:rPr>
        <w:t>)</w:t>
      </w:r>
      <w:r w:rsidR="001830E5" w:rsidRPr="0033681A">
        <w:rPr>
          <w:rFonts w:ascii="Times New Roman" w:eastAsia="Times New Roman" w:hAnsi="Times New Roman" w:cs="Times New Roman"/>
          <w:sz w:val="24"/>
          <w:szCs w:val="24"/>
          <w:shd w:val="clear" w:color="auto" w:fill="FFFFFF"/>
        </w:rPr>
        <w:t xml:space="preserve">, </w:t>
      </w:r>
      <w:r w:rsidRPr="0033681A">
        <w:rPr>
          <w:rFonts w:ascii="Times New Roman" w:eastAsia="Times New Roman" w:hAnsi="Times New Roman" w:cs="Times New Roman"/>
          <w:sz w:val="24"/>
          <w:szCs w:val="24"/>
          <w:shd w:val="clear" w:color="auto" w:fill="FFFFFF"/>
        </w:rPr>
        <w:t xml:space="preserve"> </w:t>
      </w:r>
      <w:proofErr w:type="spellStart"/>
      <w:r w:rsidR="00160CE3" w:rsidRPr="0033681A">
        <w:rPr>
          <w:rFonts w:ascii="Times New Roman" w:eastAsia="Times New Roman" w:hAnsi="Times New Roman" w:cs="Times New Roman"/>
          <w:sz w:val="24"/>
          <w:szCs w:val="24"/>
          <w:shd w:val="clear" w:color="auto" w:fill="FFFFFF"/>
        </w:rPr>
        <w:t>Marin</w:t>
      </w:r>
      <w:proofErr w:type="spellEnd"/>
      <w:r w:rsidR="00160CE3" w:rsidRPr="0033681A">
        <w:rPr>
          <w:rFonts w:ascii="Times New Roman" w:eastAsia="Times New Roman" w:hAnsi="Times New Roman" w:cs="Times New Roman"/>
          <w:sz w:val="24"/>
          <w:szCs w:val="24"/>
          <w:shd w:val="clear" w:color="auto" w:fill="FFFFFF"/>
        </w:rPr>
        <w:t xml:space="preserve"> </w:t>
      </w:r>
      <w:r w:rsidRPr="0033681A">
        <w:rPr>
          <w:rFonts w:ascii="Times New Roman" w:eastAsia="Times New Roman" w:hAnsi="Times New Roman" w:cs="Times New Roman"/>
          <w:sz w:val="24"/>
          <w:szCs w:val="24"/>
          <w:shd w:val="clear" w:color="auto" w:fill="FFFFFF"/>
        </w:rPr>
        <w:t>Barleti</w:t>
      </w:r>
      <w:r w:rsidR="009061A7" w:rsidRPr="0033681A">
        <w:rPr>
          <w:rFonts w:ascii="Times New Roman" w:eastAsia="Times New Roman" w:hAnsi="Times New Roman" w:cs="Times New Roman"/>
          <w:sz w:val="24"/>
          <w:szCs w:val="24"/>
          <w:bdr w:val="none" w:sz="0" w:space="0" w:color="auto" w:frame="1"/>
          <w:lang w:eastAsia="sq-AL"/>
        </w:rPr>
        <w:t xml:space="preserve"> (Venedik</w:t>
      </w:r>
      <w:r w:rsidR="00156694" w:rsidRPr="0033681A">
        <w:rPr>
          <w:rFonts w:ascii="Times New Roman" w:eastAsia="Times New Roman" w:hAnsi="Times New Roman" w:cs="Times New Roman"/>
          <w:sz w:val="24"/>
          <w:szCs w:val="24"/>
          <w:bdr w:val="none" w:sz="0" w:space="0" w:color="auto" w:frame="1"/>
          <w:lang w:eastAsia="sq-AL"/>
        </w:rPr>
        <w:t>,</w:t>
      </w:r>
      <w:r w:rsidR="009061A7" w:rsidRPr="0033681A">
        <w:rPr>
          <w:rFonts w:ascii="Times New Roman" w:eastAsia="Times New Roman" w:hAnsi="Times New Roman" w:cs="Times New Roman"/>
          <w:sz w:val="24"/>
          <w:szCs w:val="24"/>
          <w:bdr w:val="none" w:sz="0" w:space="0" w:color="auto" w:frame="1"/>
          <w:lang w:eastAsia="sq-AL"/>
        </w:rPr>
        <w:t xml:space="preserve"> </w:t>
      </w:r>
      <w:r w:rsidR="004E4BAB" w:rsidRPr="0033681A">
        <w:rPr>
          <w:rFonts w:ascii="Times New Roman" w:eastAsia="Times New Roman" w:hAnsi="Times New Roman" w:cs="Times New Roman"/>
          <w:sz w:val="24"/>
          <w:szCs w:val="24"/>
          <w:bdr w:val="none" w:sz="0" w:space="0" w:color="auto" w:frame="1"/>
          <w:lang w:eastAsia="sq-AL"/>
        </w:rPr>
        <w:t xml:space="preserve">botimi </w:t>
      </w:r>
      <w:r w:rsidR="009061A7" w:rsidRPr="0033681A">
        <w:rPr>
          <w:rFonts w:ascii="Times New Roman" w:eastAsia="Times New Roman" w:hAnsi="Times New Roman" w:cs="Times New Roman"/>
          <w:sz w:val="24"/>
          <w:szCs w:val="24"/>
          <w:bdr w:val="none" w:sz="0" w:space="0" w:color="auto" w:frame="1"/>
          <w:lang w:eastAsia="sq-AL"/>
        </w:rPr>
        <w:t>1508–10)</w:t>
      </w:r>
      <w:r w:rsidRPr="0033681A">
        <w:rPr>
          <w:rFonts w:ascii="Times New Roman" w:eastAsia="Times New Roman" w:hAnsi="Times New Roman" w:cs="Times New Roman"/>
          <w:sz w:val="24"/>
          <w:szCs w:val="24"/>
          <w:shd w:val="clear" w:color="auto" w:fill="FFFFFF"/>
        </w:rPr>
        <w:t>, Fran</w:t>
      </w:r>
      <w:r w:rsidR="003C3378" w:rsidRPr="0033681A">
        <w:rPr>
          <w:rFonts w:ascii="Times New Roman" w:eastAsia="Times New Roman" w:hAnsi="Times New Roman" w:cs="Times New Roman"/>
          <w:sz w:val="24"/>
          <w:szCs w:val="24"/>
          <w:shd w:val="clear" w:color="auto" w:fill="FFFFFF"/>
        </w:rPr>
        <w:t>g</w:t>
      </w:r>
      <w:r w:rsidRPr="0033681A">
        <w:rPr>
          <w:rFonts w:ascii="Times New Roman" w:eastAsia="Times New Roman" w:hAnsi="Times New Roman" w:cs="Times New Roman"/>
          <w:sz w:val="24"/>
          <w:szCs w:val="24"/>
          <w:shd w:val="clear" w:color="auto" w:fill="FFFFFF"/>
        </w:rPr>
        <w:t xml:space="preserve"> Bardhi</w:t>
      </w:r>
      <w:r w:rsidR="003C3378" w:rsidRPr="0033681A">
        <w:rPr>
          <w:rFonts w:ascii="Times New Roman" w:eastAsia="Times New Roman" w:hAnsi="Times New Roman" w:cs="Times New Roman"/>
          <w:sz w:val="24"/>
          <w:szCs w:val="24"/>
          <w:shd w:val="clear" w:color="auto" w:fill="FFFFFF"/>
        </w:rPr>
        <w:t xml:space="preserve"> (Venedik </w:t>
      </w:r>
      <w:r w:rsidR="00601AE5" w:rsidRPr="0033681A">
        <w:rPr>
          <w:rFonts w:ascii="Times New Roman" w:eastAsia="Times New Roman" w:hAnsi="Times New Roman" w:cs="Times New Roman"/>
          <w:sz w:val="24"/>
          <w:szCs w:val="24"/>
          <w:shd w:val="clear" w:color="auto" w:fill="FFFFFF"/>
        </w:rPr>
        <w:t xml:space="preserve">botimi </w:t>
      </w:r>
      <w:r w:rsidR="003C3378" w:rsidRPr="0033681A">
        <w:rPr>
          <w:rFonts w:ascii="Times New Roman" w:eastAsia="Times New Roman" w:hAnsi="Times New Roman" w:cs="Times New Roman"/>
          <w:sz w:val="24"/>
          <w:szCs w:val="24"/>
          <w:shd w:val="clear" w:color="auto" w:fill="FFFFFF"/>
        </w:rPr>
        <w:t>1636)</w:t>
      </w:r>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Jeronim</w:t>
      </w:r>
      <w:proofErr w:type="spellEnd"/>
      <w:r w:rsidRPr="0033681A">
        <w:rPr>
          <w:rFonts w:ascii="Times New Roman" w:eastAsia="Times New Roman" w:hAnsi="Times New Roman" w:cs="Times New Roman"/>
          <w:sz w:val="24"/>
          <w:szCs w:val="24"/>
          <w:shd w:val="clear" w:color="auto" w:fill="FFFFFF"/>
        </w:rPr>
        <w:t xml:space="preserve"> De </w:t>
      </w:r>
      <w:proofErr w:type="spellStart"/>
      <w:r w:rsidRPr="0033681A">
        <w:rPr>
          <w:rFonts w:ascii="Times New Roman" w:eastAsia="Times New Roman" w:hAnsi="Times New Roman" w:cs="Times New Roman"/>
          <w:sz w:val="24"/>
          <w:szCs w:val="24"/>
          <w:shd w:val="clear" w:color="auto" w:fill="FFFFFF"/>
        </w:rPr>
        <w:t>Rada</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Naim</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Frashëri</w:t>
      </w:r>
      <w:proofErr w:type="spellEnd"/>
      <w:r w:rsidRPr="0033681A">
        <w:rPr>
          <w:rFonts w:ascii="Times New Roman" w:eastAsia="Times New Roman" w:hAnsi="Times New Roman" w:cs="Times New Roman"/>
          <w:sz w:val="24"/>
          <w:szCs w:val="24"/>
          <w:shd w:val="clear" w:color="auto" w:fill="FFFFFF"/>
        </w:rPr>
        <w:t>, Fan Noli</w:t>
      </w:r>
      <w:r w:rsidR="003C15CB" w:rsidRPr="0033681A">
        <w:rPr>
          <w:rFonts w:ascii="Times New Roman" w:eastAsia="Times New Roman" w:hAnsi="Times New Roman" w:cs="Times New Roman"/>
          <w:sz w:val="24"/>
          <w:szCs w:val="24"/>
          <w:shd w:val="clear" w:color="auto" w:fill="FFFFFF"/>
        </w:rPr>
        <w:t xml:space="preserve">, </w:t>
      </w:r>
      <w:proofErr w:type="spellStart"/>
      <w:r w:rsidR="003C15CB" w:rsidRPr="0033681A">
        <w:rPr>
          <w:rFonts w:ascii="Times New Roman" w:eastAsia="Times New Roman" w:hAnsi="Times New Roman" w:cs="Times New Roman"/>
          <w:sz w:val="24"/>
          <w:szCs w:val="24"/>
          <w:shd w:val="clear" w:color="auto" w:fill="FFFFFF"/>
        </w:rPr>
        <w:t>Aleks</w:t>
      </w:r>
      <w:proofErr w:type="spellEnd"/>
      <w:r w:rsidR="003C15CB" w:rsidRPr="0033681A">
        <w:rPr>
          <w:rFonts w:ascii="Times New Roman" w:eastAsia="Times New Roman" w:hAnsi="Times New Roman" w:cs="Times New Roman"/>
          <w:sz w:val="24"/>
          <w:szCs w:val="24"/>
          <w:shd w:val="clear" w:color="auto" w:fill="FFFFFF"/>
        </w:rPr>
        <w:t xml:space="preserve"> Buda</w:t>
      </w:r>
      <w:r w:rsidRPr="0033681A">
        <w:rPr>
          <w:rFonts w:ascii="Times New Roman" w:eastAsia="Times New Roman" w:hAnsi="Times New Roman" w:cs="Times New Roman"/>
          <w:sz w:val="24"/>
          <w:szCs w:val="24"/>
          <w:shd w:val="clear" w:color="auto" w:fill="FFFFFF"/>
        </w:rPr>
        <w:t xml:space="preserve"> e deri tek </w:t>
      </w:r>
      <w:proofErr w:type="spellStart"/>
      <w:r w:rsidRPr="0033681A">
        <w:rPr>
          <w:rFonts w:ascii="Times New Roman" w:eastAsia="Times New Roman" w:hAnsi="Times New Roman" w:cs="Times New Roman"/>
          <w:sz w:val="24"/>
          <w:szCs w:val="24"/>
          <w:shd w:val="clear" w:color="auto" w:fill="FFFFFF"/>
        </w:rPr>
        <w:t>Kristo</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Frashëri</w:t>
      </w:r>
      <w:proofErr w:type="spellEnd"/>
      <w:r w:rsidR="003C15CB" w:rsidRPr="0033681A">
        <w:rPr>
          <w:rFonts w:ascii="Times New Roman" w:eastAsia="Times New Roman" w:hAnsi="Times New Roman" w:cs="Times New Roman"/>
          <w:sz w:val="24"/>
          <w:szCs w:val="24"/>
          <w:shd w:val="clear" w:color="auto" w:fill="FFFFFF"/>
        </w:rPr>
        <w:t xml:space="preserve">, Pëllumb </w:t>
      </w:r>
      <w:proofErr w:type="spellStart"/>
      <w:r w:rsidR="003C15CB" w:rsidRPr="0033681A">
        <w:rPr>
          <w:rFonts w:ascii="Times New Roman" w:eastAsia="Times New Roman" w:hAnsi="Times New Roman" w:cs="Times New Roman"/>
          <w:sz w:val="24"/>
          <w:szCs w:val="24"/>
          <w:shd w:val="clear" w:color="auto" w:fill="FFFFFF"/>
        </w:rPr>
        <w:t>Xhufi</w:t>
      </w:r>
      <w:proofErr w:type="spellEnd"/>
      <w:r w:rsidRPr="0033681A">
        <w:rPr>
          <w:rFonts w:ascii="Times New Roman" w:eastAsia="Times New Roman" w:hAnsi="Times New Roman" w:cs="Times New Roman"/>
          <w:sz w:val="24"/>
          <w:szCs w:val="24"/>
          <w:shd w:val="clear" w:color="auto" w:fill="FFFFFF"/>
        </w:rPr>
        <w:t xml:space="preserve"> e </w:t>
      </w:r>
      <w:proofErr w:type="spellStart"/>
      <w:r w:rsidRPr="0033681A">
        <w:rPr>
          <w:rFonts w:ascii="Times New Roman" w:eastAsia="Times New Roman" w:hAnsi="Times New Roman" w:cs="Times New Roman"/>
          <w:sz w:val="24"/>
          <w:szCs w:val="24"/>
          <w:shd w:val="clear" w:color="auto" w:fill="FFFFFF"/>
        </w:rPr>
        <w:t>Aurel</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Plasari</w:t>
      </w:r>
      <w:proofErr w:type="spellEnd"/>
      <w:r w:rsidRPr="0033681A">
        <w:rPr>
          <w:rFonts w:ascii="Times New Roman" w:eastAsia="Times New Roman" w:hAnsi="Times New Roman" w:cs="Times New Roman"/>
          <w:sz w:val="24"/>
          <w:szCs w:val="24"/>
          <w:shd w:val="clear" w:color="auto" w:fill="FFFFFF"/>
        </w:rPr>
        <w:t xml:space="preserve"> kanë krijuar </w:t>
      </w:r>
      <w:proofErr w:type="spellStart"/>
      <w:r w:rsidRPr="0033681A">
        <w:rPr>
          <w:rFonts w:ascii="Times New Roman" w:eastAsia="Times New Roman" w:hAnsi="Times New Roman" w:cs="Times New Roman"/>
          <w:i/>
          <w:sz w:val="24"/>
          <w:szCs w:val="24"/>
          <w:shd w:val="clear" w:color="auto" w:fill="FFFFFF"/>
        </w:rPr>
        <w:t>Skënderbejadën</w:t>
      </w:r>
      <w:proofErr w:type="spellEnd"/>
      <w:r w:rsidRPr="0033681A">
        <w:rPr>
          <w:rFonts w:ascii="Times New Roman" w:eastAsia="Times New Roman" w:hAnsi="Times New Roman" w:cs="Times New Roman"/>
          <w:sz w:val="24"/>
          <w:szCs w:val="24"/>
          <w:shd w:val="clear" w:color="auto" w:fill="FFFFFF"/>
        </w:rPr>
        <w:t xml:space="preserve"> si bazë studimore me vizion kombëtar. Kjo bazë e mbështetur në psikologjinë e bindjes, si gjeneza e rivalitetit mes arsyes dhe emocionit, ka qenë e prirë nga gjykimi racional. Kësisoj, progresi i shkencës historike shqiptare shpalos triumfin e arsyes.  </w:t>
      </w:r>
      <w:r w:rsidRPr="0033681A">
        <w:rPr>
          <w:rFonts w:ascii="Times New Roman" w:eastAsia="Times New Roman" w:hAnsi="Times New Roman" w:cs="Times New Roman"/>
          <w:sz w:val="24"/>
          <w:szCs w:val="24"/>
        </w:rPr>
        <w:t xml:space="preserve">Por, nëse </w:t>
      </w:r>
      <w:r w:rsidR="00F35B7D" w:rsidRPr="0033681A">
        <w:rPr>
          <w:rFonts w:ascii="Times New Roman" w:eastAsia="Times New Roman" w:hAnsi="Times New Roman" w:cs="Times New Roman"/>
          <w:sz w:val="24"/>
          <w:szCs w:val="24"/>
        </w:rPr>
        <w:t xml:space="preserve">në këtë linjë </w:t>
      </w:r>
      <w:r w:rsidRPr="0033681A">
        <w:rPr>
          <w:rFonts w:ascii="Times New Roman" w:eastAsia="Times New Roman" w:hAnsi="Times New Roman" w:cs="Times New Roman"/>
          <w:sz w:val="24"/>
          <w:szCs w:val="24"/>
        </w:rPr>
        <w:t xml:space="preserve">shpirti i hulumtimit analitik ka qenë bazuar mbi retrospektivën historike, një tjetër </w:t>
      </w:r>
      <w:r w:rsidR="00361FAD" w:rsidRPr="0033681A">
        <w:rPr>
          <w:rFonts w:ascii="Times New Roman" w:eastAsia="Times New Roman" w:hAnsi="Times New Roman" w:cs="Times New Roman"/>
          <w:sz w:val="24"/>
          <w:szCs w:val="24"/>
        </w:rPr>
        <w:t xml:space="preserve">linjë apo </w:t>
      </w:r>
      <w:r w:rsidRPr="0033681A">
        <w:rPr>
          <w:rFonts w:ascii="Times New Roman" w:eastAsia="Times New Roman" w:hAnsi="Times New Roman" w:cs="Times New Roman"/>
          <w:sz w:val="24"/>
          <w:szCs w:val="24"/>
        </w:rPr>
        <w:t xml:space="preserve">emocion i shfaqur nuk ka munguar herë pas here, ai i </w:t>
      </w:r>
      <w:proofErr w:type="spellStart"/>
      <w:r w:rsidRPr="0033681A">
        <w:rPr>
          <w:rFonts w:ascii="Times New Roman" w:eastAsia="Times New Roman" w:hAnsi="Times New Roman" w:cs="Times New Roman"/>
          <w:sz w:val="24"/>
          <w:szCs w:val="24"/>
        </w:rPr>
        <w:t>dekonstruktimit</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çmitizimit</w:t>
      </w:r>
      <w:proofErr w:type="spellEnd"/>
      <w:r w:rsidRPr="0033681A">
        <w:rPr>
          <w:rFonts w:ascii="Times New Roman" w:eastAsia="Times New Roman" w:hAnsi="Times New Roman" w:cs="Times New Roman"/>
          <w:sz w:val="24"/>
          <w:szCs w:val="24"/>
        </w:rPr>
        <w:t xml:space="preserve"> të Skënderbeut, në emër të një metodologjie apo kritike të ‘re’ historike. </w:t>
      </w:r>
    </w:p>
    <w:p w:rsidR="00F04199" w:rsidRPr="0033681A" w:rsidRDefault="00F04199" w:rsidP="00F04199">
      <w:pPr>
        <w:tabs>
          <w:tab w:val="left" w:pos="567"/>
        </w:tabs>
        <w:spacing w:after="0" w:line="276" w:lineRule="auto"/>
        <w:jc w:val="center"/>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w:t>
      </w:r>
    </w:p>
    <w:p w:rsidR="00634493" w:rsidRPr="0033681A" w:rsidRDefault="00634493" w:rsidP="00634493">
      <w:pPr>
        <w:spacing w:after="0" w:line="276" w:lineRule="auto"/>
        <w:jc w:val="both"/>
        <w:textAlignment w:val="baseline"/>
        <w:rPr>
          <w:rFonts w:ascii="Times New Roman" w:eastAsia="Times New Roman" w:hAnsi="Times New Roman" w:cs="Times New Roman"/>
          <w:b/>
          <w:sz w:val="24"/>
          <w:szCs w:val="24"/>
          <w:shd w:val="clear" w:color="auto" w:fill="FFFFFF"/>
        </w:rPr>
      </w:pPr>
      <w:r w:rsidRPr="0033681A">
        <w:rPr>
          <w:rFonts w:ascii="Times New Roman" w:eastAsia="Times New Roman" w:hAnsi="Times New Roman" w:cs="Times New Roman"/>
          <w:b/>
          <w:sz w:val="24"/>
          <w:szCs w:val="24"/>
          <w:shd w:val="clear" w:color="auto" w:fill="FFFFFF"/>
        </w:rPr>
        <w:t xml:space="preserve">Skënderbeu në </w:t>
      </w:r>
      <w:r w:rsidR="00040146" w:rsidRPr="0033681A">
        <w:rPr>
          <w:rFonts w:ascii="Times New Roman" w:eastAsia="Times New Roman" w:hAnsi="Times New Roman" w:cs="Times New Roman"/>
          <w:b/>
          <w:sz w:val="24"/>
          <w:szCs w:val="24"/>
          <w:shd w:val="clear" w:color="auto" w:fill="FFFFFF"/>
        </w:rPr>
        <w:t>muzikë</w:t>
      </w:r>
    </w:p>
    <w:p w:rsidR="00634493" w:rsidRPr="0033681A" w:rsidRDefault="00634493" w:rsidP="00634493">
      <w:pPr>
        <w:tabs>
          <w:tab w:val="left" w:pos="567"/>
        </w:tabs>
        <w:spacing w:after="0" w:line="276" w:lineRule="auto"/>
        <w:jc w:val="both"/>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ab/>
      </w:r>
      <w:r w:rsidR="00D76E07" w:rsidRPr="0033681A">
        <w:rPr>
          <w:rFonts w:ascii="Times New Roman" w:eastAsia="Times New Roman" w:hAnsi="Times New Roman" w:cs="Times New Roman"/>
          <w:sz w:val="24"/>
          <w:szCs w:val="24"/>
        </w:rPr>
        <w:t>Q</w:t>
      </w:r>
      <w:r w:rsidR="00D378ED" w:rsidRPr="0033681A">
        <w:rPr>
          <w:rFonts w:ascii="Times New Roman" w:eastAsia="Times New Roman" w:hAnsi="Times New Roman" w:cs="Times New Roman"/>
          <w:sz w:val="24"/>
          <w:szCs w:val="24"/>
        </w:rPr>
        <w:t>ë prej fillim</w:t>
      </w:r>
      <w:r w:rsidR="008114C6" w:rsidRPr="0033681A">
        <w:rPr>
          <w:rFonts w:ascii="Times New Roman" w:eastAsia="Times New Roman" w:hAnsi="Times New Roman" w:cs="Times New Roman"/>
          <w:sz w:val="24"/>
          <w:szCs w:val="24"/>
        </w:rPr>
        <w:t>it</w:t>
      </w:r>
      <w:r w:rsidR="00D378ED" w:rsidRPr="0033681A">
        <w:rPr>
          <w:rFonts w:ascii="Times New Roman" w:eastAsia="Times New Roman" w:hAnsi="Times New Roman" w:cs="Times New Roman"/>
          <w:sz w:val="24"/>
          <w:szCs w:val="24"/>
        </w:rPr>
        <w:t xml:space="preserve"> të shekullit XVIII </w:t>
      </w:r>
      <w:r w:rsidR="00D76E07" w:rsidRPr="0033681A">
        <w:rPr>
          <w:rFonts w:ascii="Times New Roman" w:eastAsia="Times New Roman" w:hAnsi="Times New Roman" w:cs="Times New Roman"/>
          <w:sz w:val="24"/>
          <w:szCs w:val="24"/>
        </w:rPr>
        <w:t xml:space="preserve">figura e Skënderbeut </w:t>
      </w:r>
      <w:r w:rsidRPr="0033681A">
        <w:rPr>
          <w:rFonts w:ascii="Times New Roman" w:eastAsia="Times New Roman" w:hAnsi="Times New Roman" w:cs="Times New Roman"/>
          <w:sz w:val="24"/>
          <w:szCs w:val="24"/>
        </w:rPr>
        <w:t>k</w:t>
      </w:r>
      <w:r w:rsidR="00DE491F" w:rsidRPr="0033681A">
        <w:rPr>
          <w:rFonts w:ascii="Times New Roman" w:eastAsia="Times New Roman" w:hAnsi="Times New Roman" w:cs="Times New Roman"/>
          <w:sz w:val="24"/>
          <w:szCs w:val="24"/>
        </w:rPr>
        <w:t>a</w:t>
      </w:r>
      <w:r w:rsidRPr="0033681A">
        <w:rPr>
          <w:rFonts w:ascii="Times New Roman" w:eastAsia="Times New Roman" w:hAnsi="Times New Roman" w:cs="Times New Roman"/>
          <w:sz w:val="24"/>
          <w:szCs w:val="24"/>
        </w:rPr>
        <w:t xml:space="preserve"> tërhequr interesin edhe të kompozitorëve të </w:t>
      </w:r>
      <w:r w:rsidR="004C14FF" w:rsidRPr="0033681A">
        <w:rPr>
          <w:rFonts w:ascii="Times New Roman" w:eastAsia="Times New Roman" w:hAnsi="Times New Roman" w:cs="Times New Roman"/>
          <w:sz w:val="24"/>
          <w:szCs w:val="24"/>
        </w:rPr>
        <w:t xml:space="preserve">njohur të </w:t>
      </w:r>
      <w:r w:rsidRPr="0033681A">
        <w:rPr>
          <w:rFonts w:ascii="Times New Roman" w:eastAsia="Times New Roman" w:hAnsi="Times New Roman" w:cs="Times New Roman"/>
          <w:sz w:val="24"/>
          <w:szCs w:val="24"/>
        </w:rPr>
        <w:t xml:space="preserve">përbotshëm, kryesisht atyre operistikë pasi veprimet skenike mbi heroin </w:t>
      </w:r>
      <w:r w:rsidR="004C14FF" w:rsidRPr="0033681A">
        <w:rPr>
          <w:rFonts w:ascii="Times New Roman" w:eastAsia="Times New Roman" w:hAnsi="Times New Roman" w:cs="Times New Roman"/>
          <w:sz w:val="24"/>
          <w:szCs w:val="24"/>
        </w:rPr>
        <w:t>bëheshin</w:t>
      </w:r>
      <w:r w:rsidRPr="0033681A">
        <w:rPr>
          <w:rFonts w:ascii="Times New Roman" w:eastAsia="Times New Roman" w:hAnsi="Times New Roman" w:cs="Times New Roman"/>
          <w:sz w:val="24"/>
          <w:szCs w:val="24"/>
        </w:rPr>
        <w:t xml:space="preserve"> më shprehëse përmes zërit e figurës së njeriut, shoqëruar nga tingulli orkestral barok i periudhës. Në listën e kompozimeve </w:t>
      </w:r>
      <w:r w:rsidR="00324C8A" w:rsidRPr="0033681A">
        <w:rPr>
          <w:rFonts w:ascii="Times New Roman" w:eastAsia="Times New Roman" w:hAnsi="Times New Roman" w:cs="Times New Roman"/>
          <w:sz w:val="24"/>
          <w:szCs w:val="24"/>
        </w:rPr>
        <w:t>të</w:t>
      </w:r>
      <w:r w:rsidRPr="0033681A">
        <w:rPr>
          <w:rFonts w:ascii="Times New Roman" w:eastAsia="Times New Roman" w:hAnsi="Times New Roman" w:cs="Times New Roman"/>
          <w:sz w:val="24"/>
          <w:szCs w:val="24"/>
        </w:rPr>
        <w:t xml:space="preserve"> ekzekutuar</w:t>
      </w:r>
      <w:r w:rsidR="00324C8A" w:rsidRPr="0033681A">
        <w:rPr>
          <w:rFonts w:ascii="Times New Roman" w:eastAsia="Times New Roman" w:hAnsi="Times New Roman" w:cs="Times New Roman"/>
          <w:sz w:val="24"/>
          <w:szCs w:val="24"/>
        </w:rPr>
        <w:t>a</w:t>
      </w:r>
      <w:r w:rsidRPr="0033681A">
        <w:rPr>
          <w:rFonts w:ascii="Times New Roman" w:eastAsia="Times New Roman" w:hAnsi="Times New Roman" w:cs="Times New Roman"/>
          <w:sz w:val="24"/>
          <w:szCs w:val="24"/>
        </w:rPr>
        <w:t xml:space="preserve"> rrallë, por që në dekadat e fundit arie e uvertura të veçanta </w:t>
      </w:r>
      <w:r w:rsidR="00E10F72" w:rsidRPr="0033681A">
        <w:rPr>
          <w:rFonts w:ascii="Times New Roman" w:eastAsia="Times New Roman" w:hAnsi="Times New Roman" w:cs="Times New Roman"/>
          <w:sz w:val="24"/>
          <w:szCs w:val="24"/>
        </w:rPr>
        <w:t>janë</w:t>
      </w:r>
      <w:r w:rsidRPr="0033681A">
        <w:rPr>
          <w:rFonts w:ascii="Times New Roman" w:eastAsia="Times New Roman" w:hAnsi="Times New Roman" w:cs="Times New Roman"/>
          <w:sz w:val="24"/>
          <w:szCs w:val="24"/>
        </w:rPr>
        <w:t xml:space="preserve"> regjistr</w:t>
      </w:r>
      <w:r w:rsidR="00E10F72" w:rsidRPr="0033681A">
        <w:rPr>
          <w:rFonts w:ascii="Times New Roman" w:eastAsia="Times New Roman" w:hAnsi="Times New Roman" w:cs="Times New Roman"/>
          <w:sz w:val="24"/>
          <w:szCs w:val="24"/>
        </w:rPr>
        <w:t>uar</w:t>
      </w:r>
      <w:r w:rsidRPr="0033681A">
        <w:rPr>
          <w:rFonts w:ascii="Times New Roman" w:eastAsia="Times New Roman" w:hAnsi="Times New Roman" w:cs="Times New Roman"/>
          <w:sz w:val="24"/>
          <w:szCs w:val="24"/>
        </w:rPr>
        <w:t xml:space="preserve"> më shpesh, përfshihen opera e </w:t>
      </w:r>
      <w:proofErr w:type="spellStart"/>
      <w:r w:rsidRPr="0033681A">
        <w:rPr>
          <w:rFonts w:ascii="Times New Roman" w:eastAsia="Times New Roman" w:hAnsi="Times New Roman" w:cs="Times New Roman"/>
          <w:sz w:val="24"/>
          <w:szCs w:val="24"/>
        </w:rPr>
        <w:t>Antonio</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Vivaldi</w:t>
      </w:r>
      <w:proofErr w:type="spellEnd"/>
      <w:r w:rsidRPr="0033681A">
        <w:rPr>
          <w:rFonts w:ascii="Times New Roman" w:eastAsia="Times New Roman" w:hAnsi="Times New Roman" w:cs="Times New Roman"/>
          <w:sz w:val="24"/>
          <w:szCs w:val="24"/>
        </w:rPr>
        <w:t xml:space="preserve">-t e titulluar </w:t>
      </w:r>
      <w:proofErr w:type="spellStart"/>
      <w:r w:rsidRPr="0033681A">
        <w:rPr>
          <w:rFonts w:ascii="Times New Roman" w:eastAsia="Times New Roman" w:hAnsi="Times New Roman" w:cs="Times New Roman"/>
          <w:i/>
          <w:sz w:val="24"/>
          <w:szCs w:val="24"/>
        </w:rPr>
        <w:t>Scanderbeg</w:t>
      </w:r>
      <w:proofErr w:type="spellEnd"/>
      <w:r w:rsidRPr="0033681A">
        <w:rPr>
          <w:rFonts w:ascii="Times New Roman" w:eastAsia="Times New Roman" w:hAnsi="Times New Roman" w:cs="Times New Roman"/>
          <w:sz w:val="24"/>
          <w:szCs w:val="24"/>
        </w:rPr>
        <w:t xml:space="preserve">, si dhe ajo me të njëjtin emër e kompozitorëve francezë Rebel dhe </w:t>
      </w:r>
      <w:proofErr w:type="spellStart"/>
      <w:r w:rsidRPr="0033681A">
        <w:rPr>
          <w:rFonts w:ascii="Times New Roman" w:eastAsia="Times New Roman" w:hAnsi="Times New Roman" w:cs="Times New Roman"/>
          <w:sz w:val="24"/>
          <w:szCs w:val="24"/>
        </w:rPr>
        <w:t>Francoeur</w:t>
      </w:r>
      <w:proofErr w:type="spellEnd"/>
      <w:r w:rsidRPr="0033681A">
        <w:rPr>
          <w:rFonts w:ascii="Times New Roman" w:eastAsia="Times New Roman" w:hAnsi="Times New Roman" w:cs="Times New Roman"/>
          <w:sz w:val="24"/>
          <w:szCs w:val="24"/>
        </w:rPr>
        <w:t xml:space="preserve"> për të cilat do të fl</w:t>
      </w:r>
      <w:r w:rsidR="004213BE" w:rsidRPr="0033681A">
        <w:rPr>
          <w:rFonts w:ascii="Times New Roman" w:eastAsia="Times New Roman" w:hAnsi="Times New Roman" w:cs="Times New Roman"/>
          <w:sz w:val="24"/>
          <w:szCs w:val="24"/>
        </w:rPr>
        <w:t>itet</w:t>
      </w:r>
      <w:r w:rsidRPr="0033681A">
        <w:rPr>
          <w:rFonts w:ascii="Times New Roman" w:eastAsia="Times New Roman" w:hAnsi="Times New Roman" w:cs="Times New Roman"/>
          <w:sz w:val="24"/>
          <w:szCs w:val="24"/>
        </w:rPr>
        <w:t xml:space="preserve"> më poshtë. </w:t>
      </w:r>
    </w:p>
    <w:p w:rsidR="00C157E4" w:rsidRPr="0033681A" w:rsidRDefault="00634493" w:rsidP="00C157E4">
      <w:pPr>
        <w:tabs>
          <w:tab w:val="left" w:pos="567"/>
        </w:tabs>
        <w:spacing w:after="0" w:line="276" w:lineRule="auto"/>
        <w:jc w:val="both"/>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ab/>
      </w:r>
      <w:r w:rsidR="00C157E4" w:rsidRPr="0033681A">
        <w:rPr>
          <w:rFonts w:ascii="Times New Roman" w:eastAsia="Times New Roman" w:hAnsi="Times New Roman" w:cs="Times New Roman"/>
          <w:sz w:val="24"/>
          <w:szCs w:val="24"/>
        </w:rPr>
        <w:t xml:space="preserve">Vepra muzikore me subjekt e personazhe të Lindjes apo të kufijve mes Lindjes e Perëndimit, si Skënderbeu, në gjysmën e dytë të shekullit XVIII do të tërhiqnin vëmendjen e kompozitorëve perëndimorë si </w:t>
      </w:r>
      <w:proofErr w:type="spellStart"/>
      <w:r w:rsidR="00C157E4" w:rsidRPr="0033681A">
        <w:rPr>
          <w:rFonts w:ascii="Times New Roman" w:eastAsia="Times New Roman" w:hAnsi="Times New Roman" w:cs="Times New Roman"/>
          <w:sz w:val="24"/>
          <w:szCs w:val="24"/>
        </w:rPr>
        <w:t>Mozart</w:t>
      </w:r>
      <w:proofErr w:type="spellEnd"/>
      <w:r w:rsidR="00C157E4" w:rsidRPr="0033681A">
        <w:rPr>
          <w:rFonts w:ascii="Times New Roman" w:eastAsia="Times New Roman" w:hAnsi="Times New Roman" w:cs="Times New Roman"/>
          <w:sz w:val="24"/>
          <w:szCs w:val="24"/>
        </w:rPr>
        <w:t xml:space="preserve"> me operën e tij ‘Rrëmbimi nga Saraj’ (1872) ku </w:t>
      </w:r>
      <w:proofErr w:type="spellStart"/>
      <w:r w:rsidR="00C157E4" w:rsidRPr="0033681A">
        <w:rPr>
          <w:rFonts w:ascii="Times New Roman" w:eastAsia="Times New Roman" w:hAnsi="Times New Roman" w:cs="Times New Roman"/>
          <w:sz w:val="24"/>
          <w:szCs w:val="24"/>
        </w:rPr>
        <w:t>Belmonte</w:t>
      </w:r>
      <w:proofErr w:type="spellEnd"/>
      <w:r w:rsidR="00C157E4" w:rsidRPr="0033681A">
        <w:rPr>
          <w:rFonts w:ascii="Times New Roman" w:eastAsia="Times New Roman" w:hAnsi="Times New Roman" w:cs="Times New Roman"/>
          <w:sz w:val="24"/>
          <w:szCs w:val="24"/>
        </w:rPr>
        <w:t xml:space="preserve"> përpiqej të shpëtonte të dashurën e tij, Konstanca, nga saraji i </w:t>
      </w:r>
      <w:proofErr w:type="spellStart"/>
      <w:r w:rsidR="00C157E4" w:rsidRPr="0033681A">
        <w:rPr>
          <w:rFonts w:ascii="Times New Roman" w:eastAsia="Times New Roman" w:hAnsi="Times New Roman" w:cs="Times New Roman"/>
          <w:sz w:val="24"/>
          <w:szCs w:val="24"/>
        </w:rPr>
        <w:t>Selim</w:t>
      </w:r>
      <w:proofErr w:type="spellEnd"/>
      <w:r w:rsidR="00C157E4" w:rsidRPr="0033681A">
        <w:rPr>
          <w:rFonts w:ascii="Times New Roman" w:eastAsia="Times New Roman" w:hAnsi="Times New Roman" w:cs="Times New Roman"/>
          <w:sz w:val="24"/>
          <w:szCs w:val="24"/>
        </w:rPr>
        <w:t xml:space="preserve"> Pashës, apo në operën tjetër të tij, ‘</w:t>
      </w:r>
      <w:proofErr w:type="spellStart"/>
      <w:r w:rsidR="00C157E4" w:rsidRPr="0033681A">
        <w:rPr>
          <w:rFonts w:ascii="Times New Roman" w:eastAsia="Times New Roman" w:hAnsi="Times New Roman" w:cs="Times New Roman"/>
          <w:bCs/>
          <w:iCs/>
          <w:sz w:val="24"/>
          <w:szCs w:val="24"/>
          <w:shd w:val="clear" w:color="auto" w:fill="FFFFFF"/>
        </w:rPr>
        <w:t>Così</w:t>
      </w:r>
      <w:proofErr w:type="spellEnd"/>
      <w:r w:rsidR="00C157E4" w:rsidRPr="0033681A">
        <w:rPr>
          <w:rFonts w:ascii="Times New Roman" w:eastAsia="Times New Roman" w:hAnsi="Times New Roman" w:cs="Times New Roman"/>
          <w:bCs/>
          <w:iCs/>
          <w:sz w:val="24"/>
          <w:szCs w:val="24"/>
          <w:shd w:val="clear" w:color="auto" w:fill="FFFFFF"/>
        </w:rPr>
        <w:t xml:space="preserve"> </w:t>
      </w:r>
      <w:proofErr w:type="spellStart"/>
      <w:r w:rsidR="00C157E4" w:rsidRPr="0033681A">
        <w:rPr>
          <w:rFonts w:ascii="Times New Roman" w:eastAsia="Times New Roman" w:hAnsi="Times New Roman" w:cs="Times New Roman"/>
          <w:bCs/>
          <w:iCs/>
          <w:sz w:val="24"/>
          <w:szCs w:val="24"/>
          <w:shd w:val="clear" w:color="auto" w:fill="FFFFFF"/>
        </w:rPr>
        <w:t>fan</w:t>
      </w:r>
      <w:proofErr w:type="spellEnd"/>
      <w:r w:rsidR="00C157E4" w:rsidRPr="0033681A">
        <w:rPr>
          <w:rFonts w:ascii="Times New Roman" w:eastAsia="Times New Roman" w:hAnsi="Times New Roman" w:cs="Times New Roman"/>
          <w:bCs/>
          <w:iCs/>
          <w:sz w:val="24"/>
          <w:szCs w:val="24"/>
          <w:shd w:val="clear" w:color="auto" w:fill="FFFFFF"/>
        </w:rPr>
        <w:t xml:space="preserve"> </w:t>
      </w:r>
      <w:proofErr w:type="spellStart"/>
      <w:r w:rsidR="00C157E4" w:rsidRPr="0033681A">
        <w:rPr>
          <w:rFonts w:ascii="Times New Roman" w:eastAsia="Times New Roman" w:hAnsi="Times New Roman" w:cs="Times New Roman"/>
          <w:bCs/>
          <w:iCs/>
          <w:sz w:val="24"/>
          <w:szCs w:val="24"/>
          <w:shd w:val="clear" w:color="auto" w:fill="FFFFFF"/>
        </w:rPr>
        <w:t>tutte</w:t>
      </w:r>
      <w:proofErr w:type="spellEnd"/>
      <w:r w:rsidR="00C157E4" w:rsidRPr="0033681A">
        <w:rPr>
          <w:rFonts w:ascii="Times New Roman" w:eastAsia="Times New Roman" w:hAnsi="Times New Roman" w:cs="Times New Roman"/>
          <w:bCs/>
          <w:iCs/>
          <w:sz w:val="24"/>
          <w:szCs w:val="24"/>
          <w:shd w:val="clear" w:color="auto" w:fill="FFFFFF"/>
        </w:rPr>
        <w:t xml:space="preserve">’ (1790), ku dy nga personazhet, </w:t>
      </w:r>
      <w:proofErr w:type="spellStart"/>
      <w:r w:rsidR="00C157E4" w:rsidRPr="0033681A">
        <w:rPr>
          <w:rFonts w:ascii="Times New Roman" w:eastAsia="Times New Roman" w:hAnsi="Times New Roman" w:cs="Times New Roman"/>
          <w:bCs/>
          <w:iCs/>
          <w:sz w:val="24"/>
          <w:szCs w:val="24"/>
          <w:shd w:val="clear" w:color="auto" w:fill="FFFFFF"/>
        </w:rPr>
        <w:t>Ferrando</w:t>
      </w:r>
      <w:proofErr w:type="spellEnd"/>
      <w:r w:rsidR="00C157E4" w:rsidRPr="0033681A">
        <w:rPr>
          <w:rFonts w:ascii="Times New Roman" w:eastAsia="Times New Roman" w:hAnsi="Times New Roman" w:cs="Times New Roman"/>
          <w:bCs/>
          <w:iCs/>
          <w:sz w:val="24"/>
          <w:szCs w:val="24"/>
          <w:shd w:val="clear" w:color="auto" w:fill="FFFFFF"/>
        </w:rPr>
        <w:t xml:space="preserve"> dhe </w:t>
      </w:r>
      <w:proofErr w:type="spellStart"/>
      <w:r w:rsidR="00C157E4" w:rsidRPr="0033681A">
        <w:rPr>
          <w:rFonts w:ascii="Times New Roman" w:eastAsia="Times New Roman" w:hAnsi="Times New Roman" w:cs="Times New Roman"/>
          <w:bCs/>
          <w:iCs/>
          <w:sz w:val="24"/>
          <w:szCs w:val="24"/>
          <w:shd w:val="clear" w:color="auto" w:fill="FFFFFF"/>
        </w:rPr>
        <w:t>Guglielmo</w:t>
      </w:r>
      <w:proofErr w:type="spellEnd"/>
      <w:r w:rsidR="00C157E4" w:rsidRPr="0033681A">
        <w:rPr>
          <w:rFonts w:ascii="Times New Roman" w:eastAsia="Times New Roman" w:hAnsi="Times New Roman" w:cs="Times New Roman"/>
          <w:bCs/>
          <w:iCs/>
          <w:sz w:val="24"/>
          <w:szCs w:val="24"/>
          <w:shd w:val="clear" w:color="auto" w:fill="FFFFFF"/>
        </w:rPr>
        <w:t xml:space="preserve">, të maskuar si shqiptarë, veshur me rroba të </w:t>
      </w:r>
      <w:proofErr w:type="spellStart"/>
      <w:r w:rsidR="00C157E4" w:rsidRPr="0033681A">
        <w:rPr>
          <w:rFonts w:ascii="Times New Roman" w:eastAsia="Times New Roman" w:hAnsi="Times New Roman" w:cs="Times New Roman"/>
          <w:bCs/>
          <w:iCs/>
          <w:sz w:val="24"/>
          <w:szCs w:val="24"/>
          <w:shd w:val="clear" w:color="auto" w:fill="FFFFFF"/>
        </w:rPr>
        <w:t>çelt</w:t>
      </w:r>
      <w:r w:rsidR="003D1776" w:rsidRPr="0033681A">
        <w:rPr>
          <w:rFonts w:ascii="Times New Roman" w:eastAsia="Times New Roman" w:hAnsi="Times New Roman" w:cs="Times New Roman"/>
          <w:bCs/>
          <w:iCs/>
          <w:sz w:val="24"/>
          <w:szCs w:val="24"/>
          <w:shd w:val="clear" w:color="auto" w:fill="FFFFFF"/>
        </w:rPr>
        <w:t>a</w:t>
      </w:r>
      <w:proofErr w:type="spellEnd"/>
      <w:r w:rsidR="00C157E4" w:rsidRPr="0033681A">
        <w:rPr>
          <w:rFonts w:ascii="Times New Roman" w:eastAsia="Times New Roman" w:hAnsi="Times New Roman" w:cs="Times New Roman"/>
          <w:bCs/>
          <w:iCs/>
          <w:sz w:val="24"/>
          <w:szCs w:val="24"/>
          <w:shd w:val="clear" w:color="auto" w:fill="FFFFFF"/>
        </w:rPr>
        <w:t xml:space="preserve"> Lindore dhe portretizuar si karaktere ekzotikë, u kërkojnë zemrën dy motrave </w:t>
      </w:r>
      <w:proofErr w:type="spellStart"/>
      <w:r w:rsidR="00C157E4" w:rsidRPr="0033681A">
        <w:rPr>
          <w:rFonts w:ascii="Times New Roman" w:eastAsia="Times New Roman" w:hAnsi="Times New Roman" w:cs="Times New Roman"/>
          <w:sz w:val="24"/>
          <w:szCs w:val="24"/>
          <w:shd w:val="clear" w:color="auto" w:fill="FFFFFF"/>
        </w:rPr>
        <w:t>Dorabella</w:t>
      </w:r>
      <w:proofErr w:type="spellEnd"/>
      <w:r w:rsidR="00C157E4" w:rsidRPr="0033681A">
        <w:rPr>
          <w:rFonts w:ascii="Times New Roman" w:eastAsia="Times New Roman" w:hAnsi="Times New Roman" w:cs="Times New Roman"/>
          <w:sz w:val="24"/>
          <w:szCs w:val="24"/>
          <w:shd w:val="clear" w:color="auto" w:fill="FFFFFF"/>
        </w:rPr>
        <w:t xml:space="preserve"> dhe </w:t>
      </w:r>
      <w:proofErr w:type="spellStart"/>
      <w:r w:rsidR="00C157E4" w:rsidRPr="0033681A">
        <w:rPr>
          <w:rFonts w:ascii="Times New Roman" w:eastAsia="Times New Roman" w:hAnsi="Times New Roman" w:cs="Times New Roman"/>
          <w:sz w:val="24"/>
          <w:szCs w:val="24"/>
          <w:shd w:val="clear" w:color="auto" w:fill="FFFFFF"/>
        </w:rPr>
        <w:t>Fiordiligi</w:t>
      </w:r>
      <w:proofErr w:type="spellEnd"/>
      <w:r w:rsidR="00C157E4" w:rsidRPr="0033681A">
        <w:rPr>
          <w:rFonts w:ascii="Times New Roman" w:eastAsia="Times New Roman" w:hAnsi="Times New Roman" w:cs="Times New Roman"/>
          <w:sz w:val="24"/>
          <w:szCs w:val="24"/>
          <w:shd w:val="clear" w:color="auto" w:fill="FFFFFF"/>
        </w:rPr>
        <w:t xml:space="preserve">. Ndërkohë që </w:t>
      </w:r>
      <w:proofErr w:type="spellStart"/>
      <w:r w:rsidR="00C157E4" w:rsidRPr="0033681A">
        <w:rPr>
          <w:rFonts w:ascii="Times New Roman" w:eastAsia="Times New Roman" w:hAnsi="Times New Roman" w:cs="Times New Roman"/>
          <w:sz w:val="24"/>
          <w:szCs w:val="24"/>
          <w:shd w:val="clear" w:color="auto" w:fill="FFFFFF"/>
        </w:rPr>
        <w:t>Mozart</w:t>
      </w:r>
      <w:proofErr w:type="spellEnd"/>
      <w:r w:rsidR="00C157E4" w:rsidRPr="0033681A">
        <w:rPr>
          <w:rFonts w:ascii="Times New Roman" w:eastAsia="Times New Roman" w:hAnsi="Times New Roman" w:cs="Times New Roman"/>
          <w:sz w:val="24"/>
          <w:szCs w:val="24"/>
          <w:shd w:val="clear" w:color="auto" w:fill="FFFFFF"/>
        </w:rPr>
        <w:t xml:space="preserve">-i i shkruante këto opera në fund të shekullit XVIII, </w:t>
      </w:r>
      <w:proofErr w:type="spellStart"/>
      <w:r w:rsidR="00C157E4" w:rsidRPr="0033681A">
        <w:rPr>
          <w:rFonts w:ascii="Times New Roman" w:eastAsia="Times New Roman" w:hAnsi="Times New Roman" w:cs="Times New Roman"/>
          <w:sz w:val="24"/>
          <w:szCs w:val="24"/>
          <w:shd w:val="clear" w:color="auto" w:fill="FFFFFF"/>
        </w:rPr>
        <w:t>Vivaldi</w:t>
      </w:r>
      <w:proofErr w:type="spellEnd"/>
      <w:r w:rsidR="00C157E4" w:rsidRPr="0033681A">
        <w:rPr>
          <w:rFonts w:ascii="Times New Roman" w:eastAsia="Times New Roman" w:hAnsi="Times New Roman" w:cs="Times New Roman"/>
          <w:sz w:val="24"/>
          <w:szCs w:val="24"/>
          <w:shd w:val="clear" w:color="auto" w:fill="FFFFFF"/>
        </w:rPr>
        <w:t xml:space="preserve"> </w:t>
      </w:r>
      <w:proofErr w:type="spellStart"/>
      <w:r w:rsidR="00C157E4" w:rsidRPr="0033681A">
        <w:rPr>
          <w:rFonts w:ascii="Times New Roman" w:eastAsia="Times New Roman" w:hAnsi="Times New Roman" w:cs="Times New Roman"/>
          <w:i/>
          <w:sz w:val="24"/>
          <w:szCs w:val="24"/>
          <w:shd w:val="clear" w:color="auto" w:fill="FFFFFF"/>
        </w:rPr>
        <w:t>Scanderbeg</w:t>
      </w:r>
      <w:proofErr w:type="spellEnd"/>
      <w:r w:rsidR="00C157E4" w:rsidRPr="0033681A">
        <w:rPr>
          <w:rFonts w:ascii="Times New Roman" w:eastAsia="Times New Roman" w:hAnsi="Times New Roman" w:cs="Times New Roman"/>
          <w:sz w:val="24"/>
          <w:szCs w:val="24"/>
          <w:shd w:val="clear" w:color="auto" w:fill="FFFFFF"/>
        </w:rPr>
        <w:t xml:space="preserve">-un e tij do ta krijonte në fillim të këtij shekulli, pra ai është një pararendës e </w:t>
      </w:r>
      <w:proofErr w:type="spellStart"/>
      <w:r w:rsidR="00C157E4" w:rsidRPr="0033681A">
        <w:rPr>
          <w:rFonts w:ascii="Times New Roman" w:eastAsia="Times New Roman" w:hAnsi="Times New Roman" w:cs="Times New Roman"/>
          <w:sz w:val="24"/>
          <w:szCs w:val="24"/>
          <w:shd w:val="clear" w:color="auto" w:fill="FFFFFF"/>
        </w:rPr>
        <w:t>ekzotikës</w:t>
      </w:r>
      <w:proofErr w:type="spellEnd"/>
      <w:r w:rsidR="00C157E4" w:rsidRPr="0033681A">
        <w:rPr>
          <w:rFonts w:ascii="Times New Roman" w:eastAsia="Times New Roman" w:hAnsi="Times New Roman" w:cs="Times New Roman"/>
          <w:sz w:val="24"/>
          <w:szCs w:val="24"/>
          <w:shd w:val="clear" w:color="auto" w:fill="FFFFFF"/>
        </w:rPr>
        <w:t xml:space="preserve"> muzikore edhe pse forma, stili dhe konvencionet mbeteshin ato të artit klasik barok (</w:t>
      </w:r>
      <w:proofErr w:type="spellStart"/>
      <w:r w:rsidR="00C157E4" w:rsidRPr="0033681A">
        <w:rPr>
          <w:rFonts w:ascii="Times New Roman" w:eastAsia="Times New Roman" w:hAnsi="Times New Roman" w:cs="Times New Roman"/>
          <w:i/>
          <w:sz w:val="24"/>
          <w:szCs w:val="24"/>
          <w:shd w:val="clear" w:color="auto" w:fill="FFFFFF"/>
        </w:rPr>
        <w:t>barocco</w:t>
      </w:r>
      <w:proofErr w:type="spellEnd"/>
      <w:r w:rsidR="00C157E4" w:rsidRPr="0033681A">
        <w:rPr>
          <w:rFonts w:ascii="Times New Roman" w:eastAsia="Times New Roman" w:hAnsi="Times New Roman" w:cs="Times New Roman"/>
          <w:sz w:val="24"/>
          <w:szCs w:val="24"/>
          <w:shd w:val="clear" w:color="auto" w:fill="FFFFFF"/>
        </w:rPr>
        <w:t xml:space="preserve">) ku personazhet krijoheshin jo vetëm sipas shijes perëndimore, por edhe sipas botëkuptimit perëndimor në të vëzhguarit e Orientit të Afërm. </w:t>
      </w:r>
      <w:r w:rsidR="005B0DB2" w:rsidRPr="0033681A">
        <w:rPr>
          <w:rFonts w:ascii="Times New Roman" w:eastAsia="Times New Roman" w:hAnsi="Times New Roman" w:cs="Times New Roman"/>
          <w:sz w:val="24"/>
          <w:szCs w:val="24"/>
          <w:shd w:val="clear" w:color="auto" w:fill="FFFFFF"/>
        </w:rPr>
        <w:t>Evokimi i Orientit</w:t>
      </w:r>
      <w:r w:rsidR="00A766B9" w:rsidRPr="0033681A">
        <w:rPr>
          <w:rFonts w:ascii="Times New Roman" w:eastAsia="Times New Roman" w:hAnsi="Times New Roman" w:cs="Times New Roman"/>
          <w:sz w:val="24"/>
          <w:szCs w:val="24"/>
          <w:shd w:val="clear" w:color="auto" w:fill="FFFFFF"/>
        </w:rPr>
        <w:t xml:space="preserve"> (më së shumti erotizmi)</w:t>
      </w:r>
      <w:r w:rsidR="005B0DB2" w:rsidRPr="0033681A">
        <w:rPr>
          <w:rFonts w:ascii="Times New Roman" w:eastAsia="Times New Roman" w:hAnsi="Times New Roman" w:cs="Times New Roman"/>
          <w:sz w:val="24"/>
          <w:szCs w:val="24"/>
          <w:shd w:val="clear" w:color="auto" w:fill="FFFFFF"/>
        </w:rPr>
        <w:t xml:space="preserve"> n</w:t>
      </w:r>
      <w:r w:rsidR="00C157E4" w:rsidRPr="0033681A">
        <w:rPr>
          <w:rFonts w:ascii="Times New Roman" w:eastAsia="Times New Roman" w:hAnsi="Times New Roman" w:cs="Times New Roman"/>
          <w:sz w:val="24"/>
          <w:szCs w:val="24"/>
          <w:shd w:val="clear" w:color="auto" w:fill="FFFFFF"/>
        </w:rPr>
        <w:t xml:space="preserve">ë periudhën e tij të mëhershme ishte veçanërisht tërheqës për kompozitorët dhe publikun në numrat e koreografikë dhe interludet orkestralë. Në dekadat e mëvonshme, për gjatë shekullit XIX dhe fillimit të atij të XX, shkrimtarë, piktorë e kompozitorë të prirë nga simbolizmi do ta shihnin muzikën, ashtu si dhe artet e tjera, një fushë magjie ku plekseshin meditimi mistik dhe kënaqësia </w:t>
      </w:r>
      <w:proofErr w:type="spellStart"/>
      <w:r w:rsidR="00C157E4" w:rsidRPr="0033681A">
        <w:rPr>
          <w:rFonts w:ascii="Times New Roman" w:eastAsia="Times New Roman" w:hAnsi="Times New Roman" w:cs="Times New Roman"/>
          <w:sz w:val="24"/>
          <w:szCs w:val="24"/>
          <w:shd w:val="clear" w:color="auto" w:fill="FFFFFF"/>
        </w:rPr>
        <w:t>sensuale</w:t>
      </w:r>
      <w:proofErr w:type="spellEnd"/>
      <w:r w:rsidR="00C157E4" w:rsidRPr="0033681A">
        <w:rPr>
          <w:rFonts w:ascii="Times New Roman" w:eastAsia="Times New Roman" w:hAnsi="Times New Roman" w:cs="Times New Roman"/>
          <w:sz w:val="24"/>
          <w:szCs w:val="24"/>
          <w:shd w:val="clear" w:color="auto" w:fill="FFFFFF"/>
        </w:rPr>
        <w:t xml:space="preserve">. Vështruar me lentën e simbolistit, Lindja e Mesme shërbente si pozicioni ku mund të përziheshin disa ndjesi: e rrezikshmja, e mrekullueshmja, e paparashikueshmja. Kompozitorët që mbërritën deri </w:t>
      </w:r>
      <w:r w:rsidR="00C157E4" w:rsidRPr="0033681A">
        <w:rPr>
          <w:rFonts w:ascii="Times New Roman" w:eastAsia="Times New Roman" w:hAnsi="Times New Roman" w:cs="Times New Roman"/>
          <w:sz w:val="24"/>
          <w:szCs w:val="24"/>
          <w:shd w:val="clear" w:color="auto" w:fill="FFFFFF"/>
        </w:rPr>
        <w:lastRenderedPageBreak/>
        <w:t xml:space="preserve">në shekullin XX si </w:t>
      </w:r>
      <w:proofErr w:type="spellStart"/>
      <w:r w:rsidR="00C157E4" w:rsidRPr="0033681A">
        <w:rPr>
          <w:rFonts w:ascii="Times New Roman" w:eastAsia="Times New Roman" w:hAnsi="Times New Roman" w:cs="Times New Roman"/>
          <w:sz w:val="24"/>
          <w:szCs w:val="24"/>
          <w:shd w:val="clear" w:color="auto" w:fill="FFFFFF"/>
        </w:rPr>
        <w:t>Claude</w:t>
      </w:r>
      <w:proofErr w:type="spellEnd"/>
      <w:r w:rsidR="00C157E4" w:rsidRPr="0033681A">
        <w:rPr>
          <w:rFonts w:ascii="Times New Roman" w:eastAsia="Times New Roman" w:hAnsi="Times New Roman" w:cs="Times New Roman"/>
          <w:sz w:val="24"/>
          <w:szCs w:val="24"/>
          <w:shd w:val="clear" w:color="auto" w:fill="FFFFFF"/>
        </w:rPr>
        <w:t xml:space="preserve"> </w:t>
      </w:r>
      <w:proofErr w:type="spellStart"/>
      <w:r w:rsidR="00C157E4" w:rsidRPr="0033681A">
        <w:rPr>
          <w:rFonts w:ascii="Times New Roman" w:eastAsia="Times New Roman" w:hAnsi="Times New Roman" w:cs="Times New Roman"/>
          <w:sz w:val="24"/>
          <w:szCs w:val="24"/>
          <w:shd w:val="clear" w:color="auto" w:fill="FFFFFF"/>
        </w:rPr>
        <w:t>Debussy</w:t>
      </w:r>
      <w:proofErr w:type="spellEnd"/>
      <w:r w:rsidR="00C157E4" w:rsidRPr="0033681A">
        <w:rPr>
          <w:rFonts w:ascii="Times New Roman" w:eastAsia="Times New Roman" w:hAnsi="Times New Roman" w:cs="Times New Roman"/>
          <w:sz w:val="24"/>
          <w:szCs w:val="24"/>
          <w:shd w:val="clear" w:color="auto" w:fill="FFFFFF"/>
        </w:rPr>
        <w:t xml:space="preserve">, </w:t>
      </w:r>
      <w:proofErr w:type="spellStart"/>
      <w:r w:rsidR="00C157E4" w:rsidRPr="0033681A">
        <w:rPr>
          <w:rFonts w:ascii="Times New Roman" w:eastAsia="Times New Roman" w:hAnsi="Times New Roman" w:cs="Times New Roman"/>
          <w:sz w:val="24"/>
          <w:szCs w:val="24"/>
          <w:shd w:val="clear" w:color="auto" w:fill="FFFFFF"/>
        </w:rPr>
        <w:t>Maurice</w:t>
      </w:r>
      <w:proofErr w:type="spellEnd"/>
      <w:r w:rsidR="00C157E4" w:rsidRPr="0033681A">
        <w:rPr>
          <w:rFonts w:ascii="Times New Roman" w:eastAsia="Times New Roman" w:hAnsi="Times New Roman" w:cs="Times New Roman"/>
          <w:sz w:val="24"/>
          <w:szCs w:val="24"/>
          <w:shd w:val="clear" w:color="auto" w:fill="FFFFFF"/>
        </w:rPr>
        <w:t xml:space="preserve"> </w:t>
      </w:r>
      <w:proofErr w:type="spellStart"/>
      <w:r w:rsidR="00C157E4" w:rsidRPr="0033681A">
        <w:rPr>
          <w:rFonts w:ascii="Times New Roman" w:eastAsia="Times New Roman" w:hAnsi="Times New Roman" w:cs="Times New Roman"/>
          <w:sz w:val="24"/>
          <w:szCs w:val="24"/>
          <w:shd w:val="clear" w:color="auto" w:fill="FFFFFF"/>
        </w:rPr>
        <w:t>Ravel</w:t>
      </w:r>
      <w:proofErr w:type="spellEnd"/>
      <w:r w:rsidR="00C157E4" w:rsidRPr="0033681A">
        <w:rPr>
          <w:rFonts w:ascii="Times New Roman" w:eastAsia="Times New Roman" w:hAnsi="Times New Roman" w:cs="Times New Roman"/>
          <w:sz w:val="24"/>
          <w:szCs w:val="24"/>
          <w:shd w:val="clear" w:color="auto" w:fill="FFFFFF"/>
        </w:rPr>
        <w:t xml:space="preserve"> dhe </w:t>
      </w:r>
      <w:proofErr w:type="spellStart"/>
      <w:r w:rsidR="00C157E4" w:rsidRPr="0033681A">
        <w:rPr>
          <w:rFonts w:ascii="Times New Roman" w:eastAsia="Times New Roman" w:hAnsi="Times New Roman" w:cs="Times New Roman"/>
          <w:sz w:val="24"/>
          <w:szCs w:val="24"/>
          <w:shd w:val="clear" w:color="auto" w:fill="FFFFFF"/>
        </w:rPr>
        <w:t>Karol</w:t>
      </w:r>
      <w:proofErr w:type="spellEnd"/>
      <w:r w:rsidR="00C157E4" w:rsidRPr="0033681A">
        <w:rPr>
          <w:rFonts w:ascii="Times New Roman" w:eastAsia="Times New Roman" w:hAnsi="Times New Roman" w:cs="Times New Roman"/>
          <w:sz w:val="24"/>
          <w:szCs w:val="24"/>
          <w:shd w:val="clear" w:color="auto" w:fill="FFFFFF"/>
        </w:rPr>
        <w:t xml:space="preserve"> </w:t>
      </w:r>
      <w:proofErr w:type="spellStart"/>
      <w:r w:rsidR="00C157E4" w:rsidRPr="0033681A">
        <w:rPr>
          <w:rFonts w:ascii="Times New Roman" w:eastAsia="Times New Roman" w:hAnsi="Times New Roman" w:cs="Times New Roman"/>
          <w:sz w:val="24"/>
          <w:szCs w:val="24"/>
          <w:shd w:val="clear" w:color="auto" w:fill="FFFFFF"/>
        </w:rPr>
        <w:t>Szymanowski</w:t>
      </w:r>
      <w:proofErr w:type="spellEnd"/>
      <w:r w:rsidR="00C157E4" w:rsidRPr="0033681A">
        <w:rPr>
          <w:rFonts w:ascii="Times New Roman" w:eastAsia="Times New Roman" w:hAnsi="Times New Roman" w:cs="Times New Roman"/>
          <w:sz w:val="24"/>
          <w:szCs w:val="24"/>
          <w:shd w:val="clear" w:color="auto" w:fill="FFFFFF"/>
        </w:rPr>
        <w:t xml:space="preserve"> e panë Orientin</w:t>
      </w:r>
      <w:r w:rsidR="00130487" w:rsidRPr="0033681A">
        <w:rPr>
          <w:rFonts w:ascii="Times New Roman" w:eastAsia="Times New Roman" w:hAnsi="Times New Roman" w:cs="Times New Roman"/>
          <w:sz w:val="24"/>
          <w:szCs w:val="24"/>
          <w:shd w:val="clear" w:color="auto" w:fill="FFFFFF"/>
        </w:rPr>
        <w:t xml:space="preserve"> </w:t>
      </w:r>
      <w:r w:rsidR="00C157E4" w:rsidRPr="0033681A">
        <w:rPr>
          <w:rFonts w:ascii="Times New Roman" w:eastAsia="Times New Roman" w:hAnsi="Times New Roman" w:cs="Times New Roman"/>
          <w:sz w:val="24"/>
          <w:szCs w:val="24"/>
          <w:shd w:val="clear" w:color="auto" w:fill="FFFFFF"/>
        </w:rPr>
        <w:t>si një hapësir</w:t>
      </w:r>
      <w:r w:rsidR="009210F1" w:rsidRPr="0033681A">
        <w:rPr>
          <w:rFonts w:ascii="Times New Roman" w:eastAsia="Times New Roman" w:hAnsi="Times New Roman" w:cs="Times New Roman"/>
          <w:sz w:val="24"/>
          <w:szCs w:val="24"/>
          <w:shd w:val="clear" w:color="auto" w:fill="FFFFFF"/>
        </w:rPr>
        <w:t>ë</w:t>
      </w:r>
      <w:r w:rsidR="00C157E4" w:rsidRPr="0033681A">
        <w:rPr>
          <w:rFonts w:ascii="Times New Roman" w:eastAsia="Times New Roman" w:hAnsi="Times New Roman" w:cs="Times New Roman"/>
          <w:sz w:val="24"/>
          <w:szCs w:val="24"/>
          <w:shd w:val="clear" w:color="auto" w:fill="FFFFFF"/>
        </w:rPr>
        <w:t xml:space="preserve"> </w:t>
      </w:r>
      <w:proofErr w:type="spellStart"/>
      <w:r w:rsidR="00C157E4" w:rsidRPr="0033681A">
        <w:rPr>
          <w:rFonts w:ascii="Times New Roman" w:eastAsia="Times New Roman" w:hAnsi="Times New Roman" w:cs="Times New Roman"/>
          <w:sz w:val="24"/>
          <w:szCs w:val="24"/>
          <w:shd w:val="clear" w:color="auto" w:fill="FFFFFF"/>
        </w:rPr>
        <w:t>imagjinative</w:t>
      </w:r>
      <w:proofErr w:type="spellEnd"/>
      <w:r w:rsidR="00C157E4" w:rsidRPr="0033681A">
        <w:rPr>
          <w:rFonts w:ascii="Times New Roman" w:eastAsia="Times New Roman" w:hAnsi="Times New Roman" w:cs="Times New Roman"/>
          <w:sz w:val="24"/>
          <w:szCs w:val="24"/>
          <w:shd w:val="clear" w:color="auto" w:fill="FFFFFF"/>
        </w:rPr>
        <w:t xml:space="preserve"> për t’ju shmangur sado pak tingëllimeve shurdhuese apo utilitarizmit prozaik të Perëndimit urban. </w:t>
      </w:r>
    </w:p>
    <w:p w:rsidR="00634493" w:rsidRPr="0033681A" w:rsidRDefault="00634493" w:rsidP="00634493">
      <w:pPr>
        <w:tabs>
          <w:tab w:val="left" w:pos="567"/>
        </w:tabs>
        <w:spacing w:after="0" w:line="276" w:lineRule="auto"/>
        <w:jc w:val="both"/>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ab/>
        <w:t xml:space="preserve">Faktin që Skënderbeu e udhëhoqi popullin kundër osmanëve në mbrojtje të vendit e të rajonit dhe atë të konvertimit të tij në katolicizëm, </w:t>
      </w:r>
      <w:proofErr w:type="spellStart"/>
      <w:r w:rsidRPr="0033681A">
        <w:rPr>
          <w:rFonts w:ascii="Times New Roman" w:eastAsia="Times New Roman" w:hAnsi="Times New Roman" w:cs="Times New Roman"/>
          <w:sz w:val="24"/>
          <w:szCs w:val="24"/>
        </w:rPr>
        <w:t>Europa</w:t>
      </w:r>
      <w:proofErr w:type="spellEnd"/>
      <w:r w:rsidRPr="0033681A">
        <w:rPr>
          <w:rFonts w:ascii="Times New Roman" w:eastAsia="Times New Roman" w:hAnsi="Times New Roman" w:cs="Times New Roman"/>
          <w:sz w:val="24"/>
          <w:szCs w:val="24"/>
        </w:rPr>
        <w:t xml:space="preserve"> e krishterë jo vetëm e përshëndeti por e konsideroi atë aleatin e natyrshëm e të nevojshëm, gjë që reflektoi edhe në veprat letrare e artistike që u shkruan për të. </w:t>
      </w:r>
      <w:r w:rsidR="00A35C3A" w:rsidRPr="0033681A">
        <w:rPr>
          <w:rFonts w:ascii="Times New Roman" w:eastAsia="Times New Roman" w:hAnsi="Times New Roman" w:cs="Times New Roman"/>
          <w:sz w:val="24"/>
          <w:szCs w:val="24"/>
        </w:rPr>
        <w:t xml:space="preserve">Librete operash </w:t>
      </w:r>
      <w:r w:rsidR="00961840" w:rsidRPr="0033681A">
        <w:rPr>
          <w:rFonts w:ascii="Times New Roman" w:eastAsia="Times New Roman" w:hAnsi="Times New Roman" w:cs="Times New Roman"/>
          <w:sz w:val="24"/>
          <w:szCs w:val="24"/>
        </w:rPr>
        <w:t xml:space="preserve">e muzika e tyre </w:t>
      </w:r>
      <w:r w:rsidR="00BE7ABC" w:rsidRPr="0033681A">
        <w:rPr>
          <w:rFonts w:ascii="Times New Roman" w:eastAsia="Times New Roman" w:hAnsi="Times New Roman" w:cs="Times New Roman"/>
          <w:sz w:val="24"/>
          <w:szCs w:val="24"/>
        </w:rPr>
        <w:t xml:space="preserve">trajtonin subjekte për të nxjerrë të bukurën në art, </w:t>
      </w:r>
      <w:r w:rsidRPr="0033681A">
        <w:rPr>
          <w:rFonts w:ascii="Times New Roman" w:eastAsia="Times New Roman" w:hAnsi="Times New Roman" w:cs="Times New Roman"/>
          <w:sz w:val="24"/>
          <w:szCs w:val="24"/>
        </w:rPr>
        <w:t xml:space="preserve">e domosdoshme për </w:t>
      </w:r>
      <w:r w:rsidR="00101B97" w:rsidRPr="0033681A">
        <w:rPr>
          <w:rFonts w:ascii="Times New Roman" w:eastAsia="Times New Roman" w:hAnsi="Times New Roman" w:cs="Times New Roman"/>
          <w:sz w:val="24"/>
          <w:szCs w:val="24"/>
        </w:rPr>
        <w:t xml:space="preserve">realizimin e </w:t>
      </w:r>
      <w:r w:rsidRPr="0033681A">
        <w:rPr>
          <w:rFonts w:ascii="Times New Roman" w:eastAsia="Times New Roman" w:hAnsi="Times New Roman" w:cs="Times New Roman"/>
          <w:sz w:val="24"/>
          <w:szCs w:val="24"/>
        </w:rPr>
        <w:t>një vep</w:t>
      </w:r>
      <w:r w:rsidR="00101B97" w:rsidRPr="0033681A">
        <w:rPr>
          <w:rFonts w:ascii="Times New Roman" w:eastAsia="Times New Roman" w:hAnsi="Times New Roman" w:cs="Times New Roman"/>
          <w:sz w:val="24"/>
          <w:szCs w:val="24"/>
        </w:rPr>
        <w:t>re</w:t>
      </w:r>
      <w:r w:rsidRPr="0033681A">
        <w:rPr>
          <w:rFonts w:ascii="Times New Roman" w:eastAsia="Times New Roman" w:hAnsi="Times New Roman" w:cs="Times New Roman"/>
          <w:sz w:val="24"/>
          <w:szCs w:val="24"/>
        </w:rPr>
        <w:t xml:space="preserve"> </w:t>
      </w:r>
      <w:r w:rsidR="004B29EE" w:rsidRPr="0033681A">
        <w:rPr>
          <w:rFonts w:ascii="Times New Roman" w:eastAsia="Times New Roman" w:hAnsi="Times New Roman" w:cs="Times New Roman"/>
          <w:sz w:val="24"/>
          <w:szCs w:val="24"/>
        </w:rPr>
        <w:t>muzikore</w:t>
      </w:r>
      <w:r w:rsidRPr="0033681A">
        <w:rPr>
          <w:rFonts w:ascii="Times New Roman" w:eastAsia="Times New Roman" w:hAnsi="Times New Roman" w:cs="Times New Roman"/>
          <w:sz w:val="24"/>
          <w:szCs w:val="24"/>
        </w:rPr>
        <w:t>. Nuk njohim ndonjë krijim të mirëfilltë artistik që në kërkim të ‘së vërtetës historike’ t’i ketë kënduar skepticizmit,</w:t>
      </w:r>
      <w:r w:rsidR="00291D3B" w:rsidRPr="0033681A">
        <w:rPr>
          <w:rFonts w:ascii="Times New Roman" w:eastAsia="Times New Roman" w:hAnsi="Times New Roman" w:cs="Times New Roman"/>
          <w:sz w:val="24"/>
          <w:szCs w:val="24"/>
        </w:rPr>
        <w:t xml:space="preserve"> </w:t>
      </w:r>
      <w:r w:rsidR="009B46A8" w:rsidRPr="0033681A">
        <w:rPr>
          <w:rFonts w:ascii="Times New Roman" w:eastAsia="Times New Roman" w:hAnsi="Times New Roman" w:cs="Times New Roman"/>
          <w:sz w:val="24"/>
          <w:szCs w:val="24"/>
        </w:rPr>
        <w:t xml:space="preserve">apo </w:t>
      </w:r>
      <w:r w:rsidR="00291D3B" w:rsidRPr="0033681A">
        <w:rPr>
          <w:rFonts w:ascii="Times New Roman" w:eastAsia="Times New Roman" w:hAnsi="Times New Roman" w:cs="Times New Roman"/>
          <w:sz w:val="24"/>
          <w:szCs w:val="24"/>
        </w:rPr>
        <w:t>dhe cinizmit,</w:t>
      </w:r>
      <w:r w:rsidRPr="0033681A">
        <w:rPr>
          <w:rFonts w:ascii="Times New Roman" w:eastAsia="Times New Roman" w:hAnsi="Times New Roman" w:cs="Times New Roman"/>
          <w:sz w:val="24"/>
          <w:szCs w:val="24"/>
        </w:rPr>
        <w:t xml:space="preserve"> prandaj dhe ndër dy kolonat kryesore të trajtimit të figurës së Skënderbeut, ajo analitikja e </w:t>
      </w:r>
      <w:proofErr w:type="spellStart"/>
      <w:r w:rsidRPr="0033681A">
        <w:rPr>
          <w:rFonts w:ascii="Times New Roman" w:eastAsia="Times New Roman" w:hAnsi="Times New Roman" w:cs="Times New Roman"/>
          <w:sz w:val="24"/>
          <w:szCs w:val="24"/>
        </w:rPr>
        <w:t>Edward</w:t>
      </w:r>
      <w:proofErr w:type="spellEnd"/>
      <w:r w:rsidRPr="0033681A">
        <w:rPr>
          <w:rFonts w:ascii="Times New Roman" w:eastAsia="Times New Roman" w:hAnsi="Times New Roman" w:cs="Times New Roman"/>
          <w:sz w:val="24"/>
          <w:szCs w:val="24"/>
        </w:rPr>
        <w:t xml:space="preserve"> </w:t>
      </w:r>
      <w:r w:rsidR="005576F2" w:rsidRPr="0033681A">
        <w:rPr>
          <w:rFonts w:ascii="Times New Roman" w:eastAsia="Times New Roman" w:hAnsi="Times New Roman" w:cs="Times New Roman"/>
          <w:sz w:val="24"/>
          <w:szCs w:val="24"/>
        </w:rPr>
        <w:t xml:space="preserve"> </w:t>
      </w:r>
      <w:proofErr w:type="spellStart"/>
      <w:r w:rsidR="00DE1CC9" w:rsidRPr="0033681A">
        <w:rPr>
          <w:rFonts w:ascii="Times New Roman" w:eastAsia="Times New Roman" w:hAnsi="Times New Roman" w:cs="Times New Roman"/>
          <w:sz w:val="24"/>
          <w:szCs w:val="24"/>
        </w:rPr>
        <w:t>Gibb</w:t>
      </w:r>
      <w:r w:rsidRPr="0033681A">
        <w:rPr>
          <w:rFonts w:ascii="Times New Roman" w:eastAsia="Times New Roman" w:hAnsi="Times New Roman" w:cs="Times New Roman"/>
          <w:sz w:val="24"/>
          <w:szCs w:val="24"/>
        </w:rPr>
        <w:t>on</w:t>
      </w:r>
      <w:proofErr w:type="spellEnd"/>
      <w:r w:rsidRPr="0033681A">
        <w:rPr>
          <w:rFonts w:ascii="Times New Roman" w:eastAsia="Times New Roman" w:hAnsi="Times New Roman" w:cs="Times New Roman"/>
          <w:sz w:val="24"/>
          <w:szCs w:val="24"/>
        </w:rPr>
        <w:t xml:space="preserve">-it </w:t>
      </w:r>
      <w:r w:rsidR="009F3C6E" w:rsidRPr="0033681A">
        <w:rPr>
          <w:rFonts w:ascii="Times New Roman" w:eastAsia="Times New Roman" w:hAnsi="Times New Roman" w:cs="Times New Roman"/>
          <w:sz w:val="24"/>
          <w:szCs w:val="24"/>
        </w:rPr>
        <w:t>(</w:t>
      </w:r>
      <w:r w:rsidR="00891512" w:rsidRPr="0033681A">
        <w:rPr>
          <w:rFonts w:ascii="Times New Roman" w:eastAsia="Times New Roman" w:hAnsi="Times New Roman" w:cs="Times New Roman"/>
          <w:sz w:val="24"/>
          <w:szCs w:val="24"/>
        </w:rPr>
        <w:t>i cili</w:t>
      </w:r>
      <w:r w:rsidR="00112810"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sz w:val="24"/>
          <w:szCs w:val="24"/>
        </w:rPr>
        <w:t xml:space="preserve"> mohonte Shekspirin</w:t>
      </w:r>
      <w:r w:rsidR="00456B40" w:rsidRPr="0033681A">
        <w:rPr>
          <w:rFonts w:ascii="Times New Roman" w:eastAsia="Times New Roman" w:hAnsi="Times New Roman" w:cs="Times New Roman"/>
          <w:sz w:val="24"/>
          <w:szCs w:val="24"/>
        </w:rPr>
        <w:t xml:space="preserve"> </w:t>
      </w:r>
      <w:r w:rsidR="005A7D3D" w:rsidRPr="0033681A">
        <w:rPr>
          <w:rFonts w:ascii="Times New Roman" w:eastAsia="Times New Roman" w:hAnsi="Times New Roman" w:cs="Times New Roman"/>
          <w:sz w:val="24"/>
          <w:szCs w:val="24"/>
        </w:rPr>
        <w:t xml:space="preserve">e tij </w:t>
      </w:r>
      <w:r w:rsidR="00D34F63" w:rsidRPr="0033681A">
        <w:rPr>
          <w:rFonts w:ascii="Times New Roman" w:eastAsia="Times New Roman" w:hAnsi="Times New Roman" w:cs="Times New Roman"/>
          <w:sz w:val="24"/>
          <w:szCs w:val="24"/>
        </w:rPr>
        <w:t>e jo më</w:t>
      </w:r>
      <w:r w:rsidR="00456B40" w:rsidRPr="0033681A">
        <w:rPr>
          <w:rFonts w:ascii="Times New Roman" w:eastAsia="Times New Roman" w:hAnsi="Times New Roman" w:cs="Times New Roman"/>
          <w:sz w:val="24"/>
          <w:szCs w:val="24"/>
        </w:rPr>
        <w:t xml:space="preserve"> Skënderbeun</w:t>
      </w:r>
      <w:r w:rsidR="009F3C6E" w:rsidRPr="0033681A">
        <w:rPr>
          <w:rFonts w:ascii="Times New Roman" w:eastAsia="Times New Roman" w:hAnsi="Times New Roman" w:cs="Times New Roman"/>
          <w:sz w:val="24"/>
          <w:szCs w:val="24"/>
        </w:rPr>
        <w:t>)</w:t>
      </w:r>
      <w:r w:rsidRPr="0033681A">
        <w:rPr>
          <w:rFonts w:ascii="Times New Roman" w:eastAsia="Times New Roman" w:hAnsi="Times New Roman" w:cs="Times New Roman"/>
          <w:sz w:val="24"/>
          <w:szCs w:val="24"/>
        </w:rPr>
        <w:t xml:space="preserve"> bashkë me pasuesit e tij të vjetër e të rinj, do të përbën</w:t>
      </w:r>
      <w:r w:rsidR="00757F87" w:rsidRPr="0033681A">
        <w:rPr>
          <w:rFonts w:ascii="Times New Roman" w:eastAsia="Times New Roman" w:hAnsi="Times New Roman" w:cs="Times New Roman"/>
          <w:sz w:val="24"/>
          <w:szCs w:val="24"/>
        </w:rPr>
        <w:t>te</w:t>
      </w:r>
      <w:r w:rsidRPr="0033681A">
        <w:rPr>
          <w:rFonts w:ascii="Times New Roman" w:eastAsia="Times New Roman" w:hAnsi="Times New Roman" w:cs="Times New Roman"/>
          <w:sz w:val="24"/>
          <w:szCs w:val="24"/>
        </w:rPr>
        <w:t xml:space="preserve"> njërën kolonë. Tjetra, ajo krijuesja, artistikja, frymëzuesja, do të përfaqësohej nga një </w:t>
      </w:r>
      <w:r w:rsidR="00060087" w:rsidRPr="0033681A">
        <w:rPr>
          <w:rFonts w:ascii="Times New Roman" w:eastAsia="Times New Roman" w:hAnsi="Times New Roman" w:cs="Times New Roman"/>
          <w:sz w:val="24"/>
          <w:szCs w:val="24"/>
        </w:rPr>
        <w:t>sërë</w:t>
      </w:r>
      <w:r w:rsidRPr="0033681A">
        <w:rPr>
          <w:rFonts w:ascii="Times New Roman" w:eastAsia="Times New Roman" w:hAnsi="Times New Roman" w:cs="Times New Roman"/>
          <w:sz w:val="24"/>
          <w:szCs w:val="24"/>
        </w:rPr>
        <w:t xml:space="preserve"> veprash, nga ato më të arri</w:t>
      </w:r>
      <w:r w:rsidR="00130487" w:rsidRPr="0033681A">
        <w:rPr>
          <w:rFonts w:ascii="Times New Roman" w:eastAsia="Times New Roman" w:hAnsi="Times New Roman" w:cs="Times New Roman"/>
          <w:sz w:val="24"/>
          <w:szCs w:val="24"/>
        </w:rPr>
        <w:t>rat</w:t>
      </w:r>
      <w:r w:rsidRPr="0033681A">
        <w:rPr>
          <w:rFonts w:ascii="Times New Roman" w:eastAsia="Times New Roman" w:hAnsi="Times New Roman" w:cs="Times New Roman"/>
          <w:sz w:val="24"/>
          <w:szCs w:val="24"/>
        </w:rPr>
        <w:t xml:space="preserve"> deri tek më pak të tilla.</w:t>
      </w:r>
    </w:p>
    <w:p w:rsidR="00F04199" w:rsidRPr="0033681A" w:rsidRDefault="00F04199" w:rsidP="00F04199">
      <w:pPr>
        <w:tabs>
          <w:tab w:val="left" w:pos="567"/>
        </w:tabs>
        <w:spacing w:after="0" w:line="276" w:lineRule="auto"/>
        <w:jc w:val="center"/>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w:t>
      </w:r>
    </w:p>
    <w:p w:rsidR="00634493" w:rsidRPr="0033681A" w:rsidRDefault="00634493" w:rsidP="00634493">
      <w:pPr>
        <w:tabs>
          <w:tab w:val="left" w:pos="567"/>
        </w:tabs>
        <w:spacing w:after="0" w:line="276" w:lineRule="auto"/>
        <w:jc w:val="both"/>
        <w:textAlignment w:val="baseline"/>
        <w:rPr>
          <w:rFonts w:ascii="Times New Roman" w:eastAsia="Times New Roman" w:hAnsi="Times New Roman" w:cs="Times New Roman"/>
          <w:b/>
          <w:i/>
          <w:sz w:val="24"/>
          <w:szCs w:val="24"/>
        </w:rPr>
      </w:pPr>
      <w:proofErr w:type="spellStart"/>
      <w:r w:rsidRPr="0033681A">
        <w:rPr>
          <w:rFonts w:ascii="Times New Roman" w:eastAsia="Times New Roman" w:hAnsi="Times New Roman" w:cs="Times New Roman"/>
          <w:b/>
          <w:sz w:val="24"/>
          <w:szCs w:val="24"/>
        </w:rPr>
        <w:t>Antonio</w:t>
      </w:r>
      <w:proofErr w:type="spellEnd"/>
      <w:r w:rsidRPr="0033681A">
        <w:rPr>
          <w:rFonts w:ascii="Times New Roman" w:eastAsia="Times New Roman" w:hAnsi="Times New Roman" w:cs="Times New Roman"/>
          <w:b/>
          <w:sz w:val="24"/>
          <w:szCs w:val="24"/>
        </w:rPr>
        <w:t xml:space="preserve"> </w:t>
      </w:r>
      <w:proofErr w:type="spellStart"/>
      <w:r w:rsidRPr="0033681A">
        <w:rPr>
          <w:rFonts w:ascii="Times New Roman" w:eastAsia="Times New Roman" w:hAnsi="Times New Roman" w:cs="Times New Roman"/>
          <w:b/>
          <w:sz w:val="24"/>
          <w:szCs w:val="24"/>
        </w:rPr>
        <w:t>Vivaldi</w:t>
      </w:r>
      <w:proofErr w:type="spellEnd"/>
      <w:r w:rsidRPr="0033681A">
        <w:rPr>
          <w:rFonts w:ascii="Times New Roman" w:eastAsia="Times New Roman" w:hAnsi="Times New Roman" w:cs="Times New Roman"/>
          <w:b/>
          <w:i/>
          <w:sz w:val="24"/>
          <w:szCs w:val="24"/>
        </w:rPr>
        <w:t xml:space="preserve"> – </w:t>
      </w:r>
      <w:proofErr w:type="spellStart"/>
      <w:r w:rsidRPr="0033681A">
        <w:rPr>
          <w:rFonts w:ascii="Times New Roman" w:eastAsia="Times New Roman" w:hAnsi="Times New Roman" w:cs="Times New Roman"/>
          <w:b/>
          <w:i/>
          <w:sz w:val="24"/>
          <w:szCs w:val="24"/>
        </w:rPr>
        <w:t>Scanderbeg</w:t>
      </w:r>
      <w:proofErr w:type="spellEnd"/>
    </w:p>
    <w:p w:rsidR="00F34193" w:rsidRPr="0033681A" w:rsidRDefault="00634493" w:rsidP="00F34193">
      <w:pPr>
        <w:tabs>
          <w:tab w:val="left" w:pos="567"/>
        </w:tabs>
        <w:spacing w:after="0" w:line="276" w:lineRule="auto"/>
        <w:jc w:val="both"/>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ab/>
      </w:r>
      <w:r w:rsidR="00F34193" w:rsidRPr="0033681A">
        <w:rPr>
          <w:rFonts w:ascii="Times New Roman" w:eastAsia="Times New Roman" w:hAnsi="Times New Roman" w:cs="Times New Roman"/>
          <w:sz w:val="24"/>
          <w:szCs w:val="24"/>
        </w:rPr>
        <w:t xml:space="preserve">Opera apo drama muzikore </w:t>
      </w:r>
      <w:proofErr w:type="spellStart"/>
      <w:r w:rsidR="00F34193" w:rsidRPr="0033681A">
        <w:rPr>
          <w:rFonts w:ascii="Times New Roman" w:eastAsia="Times New Roman" w:hAnsi="Times New Roman" w:cs="Times New Roman"/>
          <w:i/>
          <w:sz w:val="24"/>
          <w:szCs w:val="24"/>
        </w:rPr>
        <w:t>Scanderbeg</w:t>
      </w:r>
      <w:proofErr w:type="spellEnd"/>
      <w:r w:rsidR="00F34193" w:rsidRPr="0033681A">
        <w:rPr>
          <w:rFonts w:ascii="Times New Roman" w:eastAsia="Times New Roman" w:hAnsi="Times New Roman" w:cs="Times New Roman"/>
          <w:sz w:val="24"/>
          <w:szCs w:val="24"/>
        </w:rPr>
        <w:t xml:space="preserve"> </w:t>
      </w:r>
      <w:r w:rsidR="00F26C3A" w:rsidRPr="0033681A">
        <w:rPr>
          <w:rFonts w:ascii="Times New Roman" w:eastAsia="Times New Roman" w:hAnsi="Times New Roman" w:cs="Times New Roman"/>
          <w:sz w:val="24"/>
          <w:szCs w:val="24"/>
        </w:rPr>
        <w:t>e</w:t>
      </w:r>
      <w:r w:rsidR="00F34193" w:rsidRPr="0033681A">
        <w:rPr>
          <w:rFonts w:ascii="Times New Roman" w:eastAsia="Times New Roman" w:hAnsi="Times New Roman" w:cs="Times New Roman"/>
          <w:sz w:val="24"/>
          <w:szCs w:val="24"/>
        </w:rPr>
        <w:t xml:space="preserve"> </w:t>
      </w:r>
      <w:proofErr w:type="spellStart"/>
      <w:r w:rsidR="00F34193" w:rsidRPr="0033681A">
        <w:rPr>
          <w:rFonts w:ascii="Times New Roman" w:eastAsia="Times New Roman" w:hAnsi="Times New Roman" w:cs="Times New Roman"/>
          <w:sz w:val="24"/>
          <w:szCs w:val="24"/>
        </w:rPr>
        <w:t>Vivaldit</w:t>
      </w:r>
      <w:proofErr w:type="spellEnd"/>
      <w:r w:rsidR="00F34193" w:rsidRPr="0033681A">
        <w:rPr>
          <w:rFonts w:ascii="Times New Roman" w:eastAsia="Times New Roman" w:hAnsi="Times New Roman" w:cs="Times New Roman"/>
          <w:sz w:val="24"/>
          <w:szCs w:val="24"/>
        </w:rPr>
        <w:t xml:space="preserve"> është me libret të </w:t>
      </w:r>
      <w:proofErr w:type="spellStart"/>
      <w:r w:rsidR="00F34193" w:rsidRPr="0033681A">
        <w:rPr>
          <w:rFonts w:ascii="Times New Roman" w:eastAsia="Times New Roman" w:hAnsi="Times New Roman" w:cs="Times New Roman"/>
          <w:sz w:val="24"/>
          <w:szCs w:val="24"/>
        </w:rPr>
        <w:t>Antonio</w:t>
      </w:r>
      <w:proofErr w:type="spellEnd"/>
      <w:r w:rsidR="00F34193" w:rsidRPr="0033681A">
        <w:rPr>
          <w:rFonts w:ascii="Times New Roman" w:eastAsia="Times New Roman" w:hAnsi="Times New Roman" w:cs="Times New Roman"/>
          <w:sz w:val="24"/>
          <w:szCs w:val="24"/>
        </w:rPr>
        <w:t xml:space="preserve"> </w:t>
      </w:r>
      <w:proofErr w:type="spellStart"/>
      <w:r w:rsidR="00F34193" w:rsidRPr="0033681A">
        <w:rPr>
          <w:rFonts w:ascii="Times New Roman" w:eastAsia="Times New Roman" w:hAnsi="Times New Roman" w:cs="Times New Roman"/>
          <w:sz w:val="24"/>
          <w:szCs w:val="24"/>
        </w:rPr>
        <w:t>Salvi</w:t>
      </w:r>
      <w:proofErr w:type="spellEnd"/>
      <w:r w:rsidR="00F34193" w:rsidRPr="0033681A">
        <w:rPr>
          <w:rFonts w:ascii="Times New Roman" w:eastAsia="Times New Roman" w:hAnsi="Times New Roman" w:cs="Times New Roman"/>
          <w:sz w:val="24"/>
          <w:szCs w:val="24"/>
        </w:rPr>
        <w:t>-t (</w:t>
      </w:r>
      <w:hyperlink r:id="rId9" w:tooltip="1664" w:history="1">
        <w:r w:rsidR="00F34193" w:rsidRPr="0033681A">
          <w:rPr>
            <w:rFonts w:ascii="Times New Roman" w:eastAsia="Times New Roman" w:hAnsi="Times New Roman" w:cs="Times New Roman"/>
            <w:sz w:val="24"/>
            <w:szCs w:val="24"/>
            <w:bdr w:val="none" w:sz="0" w:space="0" w:color="auto" w:frame="1"/>
            <w:shd w:val="clear" w:color="auto" w:fill="FFFFFF"/>
          </w:rPr>
          <w:t>1664</w:t>
        </w:r>
      </w:hyperlink>
      <w:r w:rsidR="00F34193" w:rsidRPr="0033681A">
        <w:rPr>
          <w:rFonts w:ascii="Times New Roman" w:eastAsia="Times New Roman" w:hAnsi="Times New Roman" w:cs="Times New Roman"/>
          <w:sz w:val="24"/>
          <w:szCs w:val="24"/>
          <w:shd w:val="clear" w:color="auto" w:fill="FFFFFF"/>
        </w:rPr>
        <w:t>–</w:t>
      </w:r>
      <w:hyperlink r:id="rId10" w:tooltip="1724" w:history="1">
        <w:r w:rsidR="00F34193" w:rsidRPr="0033681A">
          <w:rPr>
            <w:rFonts w:ascii="Times New Roman" w:eastAsia="Times New Roman" w:hAnsi="Times New Roman" w:cs="Times New Roman"/>
            <w:sz w:val="24"/>
            <w:szCs w:val="24"/>
            <w:bdr w:val="none" w:sz="0" w:space="0" w:color="auto" w:frame="1"/>
            <w:shd w:val="clear" w:color="auto" w:fill="FFFFFF"/>
          </w:rPr>
          <w:t>1724</w:t>
        </w:r>
      </w:hyperlink>
      <w:r w:rsidR="00F34193" w:rsidRPr="0033681A">
        <w:rPr>
          <w:rFonts w:ascii="Times New Roman" w:eastAsia="Times New Roman" w:hAnsi="Times New Roman" w:cs="Times New Roman"/>
          <w:sz w:val="24"/>
          <w:szCs w:val="24"/>
          <w:shd w:val="clear" w:color="auto" w:fill="FFFFFF"/>
        </w:rPr>
        <w:t xml:space="preserve">), libretet e të cilit muzikoheshin aso kohe nga kompozitorët më të mëdhenj të epokës si </w:t>
      </w:r>
      <w:hyperlink r:id="rId11" w:tooltip="Alessandro Scarlatti" w:history="1">
        <w:proofErr w:type="spellStart"/>
        <w:r w:rsidR="00F34193" w:rsidRPr="0033681A">
          <w:rPr>
            <w:rFonts w:ascii="Times New Roman" w:eastAsia="Times New Roman" w:hAnsi="Times New Roman" w:cs="Times New Roman"/>
            <w:sz w:val="24"/>
            <w:szCs w:val="24"/>
            <w:bdr w:val="none" w:sz="0" w:space="0" w:color="auto" w:frame="1"/>
            <w:shd w:val="clear" w:color="auto" w:fill="FFFFFF"/>
          </w:rPr>
          <w:t>Alessandro</w:t>
        </w:r>
        <w:proofErr w:type="spellEnd"/>
        <w:r w:rsidR="00F34193" w:rsidRPr="0033681A">
          <w:rPr>
            <w:rFonts w:ascii="Times New Roman" w:eastAsia="Times New Roman" w:hAnsi="Times New Roman" w:cs="Times New Roman"/>
            <w:sz w:val="24"/>
            <w:szCs w:val="24"/>
            <w:bdr w:val="none" w:sz="0" w:space="0" w:color="auto" w:frame="1"/>
            <w:shd w:val="clear" w:color="auto" w:fill="FFFFFF"/>
          </w:rPr>
          <w:t xml:space="preserve"> </w:t>
        </w:r>
        <w:proofErr w:type="spellStart"/>
        <w:r w:rsidR="00F34193" w:rsidRPr="0033681A">
          <w:rPr>
            <w:rFonts w:ascii="Times New Roman" w:eastAsia="Times New Roman" w:hAnsi="Times New Roman" w:cs="Times New Roman"/>
            <w:sz w:val="24"/>
            <w:szCs w:val="24"/>
            <w:bdr w:val="none" w:sz="0" w:space="0" w:color="auto" w:frame="1"/>
            <w:shd w:val="clear" w:color="auto" w:fill="FFFFFF"/>
          </w:rPr>
          <w:t>Scarlatti</w:t>
        </w:r>
        <w:proofErr w:type="spellEnd"/>
      </w:hyperlink>
      <w:r w:rsidR="00F34193" w:rsidRPr="0033681A">
        <w:rPr>
          <w:rFonts w:ascii="Times New Roman" w:eastAsia="Times New Roman" w:hAnsi="Times New Roman" w:cs="Times New Roman"/>
          <w:sz w:val="24"/>
          <w:szCs w:val="24"/>
          <w:shd w:val="clear" w:color="auto" w:fill="FFFFFF"/>
        </w:rPr>
        <w:t> e </w:t>
      </w:r>
      <w:proofErr w:type="spellStart"/>
      <w:r w:rsidR="00C76672" w:rsidRPr="0033681A">
        <w:rPr>
          <w:rFonts w:ascii="Times New Roman" w:eastAsia="Times New Roman" w:hAnsi="Times New Roman" w:cs="Times New Roman"/>
          <w:sz w:val="24"/>
          <w:szCs w:val="24"/>
          <w:bdr w:val="none" w:sz="0" w:space="0" w:color="auto" w:frame="1"/>
          <w:shd w:val="clear" w:color="auto" w:fill="FFFFFF"/>
        </w:rPr>
        <w:fldChar w:fldCharType="begin"/>
      </w:r>
      <w:r w:rsidR="00C76672" w:rsidRPr="0033681A">
        <w:rPr>
          <w:rFonts w:ascii="Times New Roman" w:eastAsia="Times New Roman" w:hAnsi="Times New Roman" w:cs="Times New Roman"/>
          <w:sz w:val="24"/>
          <w:szCs w:val="24"/>
          <w:bdr w:val="none" w:sz="0" w:space="0" w:color="auto" w:frame="1"/>
          <w:shd w:val="clear" w:color="auto" w:fill="FFFFFF"/>
        </w:rPr>
        <w:instrText xml:space="preserve"> HYPERLINK "https://it.m.wikipedia.org/wiki/Georg_Friedrich_H%C3%A4ndel" \o "Georg Friedrich Händel" </w:instrText>
      </w:r>
      <w:r w:rsidR="00C76672" w:rsidRPr="0033681A">
        <w:rPr>
          <w:rFonts w:ascii="Times New Roman" w:eastAsia="Times New Roman" w:hAnsi="Times New Roman" w:cs="Times New Roman"/>
          <w:sz w:val="24"/>
          <w:szCs w:val="24"/>
          <w:bdr w:val="none" w:sz="0" w:space="0" w:color="auto" w:frame="1"/>
          <w:shd w:val="clear" w:color="auto" w:fill="FFFFFF"/>
        </w:rPr>
        <w:fldChar w:fldCharType="separate"/>
      </w:r>
      <w:r w:rsidR="00F34193" w:rsidRPr="0033681A">
        <w:rPr>
          <w:rFonts w:ascii="Times New Roman" w:eastAsia="Times New Roman" w:hAnsi="Times New Roman" w:cs="Times New Roman"/>
          <w:sz w:val="24"/>
          <w:szCs w:val="24"/>
          <w:bdr w:val="none" w:sz="0" w:space="0" w:color="auto" w:frame="1"/>
          <w:shd w:val="clear" w:color="auto" w:fill="FFFFFF"/>
        </w:rPr>
        <w:t>Georg</w:t>
      </w:r>
      <w:proofErr w:type="spellEnd"/>
      <w:r w:rsidR="00F34193" w:rsidRPr="0033681A">
        <w:rPr>
          <w:rFonts w:ascii="Times New Roman" w:eastAsia="Times New Roman" w:hAnsi="Times New Roman" w:cs="Times New Roman"/>
          <w:sz w:val="24"/>
          <w:szCs w:val="24"/>
          <w:bdr w:val="none" w:sz="0" w:space="0" w:color="auto" w:frame="1"/>
          <w:shd w:val="clear" w:color="auto" w:fill="FFFFFF"/>
        </w:rPr>
        <w:t xml:space="preserve"> </w:t>
      </w:r>
      <w:proofErr w:type="spellStart"/>
      <w:r w:rsidR="00F34193" w:rsidRPr="0033681A">
        <w:rPr>
          <w:rFonts w:ascii="Times New Roman" w:eastAsia="Times New Roman" w:hAnsi="Times New Roman" w:cs="Times New Roman"/>
          <w:sz w:val="24"/>
          <w:szCs w:val="24"/>
          <w:bdr w:val="none" w:sz="0" w:space="0" w:color="auto" w:frame="1"/>
          <w:shd w:val="clear" w:color="auto" w:fill="FFFFFF"/>
        </w:rPr>
        <w:t>Friedrich</w:t>
      </w:r>
      <w:proofErr w:type="spellEnd"/>
      <w:r w:rsidR="00F34193" w:rsidRPr="0033681A">
        <w:rPr>
          <w:rFonts w:ascii="Times New Roman" w:eastAsia="Times New Roman" w:hAnsi="Times New Roman" w:cs="Times New Roman"/>
          <w:sz w:val="24"/>
          <w:szCs w:val="24"/>
          <w:bdr w:val="none" w:sz="0" w:space="0" w:color="auto" w:frame="1"/>
          <w:shd w:val="clear" w:color="auto" w:fill="FFFFFF"/>
        </w:rPr>
        <w:t xml:space="preserve"> </w:t>
      </w:r>
      <w:proofErr w:type="spellStart"/>
      <w:r w:rsidR="00F34193" w:rsidRPr="0033681A">
        <w:rPr>
          <w:rFonts w:ascii="Times New Roman" w:eastAsia="Times New Roman" w:hAnsi="Times New Roman" w:cs="Times New Roman"/>
          <w:sz w:val="24"/>
          <w:szCs w:val="24"/>
          <w:bdr w:val="none" w:sz="0" w:space="0" w:color="auto" w:frame="1"/>
          <w:shd w:val="clear" w:color="auto" w:fill="FFFFFF"/>
        </w:rPr>
        <w:t>Händel</w:t>
      </w:r>
      <w:proofErr w:type="spellEnd"/>
      <w:r w:rsidR="00C76672" w:rsidRPr="0033681A">
        <w:rPr>
          <w:rFonts w:ascii="Times New Roman" w:eastAsia="Times New Roman" w:hAnsi="Times New Roman" w:cs="Times New Roman"/>
          <w:sz w:val="24"/>
          <w:szCs w:val="24"/>
          <w:bdr w:val="none" w:sz="0" w:space="0" w:color="auto" w:frame="1"/>
          <w:shd w:val="clear" w:color="auto" w:fill="FFFFFF"/>
        </w:rPr>
        <w:fldChar w:fldCharType="end"/>
      </w:r>
      <w:r w:rsidR="00F34193" w:rsidRPr="0033681A">
        <w:rPr>
          <w:rFonts w:ascii="Times New Roman" w:eastAsia="Times New Roman" w:hAnsi="Times New Roman" w:cs="Times New Roman"/>
          <w:sz w:val="24"/>
          <w:szCs w:val="24"/>
          <w:shd w:val="clear" w:color="auto" w:fill="FFFFFF"/>
        </w:rPr>
        <w:t xml:space="preserve">. </w:t>
      </w:r>
      <w:r w:rsidR="00F34193" w:rsidRPr="0033681A">
        <w:rPr>
          <w:rFonts w:ascii="Times New Roman" w:eastAsia="Times New Roman" w:hAnsi="Times New Roman" w:cs="Times New Roman"/>
          <w:sz w:val="24"/>
          <w:szCs w:val="24"/>
        </w:rPr>
        <w:t xml:space="preserve">Opera pati premierën e saj në </w:t>
      </w:r>
      <w:bookmarkStart w:id="1" w:name="_Hlk521952677"/>
      <w:r w:rsidR="00F34193" w:rsidRPr="0033681A">
        <w:rPr>
          <w:rFonts w:ascii="Times New Roman" w:eastAsia="SimSun" w:hAnsi="Times New Roman" w:cs="Times New Roman"/>
          <w:i/>
          <w:iCs/>
          <w:sz w:val="24"/>
          <w:szCs w:val="24"/>
          <w:lang w:eastAsia="zh-CN"/>
        </w:rPr>
        <w:t xml:space="preserve">Teatro de la </w:t>
      </w:r>
      <w:proofErr w:type="spellStart"/>
      <w:r w:rsidR="00F34193" w:rsidRPr="0033681A">
        <w:rPr>
          <w:rFonts w:ascii="Times New Roman" w:eastAsia="SimSun" w:hAnsi="Times New Roman" w:cs="Times New Roman"/>
          <w:i/>
          <w:iCs/>
          <w:sz w:val="24"/>
          <w:szCs w:val="24"/>
          <w:lang w:eastAsia="zh-CN"/>
        </w:rPr>
        <w:t>Pergola</w:t>
      </w:r>
      <w:proofErr w:type="spellEnd"/>
      <w:r w:rsidR="00F34193" w:rsidRPr="0033681A">
        <w:rPr>
          <w:rFonts w:ascii="Times New Roman" w:eastAsia="SimSun" w:hAnsi="Times New Roman" w:cs="Times New Roman"/>
          <w:i/>
          <w:iCs/>
          <w:sz w:val="24"/>
          <w:szCs w:val="24"/>
          <w:lang w:eastAsia="zh-CN"/>
        </w:rPr>
        <w:t xml:space="preserve"> </w:t>
      </w:r>
      <w:bookmarkEnd w:id="1"/>
      <w:r w:rsidR="00F34193" w:rsidRPr="0033681A">
        <w:rPr>
          <w:rFonts w:ascii="Times New Roman" w:eastAsia="SimSun" w:hAnsi="Times New Roman" w:cs="Times New Roman"/>
          <w:iCs/>
          <w:sz w:val="24"/>
          <w:szCs w:val="24"/>
          <w:lang w:eastAsia="zh-CN"/>
        </w:rPr>
        <w:t xml:space="preserve">të </w:t>
      </w:r>
      <w:r w:rsidR="00F34193" w:rsidRPr="0033681A">
        <w:rPr>
          <w:rFonts w:ascii="Times New Roman" w:eastAsia="Times New Roman" w:hAnsi="Times New Roman" w:cs="Times New Roman"/>
          <w:sz w:val="24"/>
          <w:szCs w:val="24"/>
        </w:rPr>
        <w:t xml:space="preserve">Firences më 22 qershor 1718 dhe bëri jehonë edhe për faktin se lidhej me rihapjen e këtij teatri, më i vjetri i operës në Itali. Si për koincidencë, 300 vjet më parë nga sot, më 1718, në </w:t>
      </w:r>
      <w:r w:rsidR="00F34193" w:rsidRPr="0033681A">
        <w:rPr>
          <w:rFonts w:ascii="Times New Roman" w:eastAsia="SimSun" w:hAnsi="Times New Roman" w:cs="Times New Roman"/>
          <w:iCs/>
          <w:sz w:val="24"/>
          <w:szCs w:val="24"/>
          <w:lang w:eastAsia="zh-CN"/>
        </w:rPr>
        <w:t>këtë</w:t>
      </w:r>
      <w:r w:rsidR="00F34193" w:rsidRPr="0033681A">
        <w:rPr>
          <w:rFonts w:ascii="Times New Roman" w:eastAsia="Times New Roman" w:hAnsi="Times New Roman" w:cs="Times New Roman"/>
          <w:sz w:val="24"/>
          <w:szCs w:val="24"/>
        </w:rPr>
        <w:t xml:space="preserve"> teatër ku më vonë do të jepeshin premierat e operave të </w:t>
      </w:r>
      <w:proofErr w:type="spellStart"/>
      <w:r w:rsidR="00F34193" w:rsidRPr="0033681A">
        <w:rPr>
          <w:rFonts w:ascii="Times New Roman" w:eastAsia="Times New Roman" w:hAnsi="Times New Roman" w:cs="Times New Roman"/>
          <w:sz w:val="24"/>
          <w:szCs w:val="24"/>
        </w:rPr>
        <w:t>Mozart</w:t>
      </w:r>
      <w:proofErr w:type="spellEnd"/>
      <w:r w:rsidR="00F34193" w:rsidRPr="0033681A">
        <w:rPr>
          <w:rFonts w:ascii="Times New Roman" w:eastAsia="Times New Roman" w:hAnsi="Times New Roman" w:cs="Times New Roman"/>
          <w:sz w:val="24"/>
          <w:szCs w:val="24"/>
        </w:rPr>
        <w:t xml:space="preserve">-it e akoma më vonë të </w:t>
      </w:r>
      <w:proofErr w:type="spellStart"/>
      <w:r w:rsidR="00F34193" w:rsidRPr="0033681A">
        <w:rPr>
          <w:rFonts w:ascii="Times New Roman" w:eastAsia="Times New Roman" w:hAnsi="Times New Roman" w:cs="Times New Roman"/>
          <w:sz w:val="24"/>
          <w:szCs w:val="24"/>
        </w:rPr>
        <w:t>Donizetti</w:t>
      </w:r>
      <w:proofErr w:type="spellEnd"/>
      <w:r w:rsidR="00F34193" w:rsidRPr="0033681A">
        <w:rPr>
          <w:rFonts w:ascii="Times New Roman" w:eastAsia="Times New Roman" w:hAnsi="Times New Roman" w:cs="Times New Roman"/>
          <w:sz w:val="24"/>
          <w:szCs w:val="24"/>
        </w:rPr>
        <w:t xml:space="preserve">-y, </w:t>
      </w:r>
      <w:proofErr w:type="spellStart"/>
      <w:r w:rsidR="00F34193" w:rsidRPr="0033681A">
        <w:rPr>
          <w:rFonts w:ascii="Times New Roman" w:eastAsia="Times New Roman" w:hAnsi="Times New Roman" w:cs="Times New Roman"/>
          <w:sz w:val="24"/>
          <w:szCs w:val="24"/>
        </w:rPr>
        <w:t>Verdi</w:t>
      </w:r>
      <w:proofErr w:type="spellEnd"/>
      <w:r w:rsidR="00F34193" w:rsidRPr="0033681A">
        <w:rPr>
          <w:rFonts w:ascii="Times New Roman" w:eastAsia="Times New Roman" w:hAnsi="Times New Roman" w:cs="Times New Roman"/>
          <w:sz w:val="24"/>
          <w:szCs w:val="24"/>
        </w:rPr>
        <w:t xml:space="preserve">-t e </w:t>
      </w:r>
      <w:proofErr w:type="spellStart"/>
      <w:r w:rsidR="00F34193" w:rsidRPr="0033681A">
        <w:rPr>
          <w:rFonts w:ascii="Times New Roman" w:eastAsia="Times New Roman" w:hAnsi="Times New Roman" w:cs="Times New Roman"/>
          <w:sz w:val="24"/>
          <w:szCs w:val="24"/>
        </w:rPr>
        <w:t>Mascagni</w:t>
      </w:r>
      <w:proofErr w:type="spellEnd"/>
      <w:r w:rsidR="00F34193" w:rsidRPr="0033681A">
        <w:rPr>
          <w:rFonts w:ascii="Times New Roman" w:eastAsia="Times New Roman" w:hAnsi="Times New Roman" w:cs="Times New Roman"/>
          <w:sz w:val="24"/>
          <w:szCs w:val="24"/>
        </w:rPr>
        <w:t xml:space="preserve">-t, </w:t>
      </w:r>
      <w:proofErr w:type="spellStart"/>
      <w:r w:rsidR="00F34193" w:rsidRPr="0033681A">
        <w:rPr>
          <w:rFonts w:ascii="Times New Roman" w:eastAsia="Times New Roman" w:hAnsi="Times New Roman" w:cs="Times New Roman"/>
          <w:sz w:val="24"/>
          <w:szCs w:val="24"/>
        </w:rPr>
        <w:t>Vivaldi</w:t>
      </w:r>
      <w:proofErr w:type="spellEnd"/>
      <w:r w:rsidR="00F34193" w:rsidRPr="0033681A">
        <w:rPr>
          <w:rFonts w:ascii="Times New Roman" w:eastAsia="Times New Roman" w:hAnsi="Times New Roman" w:cs="Times New Roman"/>
          <w:sz w:val="24"/>
          <w:szCs w:val="24"/>
        </w:rPr>
        <w:t xml:space="preserve"> do të shkruante operën </w:t>
      </w:r>
      <w:proofErr w:type="spellStart"/>
      <w:r w:rsidR="00F34193" w:rsidRPr="0033681A">
        <w:rPr>
          <w:rFonts w:ascii="Times New Roman" w:eastAsia="Times New Roman" w:hAnsi="Times New Roman" w:cs="Times New Roman"/>
          <w:i/>
          <w:sz w:val="24"/>
          <w:szCs w:val="24"/>
        </w:rPr>
        <w:t>Scanderbeg</w:t>
      </w:r>
      <w:proofErr w:type="spellEnd"/>
      <w:r w:rsidR="00F34193" w:rsidRPr="0033681A">
        <w:rPr>
          <w:rFonts w:ascii="Times New Roman" w:eastAsia="Times New Roman" w:hAnsi="Times New Roman" w:cs="Times New Roman"/>
          <w:sz w:val="24"/>
          <w:szCs w:val="24"/>
        </w:rPr>
        <w:t xml:space="preserve">, e cila përkonte gjithashtu edhe me 250 vjetorin e vdekjes së Skënderbeut. Të ishte ky përvjetor i vetëdijshëm nga ana e </w:t>
      </w:r>
      <w:proofErr w:type="spellStart"/>
      <w:r w:rsidR="00F34193" w:rsidRPr="0033681A">
        <w:rPr>
          <w:rFonts w:ascii="Times New Roman" w:eastAsia="Times New Roman" w:hAnsi="Times New Roman" w:cs="Times New Roman"/>
          <w:sz w:val="24"/>
          <w:szCs w:val="24"/>
        </w:rPr>
        <w:t>Salvit</w:t>
      </w:r>
      <w:proofErr w:type="spellEnd"/>
      <w:r w:rsidR="00F34193" w:rsidRPr="0033681A">
        <w:rPr>
          <w:rFonts w:ascii="Times New Roman" w:eastAsia="Times New Roman" w:hAnsi="Times New Roman" w:cs="Times New Roman"/>
          <w:sz w:val="24"/>
          <w:szCs w:val="24"/>
        </w:rPr>
        <w:t xml:space="preserve"> e </w:t>
      </w:r>
      <w:proofErr w:type="spellStart"/>
      <w:r w:rsidR="00F34193" w:rsidRPr="0033681A">
        <w:rPr>
          <w:rFonts w:ascii="Times New Roman" w:eastAsia="Times New Roman" w:hAnsi="Times New Roman" w:cs="Times New Roman"/>
          <w:sz w:val="24"/>
          <w:szCs w:val="24"/>
        </w:rPr>
        <w:t>Vivaldit</w:t>
      </w:r>
      <w:proofErr w:type="spellEnd"/>
      <w:r w:rsidR="00F34193" w:rsidRPr="0033681A">
        <w:rPr>
          <w:rFonts w:ascii="Times New Roman" w:eastAsia="Times New Roman" w:hAnsi="Times New Roman" w:cs="Times New Roman"/>
          <w:sz w:val="24"/>
          <w:szCs w:val="24"/>
        </w:rPr>
        <w:t xml:space="preserve"> apo thjesht</w:t>
      </w:r>
      <w:r w:rsidR="008D7A3E" w:rsidRPr="0033681A">
        <w:rPr>
          <w:rFonts w:ascii="Times New Roman" w:eastAsia="Times New Roman" w:hAnsi="Times New Roman" w:cs="Times New Roman"/>
          <w:sz w:val="24"/>
          <w:szCs w:val="24"/>
        </w:rPr>
        <w:t xml:space="preserve">, </w:t>
      </w:r>
      <w:r w:rsidR="00F34193" w:rsidRPr="0033681A">
        <w:rPr>
          <w:rFonts w:ascii="Times New Roman" w:eastAsia="Times New Roman" w:hAnsi="Times New Roman" w:cs="Times New Roman"/>
          <w:sz w:val="24"/>
          <w:szCs w:val="24"/>
        </w:rPr>
        <w:t>rastësi?</w:t>
      </w:r>
      <w:r w:rsidR="00F34193" w:rsidRPr="0033681A">
        <w:rPr>
          <w:rFonts w:ascii="Times New Roman" w:eastAsia="Times New Roman" w:hAnsi="Times New Roman" w:cs="Times New Roman"/>
          <w:sz w:val="24"/>
          <w:szCs w:val="24"/>
          <w:bdr w:val="none" w:sz="0" w:space="0" w:color="auto" w:frame="1"/>
          <w:lang w:eastAsia="sq-AL"/>
        </w:rPr>
        <w:t xml:space="preserve"> (</w:t>
      </w:r>
      <w:r w:rsidR="00F34193" w:rsidRPr="0033681A">
        <w:rPr>
          <w:rFonts w:ascii="Times New Roman" w:eastAsia="Times New Roman" w:hAnsi="Times New Roman" w:cs="Times New Roman"/>
          <w:b/>
          <w:sz w:val="24"/>
          <w:szCs w:val="24"/>
          <w:bdr w:val="none" w:sz="0" w:space="0" w:color="auto" w:frame="1"/>
          <w:lang w:eastAsia="sq-AL"/>
        </w:rPr>
        <w:t>Imazh:</w:t>
      </w:r>
      <w:r w:rsidR="00F34193" w:rsidRPr="0033681A">
        <w:rPr>
          <w:rFonts w:ascii="Times New Roman" w:eastAsia="Times New Roman" w:hAnsi="Times New Roman" w:cs="Times New Roman"/>
          <w:sz w:val="24"/>
          <w:szCs w:val="24"/>
          <w:bdr w:val="none" w:sz="0" w:space="0" w:color="auto" w:frame="1"/>
          <w:lang w:eastAsia="sq-AL"/>
        </w:rPr>
        <w:t xml:space="preserve"> </w:t>
      </w:r>
      <w:proofErr w:type="spellStart"/>
      <w:r w:rsidR="00F34193" w:rsidRPr="0033681A">
        <w:rPr>
          <w:rFonts w:ascii="Times New Roman" w:eastAsia="Times New Roman" w:hAnsi="Times New Roman" w:cs="Times New Roman"/>
          <w:b/>
          <w:sz w:val="24"/>
          <w:szCs w:val="24"/>
          <w:bdr w:val="none" w:sz="0" w:space="0" w:color="auto" w:frame="1"/>
          <w:lang w:eastAsia="sq-AL"/>
        </w:rPr>
        <w:t>Vivaldi</w:t>
      </w:r>
      <w:proofErr w:type="spellEnd"/>
      <w:r w:rsidR="00F34193" w:rsidRPr="0033681A">
        <w:rPr>
          <w:rFonts w:ascii="Times New Roman" w:eastAsia="Times New Roman" w:hAnsi="Times New Roman" w:cs="Times New Roman"/>
          <w:b/>
          <w:sz w:val="24"/>
          <w:szCs w:val="24"/>
          <w:bdr w:val="none" w:sz="0" w:space="0" w:color="auto" w:frame="1"/>
          <w:lang w:eastAsia="sq-AL"/>
        </w:rPr>
        <w:t xml:space="preserve">, </w:t>
      </w:r>
      <w:proofErr w:type="spellStart"/>
      <w:r w:rsidR="00F34193" w:rsidRPr="0033681A">
        <w:rPr>
          <w:rFonts w:ascii="Times New Roman" w:eastAsia="Times New Roman" w:hAnsi="Times New Roman" w:cs="Times New Roman"/>
          <w:b/>
          <w:i/>
          <w:sz w:val="24"/>
          <w:szCs w:val="24"/>
          <w:bdr w:val="none" w:sz="0" w:space="0" w:color="auto" w:frame="1"/>
          <w:lang w:eastAsia="sq-AL"/>
        </w:rPr>
        <w:t>Scanderbeg</w:t>
      </w:r>
      <w:proofErr w:type="spellEnd"/>
      <w:r w:rsidR="00F34193" w:rsidRPr="0033681A">
        <w:rPr>
          <w:rFonts w:ascii="Times New Roman" w:eastAsia="Times New Roman" w:hAnsi="Times New Roman" w:cs="Times New Roman"/>
          <w:b/>
          <w:sz w:val="24"/>
          <w:szCs w:val="24"/>
          <w:bdr w:val="none" w:sz="0" w:space="0" w:color="auto" w:frame="1"/>
          <w:lang w:eastAsia="sq-AL"/>
        </w:rPr>
        <w:t xml:space="preserve">, </w:t>
      </w:r>
      <w:proofErr w:type="spellStart"/>
      <w:r w:rsidR="00F34193" w:rsidRPr="0033681A">
        <w:rPr>
          <w:rFonts w:ascii="Times New Roman" w:eastAsia="Times New Roman" w:hAnsi="Times New Roman" w:cs="Times New Roman"/>
          <w:b/>
          <w:sz w:val="24"/>
          <w:szCs w:val="24"/>
          <w:bdr w:val="none" w:sz="0" w:space="0" w:color="auto" w:frame="1"/>
          <w:lang w:eastAsia="sq-AL"/>
        </w:rPr>
        <w:t>Fierenze</w:t>
      </w:r>
      <w:proofErr w:type="spellEnd"/>
      <w:r w:rsidR="00F34193" w:rsidRPr="0033681A">
        <w:rPr>
          <w:rFonts w:ascii="Times New Roman" w:eastAsia="Times New Roman" w:hAnsi="Times New Roman" w:cs="Times New Roman"/>
          <w:b/>
          <w:sz w:val="24"/>
          <w:szCs w:val="24"/>
          <w:bdr w:val="none" w:sz="0" w:space="0" w:color="auto" w:frame="1"/>
          <w:lang w:eastAsia="sq-AL"/>
        </w:rPr>
        <w:t xml:space="preserve"> &amp;</w:t>
      </w:r>
      <w:r w:rsidR="00F34193" w:rsidRPr="0033681A">
        <w:rPr>
          <w:rFonts w:ascii="Times New Roman" w:eastAsia="Times New Roman" w:hAnsi="Times New Roman" w:cs="Times New Roman"/>
          <w:b/>
          <w:iCs/>
          <w:sz w:val="24"/>
          <w:szCs w:val="24"/>
          <w:bdr w:val="none" w:sz="0" w:space="0" w:color="auto" w:frame="1"/>
          <w:lang w:eastAsia="sq-AL"/>
        </w:rPr>
        <w:t xml:space="preserve"> </w:t>
      </w:r>
      <w:proofErr w:type="spellStart"/>
      <w:r w:rsidR="00F34193" w:rsidRPr="0033681A">
        <w:rPr>
          <w:rFonts w:ascii="Times New Roman" w:eastAsia="Times New Roman" w:hAnsi="Times New Roman" w:cs="Times New Roman"/>
          <w:b/>
          <w:iCs/>
          <w:sz w:val="24"/>
          <w:szCs w:val="24"/>
          <w:bdr w:val="none" w:sz="0" w:space="0" w:color="auto" w:frame="1"/>
          <w:lang w:eastAsia="sq-AL"/>
        </w:rPr>
        <w:t>Siena</w:t>
      </w:r>
      <w:proofErr w:type="spellEnd"/>
      <w:r w:rsidR="00F34193" w:rsidRPr="0033681A">
        <w:rPr>
          <w:rFonts w:ascii="Times New Roman" w:eastAsia="Times New Roman" w:hAnsi="Times New Roman" w:cs="Times New Roman"/>
          <w:b/>
          <w:iCs/>
          <w:sz w:val="24"/>
          <w:szCs w:val="24"/>
          <w:bdr w:val="none" w:sz="0" w:space="0" w:color="auto" w:frame="1"/>
          <w:lang w:eastAsia="sq-AL"/>
        </w:rPr>
        <w:t>, 1718</w:t>
      </w:r>
      <w:r w:rsidR="00F34193" w:rsidRPr="0033681A">
        <w:rPr>
          <w:rFonts w:ascii="Times New Roman" w:eastAsia="Times New Roman" w:hAnsi="Times New Roman" w:cs="Times New Roman"/>
          <w:iCs/>
          <w:sz w:val="24"/>
          <w:szCs w:val="24"/>
          <w:bdr w:val="none" w:sz="0" w:space="0" w:color="auto" w:frame="1"/>
          <w:lang w:eastAsia="sq-AL"/>
        </w:rPr>
        <w:t>).</w:t>
      </w:r>
      <w:r w:rsidR="00F34193" w:rsidRPr="0033681A">
        <w:rPr>
          <w:rFonts w:ascii="Times New Roman" w:eastAsia="Times New Roman" w:hAnsi="Times New Roman" w:cs="Times New Roman"/>
          <w:sz w:val="24"/>
          <w:szCs w:val="24"/>
        </w:rPr>
        <w:t xml:space="preserve"> Drama muzikore </w:t>
      </w:r>
      <w:proofErr w:type="spellStart"/>
      <w:r w:rsidR="00F34193" w:rsidRPr="0033681A">
        <w:rPr>
          <w:rFonts w:ascii="Times New Roman" w:eastAsia="Times New Roman" w:hAnsi="Times New Roman" w:cs="Times New Roman"/>
          <w:i/>
          <w:sz w:val="24"/>
          <w:szCs w:val="24"/>
        </w:rPr>
        <w:t>Scanderbeg</w:t>
      </w:r>
      <w:proofErr w:type="spellEnd"/>
      <w:r w:rsidR="00F34193" w:rsidRPr="0033681A">
        <w:rPr>
          <w:rFonts w:ascii="Times New Roman" w:eastAsia="Times New Roman" w:hAnsi="Times New Roman" w:cs="Times New Roman"/>
          <w:sz w:val="24"/>
          <w:szCs w:val="24"/>
        </w:rPr>
        <w:t xml:space="preserve"> u shfaq tetëmbëdhjetë herë deri në shtator të vitit 1718. Me këtë opera </w:t>
      </w:r>
      <w:proofErr w:type="spellStart"/>
      <w:r w:rsidR="00F34193" w:rsidRPr="0033681A">
        <w:rPr>
          <w:rFonts w:ascii="Times New Roman" w:eastAsia="Times New Roman" w:hAnsi="Times New Roman" w:cs="Times New Roman"/>
          <w:sz w:val="24"/>
          <w:szCs w:val="24"/>
        </w:rPr>
        <w:t>Vivaldi</w:t>
      </w:r>
      <w:proofErr w:type="spellEnd"/>
      <w:r w:rsidR="00F34193" w:rsidRPr="0033681A">
        <w:rPr>
          <w:rFonts w:ascii="Times New Roman" w:eastAsia="Times New Roman" w:hAnsi="Times New Roman" w:cs="Times New Roman"/>
          <w:sz w:val="24"/>
          <w:szCs w:val="24"/>
        </w:rPr>
        <w:t xml:space="preserve"> përligjte atë status aq të njohur të tij, si kompozitori më në zë i kohës. Sot nga kjo opera e stilit </w:t>
      </w:r>
      <w:r w:rsidR="00F34193" w:rsidRPr="0033681A">
        <w:rPr>
          <w:rFonts w:ascii="Times New Roman" w:eastAsia="Times New Roman" w:hAnsi="Times New Roman" w:cs="Times New Roman"/>
          <w:i/>
          <w:sz w:val="24"/>
          <w:szCs w:val="24"/>
        </w:rPr>
        <w:t>barok të vonë</w:t>
      </w:r>
      <w:r w:rsidR="00F34193" w:rsidRPr="0033681A">
        <w:rPr>
          <w:rFonts w:ascii="Times New Roman" w:eastAsia="Times New Roman" w:hAnsi="Times New Roman" w:cs="Times New Roman"/>
          <w:sz w:val="24"/>
          <w:szCs w:val="24"/>
        </w:rPr>
        <w:t xml:space="preserve"> kanë mbetur gjashtë fragmente muzikorë autentikë (katër arie dhe dy recitative), që arkivohen në Torino, ndërsa libreti ruhet i plotë në bibliotekën e </w:t>
      </w:r>
      <w:proofErr w:type="spellStart"/>
      <w:r w:rsidR="00F34193" w:rsidRPr="0033681A">
        <w:rPr>
          <w:rFonts w:ascii="Times New Roman" w:eastAsia="Times New Roman" w:hAnsi="Times New Roman" w:cs="Times New Roman"/>
          <w:sz w:val="24"/>
          <w:szCs w:val="24"/>
        </w:rPr>
        <w:t>Bolonjës</w:t>
      </w:r>
      <w:proofErr w:type="spellEnd"/>
      <w:r w:rsidR="00F34193" w:rsidRPr="0033681A">
        <w:rPr>
          <w:rFonts w:ascii="Times New Roman" w:eastAsia="Times New Roman" w:hAnsi="Times New Roman" w:cs="Times New Roman"/>
          <w:sz w:val="24"/>
          <w:szCs w:val="24"/>
          <w:shd w:val="clear" w:color="auto" w:fill="FFFFFF"/>
        </w:rPr>
        <w:t>.</w:t>
      </w:r>
      <w:r w:rsidR="00F34193" w:rsidRPr="0033681A">
        <w:rPr>
          <w:rFonts w:ascii="Times New Roman" w:eastAsia="Times New Roman" w:hAnsi="Times New Roman" w:cs="Times New Roman"/>
          <w:sz w:val="24"/>
          <w:szCs w:val="24"/>
        </w:rPr>
        <w:t xml:space="preserve"> Edhe me këtë material të pakët të operës që ruhet sot, nuk është vështirë të konceptohet tërësia e muzikës </w:t>
      </w:r>
      <w:proofErr w:type="spellStart"/>
      <w:r w:rsidR="00F34193" w:rsidRPr="0033681A">
        <w:rPr>
          <w:rFonts w:ascii="Times New Roman" w:eastAsia="Times New Roman" w:hAnsi="Times New Roman" w:cs="Times New Roman"/>
          <w:sz w:val="24"/>
          <w:szCs w:val="24"/>
        </w:rPr>
        <w:t>vivaldiane</w:t>
      </w:r>
      <w:proofErr w:type="spellEnd"/>
      <w:r w:rsidR="00F34193" w:rsidRPr="0033681A">
        <w:rPr>
          <w:rFonts w:ascii="Times New Roman" w:eastAsia="Times New Roman" w:hAnsi="Times New Roman" w:cs="Times New Roman"/>
          <w:sz w:val="24"/>
          <w:szCs w:val="24"/>
        </w:rPr>
        <w:t xml:space="preserve"> me njësitë e motiveve të vogla që i përdorte si tema, me përdorimin e ritmit dhe </w:t>
      </w:r>
      <w:proofErr w:type="spellStart"/>
      <w:r w:rsidR="00F34193" w:rsidRPr="0033681A">
        <w:rPr>
          <w:rFonts w:ascii="Times New Roman" w:eastAsia="Times New Roman" w:hAnsi="Times New Roman" w:cs="Times New Roman"/>
          <w:sz w:val="24"/>
          <w:szCs w:val="24"/>
        </w:rPr>
        <w:t>sinkopave</w:t>
      </w:r>
      <w:proofErr w:type="spellEnd"/>
      <w:r w:rsidR="00F34193" w:rsidRPr="0033681A">
        <w:rPr>
          <w:rFonts w:ascii="Times New Roman" w:eastAsia="Times New Roman" w:hAnsi="Times New Roman" w:cs="Times New Roman"/>
          <w:sz w:val="24"/>
          <w:szCs w:val="24"/>
        </w:rPr>
        <w:t xml:space="preserve"> për rritjen e intensitetit të nevojshëm muzikës së tij, me </w:t>
      </w:r>
      <w:proofErr w:type="spellStart"/>
      <w:r w:rsidR="00F34193" w:rsidRPr="0033681A">
        <w:rPr>
          <w:rFonts w:ascii="Times New Roman" w:eastAsia="Times New Roman" w:hAnsi="Times New Roman" w:cs="Times New Roman"/>
          <w:i/>
          <w:sz w:val="24"/>
          <w:szCs w:val="24"/>
        </w:rPr>
        <w:t>ritornello</w:t>
      </w:r>
      <w:proofErr w:type="spellEnd"/>
      <w:r w:rsidR="00F34193" w:rsidRPr="0033681A">
        <w:rPr>
          <w:rFonts w:ascii="Times New Roman" w:eastAsia="Times New Roman" w:hAnsi="Times New Roman" w:cs="Times New Roman"/>
          <w:sz w:val="24"/>
          <w:szCs w:val="24"/>
        </w:rPr>
        <w:t>-t (refrenet) që i krijoi si formë më vete duke përsëritur vetëm motivet kryesore të frazimeve muzikore, si këto dhe të tjera, ishin koncepte muzikorë për të cilat ai la aq shumë gjurmë</w:t>
      </w:r>
      <w:r w:rsidR="00D877FE" w:rsidRPr="0033681A">
        <w:rPr>
          <w:rFonts w:ascii="Times New Roman" w:eastAsia="Times New Roman" w:hAnsi="Times New Roman" w:cs="Times New Roman"/>
          <w:sz w:val="24"/>
          <w:szCs w:val="24"/>
        </w:rPr>
        <w:t xml:space="preserve"> në historinë e muzikës botërore.</w:t>
      </w:r>
    </w:p>
    <w:p w:rsidR="00E5014B" w:rsidRPr="0033681A" w:rsidRDefault="00634493" w:rsidP="00E5014B">
      <w:pPr>
        <w:tabs>
          <w:tab w:val="left" w:pos="567"/>
        </w:tabs>
        <w:spacing w:after="0" w:line="276" w:lineRule="auto"/>
        <w:jc w:val="both"/>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ab/>
      </w:r>
      <w:r w:rsidR="00E5014B" w:rsidRPr="0033681A">
        <w:rPr>
          <w:rFonts w:ascii="Times New Roman" w:eastAsia="Times New Roman" w:hAnsi="Times New Roman" w:cs="Times New Roman"/>
          <w:i/>
          <w:sz w:val="24"/>
          <w:szCs w:val="24"/>
        </w:rPr>
        <w:t>Skënderbeu</w:t>
      </w:r>
      <w:r w:rsidR="00E5014B" w:rsidRPr="0033681A">
        <w:rPr>
          <w:rFonts w:ascii="Times New Roman" w:eastAsia="Times New Roman" w:hAnsi="Times New Roman" w:cs="Times New Roman"/>
          <w:sz w:val="24"/>
          <w:szCs w:val="24"/>
        </w:rPr>
        <w:t xml:space="preserve"> i </w:t>
      </w:r>
      <w:proofErr w:type="spellStart"/>
      <w:r w:rsidR="00E5014B" w:rsidRPr="0033681A">
        <w:rPr>
          <w:rFonts w:ascii="Times New Roman" w:eastAsia="Times New Roman" w:hAnsi="Times New Roman" w:cs="Times New Roman"/>
          <w:sz w:val="24"/>
          <w:szCs w:val="24"/>
        </w:rPr>
        <w:t>Vivaldit</w:t>
      </w:r>
      <w:proofErr w:type="spellEnd"/>
      <w:r w:rsidR="00E5014B" w:rsidRPr="0033681A">
        <w:rPr>
          <w:rFonts w:ascii="Times New Roman" w:eastAsia="Times New Roman" w:hAnsi="Times New Roman" w:cs="Times New Roman"/>
          <w:sz w:val="24"/>
          <w:szCs w:val="24"/>
        </w:rPr>
        <w:t xml:space="preserve"> u restaurua në një frymë bashkëkohore nga </w:t>
      </w:r>
      <w:proofErr w:type="spellStart"/>
      <w:r w:rsidR="00E5014B" w:rsidRPr="0033681A">
        <w:rPr>
          <w:rFonts w:ascii="Times New Roman" w:eastAsia="Times New Roman" w:hAnsi="Times New Roman" w:cs="Times New Roman"/>
          <w:sz w:val="24"/>
          <w:szCs w:val="24"/>
        </w:rPr>
        <w:t>Francesco</w:t>
      </w:r>
      <w:proofErr w:type="spellEnd"/>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sz w:val="24"/>
          <w:szCs w:val="24"/>
        </w:rPr>
        <w:t>Venerucci</w:t>
      </w:r>
      <w:proofErr w:type="spellEnd"/>
      <w:r w:rsidR="00E5014B" w:rsidRPr="0033681A">
        <w:rPr>
          <w:rFonts w:ascii="Times New Roman" w:eastAsia="Times New Roman" w:hAnsi="Times New Roman" w:cs="Times New Roman"/>
          <w:sz w:val="24"/>
          <w:szCs w:val="24"/>
        </w:rPr>
        <w:t xml:space="preserve"> dhe u vu në skenë edhe në TOB në Tiranë me rastin e festimeve të 100 vjetorit të Pavarësisë më 2012. Por le t’i qëndrojmë variantit origjinal barok të operës të krijuar 300 vjet më parë. E ndërtuar në tre akte, aktorët (personazhet) e saj janë shqiptarë e turq (në partiturë është e shënuar </w:t>
      </w:r>
      <w:proofErr w:type="spellStart"/>
      <w:r w:rsidR="00E5014B" w:rsidRPr="0033681A">
        <w:rPr>
          <w:rFonts w:ascii="Times New Roman" w:eastAsia="Times New Roman" w:hAnsi="Times New Roman" w:cs="Times New Roman"/>
          <w:i/>
          <w:sz w:val="24"/>
          <w:szCs w:val="24"/>
        </w:rPr>
        <w:t>Attori</w:t>
      </w:r>
      <w:proofErr w:type="spellEnd"/>
      <w:r w:rsidR="00E5014B" w:rsidRPr="0033681A">
        <w:rPr>
          <w:rFonts w:ascii="Times New Roman" w:eastAsia="Times New Roman" w:hAnsi="Times New Roman" w:cs="Times New Roman"/>
          <w:i/>
          <w:sz w:val="24"/>
          <w:szCs w:val="24"/>
        </w:rPr>
        <w:t xml:space="preserve"> Greci</w:t>
      </w:r>
      <w:r w:rsidR="00E5014B" w:rsidRPr="0033681A">
        <w:rPr>
          <w:rFonts w:ascii="Times New Roman" w:eastAsia="Times New Roman" w:hAnsi="Times New Roman" w:cs="Times New Roman"/>
          <w:sz w:val="24"/>
          <w:szCs w:val="24"/>
        </w:rPr>
        <w:t xml:space="preserve"> (d.m.th. shqiptarë të krishterë) dhe </w:t>
      </w:r>
      <w:proofErr w:type="spellStart"/>
      <w:r w:rsidR="00E5014B" w:rsidRPr="0033681A">
        <w:rPr>
          <w:rFonts w:ascii="Times New Roman" w:eastAsia="Times New Roman" w:hAnsi="Times New Roman" w:cs="Times New Roman"/>
          <w:i/>
          <w:sz w:val="24"/>
          <w:szCs w:val="24"/>
        </w:rPr>
        <w:t>Attori</w:t>
      </w:r>
      <w:proofErr w:type="spellEnd"/>
      <w:r w:rsidR="00E5014B" w:rsidRPr="0033681A">
        <w:rPr>
          <w:rFonts w:ascii="Times New Roman" w:eastAsia="Times New Roman" w:hAnsi="Times New Roman" w:cs="Times New Roman"/>
          <w:i/>
          <w:sz w:val="24"/>
          <w:szCs w:val="24"/>
        </w:rPr>
        <w:t xml:space="preserve"> </w:t>
      </w:r>
      <w:proofErr w:type="spellStart"/>
      <w:r w:rsidR="00E5014B" w:rsidRPr="0033681A">
        <w:rPr>
          <w:rFonts w:ascii="Times New Roman" w:eastAsia="Times New Roman" w:hAnsi="Times New Roman" w:cs="Times New Roman"/>
          <w:i/>
          <w:sz w:val="24"/>
          <w:szCs w:val="24"/>
        </w:rPr>
        <w:t>Turchi</w:t>
      </w:r>
      <w:proofErr w:type="spellEnd"/>
      <w:r w:rsidR="00E5014B" w:rsidRPr="0033681A">
        <w:rPr>
          <w:rFonts w:ascii="Times New Roman" w:eastAsia="Times New Roman" w:hAnsi="Times New Roman" w:cs="Times New Roman"/>
          <w:sz w:val="24"/>
          <w:szCs w:val="24"/>
        </w:rPr>
        <w:t xml:space="preserve"> (</w:t>
      </w:r>
      <w:r w:rsidR="00E5014B" w:rsidRPr="0033681A">
        <w:rPr>
          <w:rFonts w:ascii="Times New Roman" w:eastAsia="Times New Roman" w:hAnsi="Times New Roman" w:cs="Times New Roman"/>
          <w:b/>
          <w:sz w:val="24"/>
          <w:szCs w:val="24"/>
        </w:rPr>
        <w:t>Imazh:</w:t>
      </w:r>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b/>
          <w:sz w:val="24"/>
          <w:szCs w:val="24"/>
        </w:rPr>
        <w:t>Attori</w:t>
      </w:r>
      <w:proofErr w:type="spellEnd"/>
      <w:r w:rsidR="00E5014B" w:rsidRPr="0033681A">
        <w:rPr>
          <w:rFonts w:ascii="Times New Roman" w:eastAsia="Times New Roman" w:hAnsi="Times New Roman" w:cs="Times New Roman"/>
          <w:b/>
          <w:sz w:val="24"/>
          <w:szCs w:val="24"/>
        </w:rPr>
        <w:t xml:space="preserve"> Greci, </w:t>
      </w:r>
      <w:proofErr w:type="spellStart"/>
      <w:r w:rsidR="00E5014B" w:rsidRPr="0033681A">
        <w:rPr>
          <w:rFonts w:ascii="Times New Roman" w:eastAsia="Times New Roman" w:hAnsi="Times New Roman" w:cs="Times New Roman"/>
          <w:b/>
          <w:sz w:val="24"/>
          <w:szCs w:val="24"/>
        </w:rPr>
        <w:t>Attori</w:t>
      </w:r>
      <w:proofErr w:type="spellEnd"/>
      <w:r w:rsidR="00E5014B" w:rsidRPr="0033681A">
        <w:rPr>
          <w:rFonts w:ascii="Times New Roman" w:eastAsia="Times New Roman" w:hAnsi="Times New Roman" w:cs="Times New Roman"/>
          <w:b/>
          <w:sz w:val="24"/>
          <w:szCs w:val="24"/>
        </w:rPr>
        <w:t xml:space="preserve"> </w:t>
      </w:r>
      <w:proofErr w:type="spellStart"/>
      <w:r w:rsidR="00E5014B" w:rsidRPr="0033681A">
        <w:rPr>
          <w:rFonts w:ascii="Times New Roman" w:eastAsia="Times New Roman" w:hAnsi="Times New Roman" w:cs="Times New Roman"/>
          <w:b/>
          <w:sz w:val="24"/>
          <w:szCs w:val="24"/>
        </w:rPr>
        <w:t>Turchi</w:t>
      </w:r>
      <w:proofErr w:type="spellEnd"/>
      <w:r w:rsidR="00E5014B" w:rsidRPr="0033681A">
        <w:rPr>
          <w:rFonts w:ascii="Times New Roman" w:eastAsia="Times New Roman" w:hAnsi="Times New Roman" w:cs="Times New Roman"/>
          <w:b/>
          <w:sz w:val="24"/>
          <w:szCs w:val="24"/>
        </w:rPr>
        <w:t xml:space="preserve">; </w:t>
      </w:r>
      <w:proofErr w:type="spellStart"/>
      <w:r w:rsidR="00E5014B" w:rsidRPr="0033681A">
        <w:rPr>
          <w:rFonts w:ascii="Times New Roman" w:eastAsia="Times New Roman" w:hAnsi="Times New Roman" w:cs="Times New Roman"/>
          <w:b/>
          <w:sz w:val="24"/>
          <w:szCs w:val="24"/>
        </w:rPr>
        <w:t>Mutazioni</w:t>
      </w:r>
      <w:proofErr w:type="spellEnd"/>
      <w:r w:rsidR="00E5014B" w:rsidRPr="0033681A">
        <w:rPr>
          <w:rFonts w:ascii="Times New Roman" w:eastAsia="Times New Roman" w:hAnsi="Times New Roman" w:cs="Times New Roman"/>
          <w:sz w:val="24"/>
          <w:szCs w:val="24"/>
        </w:rPr>
        <w:t xml:space="preserve">). Skënderbeu si personazh është </w:t>
      </w:r>
      <w:r w:rsidR="00E5014B" w:rsidRPr="0033681A">
        <w:rPr>
          <w:rFonts w:ascii="Times New Roman" w:eastAsia="Times New Roman" w:hAnsi="Times New Roman" w:cs="Times New Roman"/>
          <w:i/>
          <w:sz w:val="24"/>
          <w:szCs w:val="24"/>
        </w:rPr>
        <w:t xml:space="preserve">Re dell’ </w:t>
      </w:r>
      <w:proofErr w:type="spellStart"/>
      <w:r w:rsidR="00E5014B" w:rsidRPr="0033681A">
        <w:rPr>
          <w:rFonts w:ascii="Times New Roman" w:eastAsia="Times New Roman" w:hAnsi="Times New Roman" w:cs="Times New Roman"/>
          <w:i/>
          <w:sz w:val="24"/>
          <w:szCs w:val="24"/>
        </w:rPr>
        <w:t>Albania</w:t>
      </w:r>
      <w:proofErr w:type="spellEnd"/>
      <w:r w:rsidR="00E5014B" w:rsidRPr="0033681A">
        <w:rPr>
          <w:rFonts w:ascii="Times New Roman" w:eastAsia="Times New Roman" w:hAnsi="Times New Roman" w:cs="Times New Roman"/>
          <w:sz w:val="24"/>
          <w:szCs w:val="24"/>
        </w:rPr>
        <w:t xml:space="preserve">. Në premierën e vitit 1718 rolin e Skënderbeut e luante, </w:t>
      </w:r>
      <w:proofErr w:type="spellStart"/>
      <w:r w:rsidR="00E5014B" w:rsidRPr="0033681A">
        <w:rPr>
          <w:rFonts w:ascii="Times New Roman" w:eastAsia="Times New Roman" w:hAnsi="Times New Roman" w:cs="Times New Roman"/>
          <w:sz w:val="24"/>
          <w:szCs w:val="24"/>
        </w:rPr>
        <w:t>Il</w:t>
      </w:r>
      <w:proofErr w:type="spellEnd"/>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sz w:val="24"/>
          <w:szCs w:val="24"/>
        </w:rPr>
        <w:t>Sig</w:t>
      </w:r>
      <w:proofErr w:type="spellEnd"/>
      <w:r w:rsidR="00E5014B" w:rsidRPr="0033681A">
        <w:rPr>
          <w:rFonts w:ascii="Times New Roman" w:eastAsia="Times New Roman" w:hAnsi="Times New Roman" w:cs="Times New Roman"/>
          <w:sz w:val="24"/>
          <w:szCs w:val="24"/>
        </w:rPr>
        <w:t xml:space="preserve">.[nor] </w:t>
      </w:r>
      <w:proofErr w:type="spellStart"/>
      <w:r w:rsidR="00E5014B" w:rsidRPr="0033681A">
        <w:rPr>
          <w:rFonts w:ascii="Times New Roman" w:eastAsia="Times New Roman" w:hAnsi="Times New Roman" w:cs="Times New Roman"/>
          <w:sz w:val="24"/>
          <w:szCs w:val="24"/>
          <w:shd w:val="clear" w:color="auto" w:fill="F8F9FA"/>
        </w:rPr>
        <w:t>Giovanni</w:t>
      </w:r>
      <w:proofErr w:type="spellEnd"/>
      <w:r w:rsidR="00E5014B" w:rsidRPr="0033681A">
        <w:rPr>
          <w:rFonts w:ascii="Times New Roman" w:eastAsia="Times New Roman" w:hAnsi="Times New Roman" w:cs="Times New Roman"/>
          <w:sz w:val="24"/>
          <w:szCs w:val="24"/>
          <w:shd w:val="clear" w:color="auto" w:fill="F8F9FA"/>
        </w:rPr>
        <w:t xml:space="preserve"> </w:t>
      </w:r>
      <w:proofErr w:type="spellStart"/>
      <w:r w:rsidR="00E5014B" w:rsidRPr="0033681A">
        <w:rPr>
          <w:rFonts w:ascii="Times New Roman" w:eastAsia="Times New Roman" w:hAnsi="Times New Roman" w:cs="Times New Roman"/>
          <w:sz w:val="24"/>
          <w:szCs w:val="24"/>
          <w:shd w:val="clear" w:color="auto" w:fill="F8F9FA"/>
        </w:rPr>
        <w:t>Battista</w:t>
      </w:r>
      <w:proofErr w:type="spellEnd"/>
      <w:r w:rsidR="00E5014B" w:rsidRPr="0033681A">
        <w:rPr>
          <w:rFonts w:ascii="Times New Roman" w:eastAsia="Times New Roman" w:hAnsi="Times New Roman" w:cs="Times New Roman"/>
          <w:sz w:val="24"/>
          <w:szCs w:val="24"/>
          <w:shd w:val="clear" w:color="auto" w:fill="F8F9FA"/>
        </w:rPr>
        <w:t xml:space="preserve"> </w:t>
      </w:r>
      <w:proofErr w:type="spellStart"/>
      <w:r w:rsidR="00E5014B" w:rsidRPr="0033681A">
        <w:rPr>
          <w:rFonts w:ascii="Times New Roman" w:eastAsia="Times New Roman" w:hAnsi="Times New Roman" w:cs="Times New Roman"/>
          <w:sz w:val="24"/>
          <w:szCs w:val="24"/>
          <w:shd w:val="clear" w:color="auto" w:fill="F8F9FA"/>
        </w:rPr>
        <w:t>Carboni</w:t>
      </w:r>
      <w:proofErr w:type="spellEnd"/>
      <w:r w:rsidR="00E5014B" w:rsidRPr="0033681A">
        <w:rPr>
          <w:rFonts w:ascii="Times New Roman" w:eastAsia="Times New Roman" w:hAnsi="Times New Roman" w:cs="Times New Roman"/>
          <w:sz w:val="24"/>
          <w:szCs w:val="24"/>
          <w:shd w:val="clear" w:color="auto" w:fill="F8F9FA"/>
        </w:rPr>
        <w:t xml:space="preserve">, </w:t>
      </w:r>
      <w:proofErr w:type="spellStart"/>
      <w:r w:rsidR="00E5014B" w:rsidRPr="0033681A">
        <w:rPr>
          <w:rFonts w:ascii="Times New Roman" w:eastAsia="Times New Roman" w:hAnsi="Times New Roman" w:cs="Times New Roman"/>
          <w:i/>
          <w:sz w:val="24"/>
          <w:szCs w:val="24"/>
        </w:rPr>
        <w:t>contralto</w:t>
      </w:r>
      <w:proofErr w:type="spellEnd"/>
      <w:r w:rsidR="00E5014B" w:rsidRPr="0033681A">
        <w:rPr>
          <w:rFonts w:ascii="Times New Roman" w:eastAsia="Times New Roman" w:hAnsi="Times New Roman" w:cs="Times New Roman"/>
          <w:i/>
          <w:sz w:val="24"/>
          <w:szCs w:val="24"/>
        </w:rPr>
        <w:t xml:space="preserve"> </w:t>
      </w:r>
      <w:proofErr w:type="spellStart"/>
      <w:r w:rsidR="00E5014B" w:rsidRPr="0033681A">
        <w:rPr>
          <w:rFonts w:ascii="Times New Roman" w:eastAsia="Times New Roman" w:hAnsi="Times New Roman" w:cs="Times New Roman"/>
          <w:i/>
          <w:sz w:val="24"/>
          <w:szCs w:val="24"/>
        </w:rPr>
        <w:t>castrato</w:t>
      </w:r>
      <w:proofErr w:type="spellEnd"/>
      <w:r w:rsidR="00E5014B" w:rsidRPr="0033681A">
        <w:rPr>
          <w:rFonts w:ascii="Times New Roman" w:eastAsia="Times New Roman" w:hAnsi="Times New Roman" w:cs="Times New Roman"/>
          <w:sz w:val="24"/>
          <w:szCs w:val="24"/>
        </w:rPr>
        <w:t xml:space="preserve">. Regjistri vokal i këtij zëri mashkulli i ‘një bote tjetër’ është i njëjtë me atë </w:t>
      </w:r>
      <w:proofErr w:type="spellStart"/>
      <w:r w:rsidR="00E5014B" w:rsidRPr="0033681A">
        <w:rPr>
          <w:rFonts w:ascii="Times New Roman" w:eastAsia="Times New Roman" w:hAnsi="Times New Roman" w:cs="Times New Roman"/>
          <w:i/>
          <w:sz w:val="24"/>
          <w:szCs w:val="24"/>
        </w:rPr>
        <w:t>contralto</w:t>
      </w:r>
      <w:proofErr w:type="spellEnd"/>
      <w:r w:rsidR="00E5014B" w:rsidRPr="0033681A">
        <w:rPr>
          <w:rFonts w:ascii="Times New Roman" w:eastAsia="Times New Roman" w:hAnsi="Times New Roman" w:cs="Times New Roman"/>
          <w:sz w:val="24"/>
          <w:szCs w:val="24"/>
        </w:rPr>
        <w:t xml:space="preserve">-s femër apo dhe </w:t>
      </w:r>
      <w:proofErr w:type="spellStart"/>
      <w:r w:rsidR="00E5014B" w:rsidRPr="0033681A">
        <w:rPr>
          <w:rFonts w:ascii="Times New Roman" w:eastAsia="Times New Roman" w:hAnsi="Times New Roman" w:cs="Times New Roman"/>
          <w:i/>
          <w:sz w:val="24"/>
          <w:szCs w:val="24"/>
        </w:rPr>
        <w:t>mezzo</w:t>
      </w:r>
      <w:proofErr w:type="spellEnd"/>
      <w:r w:rsidR="00E5014B" w:rsidRPr="0033681A">
        <w:rPr>
          <w:rFonts w:ascii="Times New Roman" w:eastAsia="Times New Roman" w:hAnsi="Times New Roman" w:cs="Times New Roman"/>
          <w:i/>
          <w:sz w:val="24"/>
          <w:szCs w:val="24"/>
        </w:rPr>
        <w:t>-soprano</w:t>
      </w:r>
      <w:r w:rsidR="00E5014B" w:rsidRPr="0033681A">
        <w:rPr>
          <w:rFonts w:ascii="Times New Roman" w:eastAsia="Times New Roman" w:hAnsi="Times New Roman" w:cs="Times New Roman"/>
          <w:sz w:val="24"/>
          <w:szCs w:val="24"/>
        </w:rPr>
        <w:t xml:space="preserve">-s. </w:t>
      </w:r>
      <w:proofErr w:type="spellStart"/>
      <w:r w:rsidR="00E5014B" w:rsidRPr="0033681A">
        <w:rPr>
          <w:rFonts w:ascii="Times New Roman" w:eastAsia="Times New Roman" w:hAnsi="Times New Roman" w:cs="Times New Roman"/>
          <w:sz w:val="24"/>
          <w:szCs w:val="24"/>
        </w:rPr>
        <w:t>Doneca</w:t>
      </w:r>
      <w:proofErr w:type="spellEnd"/>
      <w:r w:rsidR="00E5014B" w:rsidRPr="0033681A">
        <w:rPr>
          <w:rFonts w:ascii="Times New Roman" w:eastAsia="Times New Roman" w:hAnsi="Times New Roman" w:cs="Times New Roman"/>
          <w:sz w:val="24"/>
          <w:szCs w:val="24"/>
        </w:rPr>
        <w:t xml:space="preserve">/Donika, nusja e tij e </w:t>
      </w:r>
      <w:r w:rsidR="00E5014B" w:rsidRPr="0033681A">
        <w:rPr>
          <w:rFonts w:ascii="Times New Roman" w:eastAsia="Times New Roman" w:hAnsi="Times New Roman" w:cs="Times New Roman"/>
          <w:sz w:val="24"/>
          <w:szCs w:val="24"/>
          <w:shd w:val="clear" w:color="auto" w:fill="F8F9FA"/>
        </w:rPr>
        <w:t>veshur si bareshë</w:t>
      </w:r>
      <w:r w:rsidR="00EB43CC" w:rsidRPr="0033681A">
        <w:rPr>
          <w:rFonts w:ascii="Times New Roman" w:eastAsia="Times New Roman" w:hAnsi="Times New Roman" w:cs="Times New Roman"/>
          <w:sz w:val="24"/>
          <w:szCs w:val="24"/>
          <w:shd w:val="clear" w:color="auto" w:fill="F8F9FA"/>
        </w:rPr>
        <w:t xml:space="preserve"> (</w:t>
      </w:r>
      <w:proofErr w:type="spellStart"/>
      <w:r w:rsidR="00EB43CC" w:rsidRPr="0033681A">
        <w:rPr>
          <w:rFonts w:ascii="Times New Roman" w:hAnsi="Times New Roman" w:cs="Times New Roman"/>
          <w:i/>
          <w:sz w:val="24"/>
          <w:szCs w:val="24"/>
        </w:rPr>
        <w:t>sua</w:t>
      </w:r>
      <w:proofErr w:type="spellEnd"/>
      <w:r w:rsidR="00EB43CC" w:rsidRPr="0033681A">
        <w:rPr>
          <w:rFonts w:ascii="Times New Roman" w:hAnsi="Times New Roman" w:cs="Times New Roman"/>
          <w:i/>
          <w:sz w:val="24"/>
          <w:szCs w:val="24"/>
        </w:rPr>
        <w:t xml:space="preserve"> </w:t>
      </w:r>
      <w:proofErr w:type="spellStart"/>
      <w:r w:rsidR="00EB43CC" w:rsidRPr="0033681A">
        <w:rPr>
          <w:rFonts w:ascii="Times New Roman" w:hAnsi="Times New Roman" w:cs="Times New Roman"/>
          <w:i/>
          <w:sz w:val="24"/>
          <w:szCs w:val="24"/>
        </w:rPr>
        <w:t>Sposa</w:t>
      </w:r>
      <w:proofErr w:type="spellEnd"/>
      <w:r w:rsidR="00EB43CC" w:rsidRPr="0033681A">
        <w:rPr>
          <w:rFonts w:ascii="Times New Roman" w:hAnsi="Times New Roman" w:cs="Times New Roman"/>
          <w:i/>
          <w:sz w:val="24"/>
          <w:szCs w:val="24"/>
        </w:rPr>
        <w:t xml:space="preserve"> </w:t>
      </w:r>
      <w:r w:rsidR="00EB43CC" w:rsidRPr="0033681A">
        <w:rPr>
          <w:rFonts w:ascii="Times New Roman" w:hAnsi="Times New Roman" w:cs="Times New Roman"/>
          <w:i/>
          <w:sz w:val="24"/>
          <w:szCs w:val="24"/>
        </w:rPr>
        <w:lastRenderedPageBreak/>
        <w:t xml:space="preserve">in </w:t>
      </w:r>
      <w:proofErr w:type="spellStart"/>
      <w:r w:rsidR="00EB43CC" w:rsidRPr="0033681A">
        <w:rPr>
          <w:rFonts w:ascii="Times New Roman" w:hAnsi="Times New Roman" w:cs="Times New Roman"/>
          <w:i/>
          <w:sz w:val="24"/>
          <w:szCs w:val="24"/>
        </w:rPr>
        <w:t>abito</w:t>
      </w:r>
      <w:proofErr w:type="spellEnd"/>
      <w:r w:rsidR="00EB43CC" w:rsidRPr="0033681A">
        <w:rPr>
          <w:rFonts w:ascii="Times New Roman" w:hAnsi="Times New Roman" w:cs="Times New Roman"/>
          <w:i/>
          <w:sz w:val="24"/>
          <w:szCs w:val="24"/>
        </w:rPr>
        <w:t xml:space="preserve"> di </w:t>
      </w:r>
      <w:proofErr w:type="spellStart"/>
      <w:r w:rsidR="00EB43CC" w:rsidRPr="0033681A">
        <w:rPr>
          <w:rFonts w:ascii="Times New Roman" w:hAnsi="Times New Roman" w:cs="Times New Roman"/>
          <w:i/>
          <w:sz w:val="24"/>
          <w:szCs w:val="24"/>
        </w:rPr>
        <w:t>Pastorella</w:t>
      </w:r>
      <w:proofErr w:type="spellEnd"/>
      <w:r w:rsidR="00EB43CC" w:rsidRPr="0033681A">
        <w:rPr>
          <w:rFonts w:ascii="Times New Roman" w:hAnsi="Times New Roman" w:cs="Times New Roman"/>
          <w:sz w:val="24"/>
          <w:szCs w:val="24"/>
        </w:rPr>
        <w:t>)</w:t>
      </w:r>
      <w:r w:rsidR="00E5014B" w:rsidRPr="0033681A">
        <w:rPr>
          <w:rFonts w:ascii="Times New Roman" w:eastAsia="Times New Roman" w:hAnsi="Times New Roman" w:cs="Times New Roman"/>
          <w:sz w:val="24"/>
          <w:szCs w:val="24"/>
          <w:shd w:val="clear" w:color="auto" w:fill="F8F9FA"/>
        </w:rPr>
        <w:t xml:space="preserve">, këndohej nga </w:t>
      </w:r>
      <w:hyperlink r:id="rId12" w:history="1">
        <w:proofErr w:type="spellStart"/>
        <w:r w:rsidR="00E5014B" w:rsidRPr="0033681A">
          <w:rPr>
            <w:rFonts w:ascii="Times New Roman" w:eastAsia="Times New Roman" w:hAnsi="Times New Roman" w:cs="Times New Roman"/>
            <w:sz w:val="24"/>
            <w:szCs w:val="24"/>
            <w:shd w:val="clear" w:color="auto" w:fill="F8F9FA"/>
          </w:rPr>
          <w:t>Francesca</w:t>
        </w:r>
        <w:proofErr w:type="spellEnd"/>
        <w:r w:rsidR="00E5014B" w:rsidRPr="0033681A">
          <w:rPr>
            <w:rFonts w:ascii="Times New Roman" w:eastAsia="Times New Roman" w:hAnsi="Times New Roman" w:cs="Times New Roman"/>
            <w:sz w:val="24"/>
            <w:szCs w:val="24"/>
            <w:shd w:val="clear" w:color="auto" w:fill="F8F9FA"/>
          </w:rPr>
          <w:t xml:space="preserve"> </w:t>
        </w:r>
        <w:proofErr w:type="spellStart"/>
        <w:r w:rsidR="00E5014B" w:rsidRPr="0033681A">
          <w:rPr>
            <w:rFonts w:ascii="Times New Roman" w:eastAsia="Times New Roman" w:hAnsi="Times New Roman" w:cs="Times New Roman"/>
            <w:sz w:val="24"/>
            <w:szCs w:val="24"/>
            <w:shd w:val="clear" w:color="auto" w:fill="F8F9FA"/>
          </w:rPr>
          <w:t>Cuzzoni-Sandoni</w:t>
        </w:r>
        <w:proofErr w:type="spellEnd"/>
      </w:hyperlink>
      <w:r w:rsidR="00E5014B" w:rsidRPr="0033681A">
        <w:rPr>
          <w:rFonts w:ascii="Times New Roman" w:eastAsia="Times New Roman" w:hAnsi="Times New Roman" w:cs="Times New Roman"/>
          <w:sz w:val="24"/>
          <w:szCs w:val="24"/>
        </w:rPr>
        <w:t xml:space="preserve"> (soprano); </w:t>
      </w:r>
      <w:proofErr w:type="spellStart"/>
      <w:r w:rsidR="00E5014B" w:rsidRPr="0033681A">
        <w:rPr>
          <w:rFonts w:ascii="Times New Roman" w:eastAsia="Times New Roman" w:hAnsi="Times New Roman" w:cs="Times New Roman"/>
          <w:sz w:val="24"/>
          <w:szCs w:val="24"/>
        </w:rPr>
        <w:t>Aroniz</w:t>
      </w:r>
      <w:proofErr w:type="spellEnd"/>
      <w:r w:rsidR="00E5014B" w:rsidRPr="0033681A">
        <w:rPr>
          <w:rFonts w:ascii="Times New Roman" w:eastAsia="Times New Roman" w:hAnsi="Times New Roman" w:cs="Times New Roman"/>
          <w:sz w:val="24"/>
          <w:szCs w:val="24"/>
          <w:shd w:val="clear" w:color="auto" w:fill="F8F9FA"/>
        </w:rPr>
        <w:t xml:space="preserve">, Princ i Epirit, i ati i </w:t>
      </w:r>
      <w:proofErr w:type="spellStart"/>
      <w:r w:rsidR="00E5014B" w:rsidRPr="0033681A">
        <w:rPr>
          <w:rFonts w:ascii="Times New Roman" w:eastAsia="Times New Roman" w:hAnsi="Times New Roman" w:cs="Times New Roman"/>
          <w:sz w:val="24"/>
          <w:szCs w:val="24"/>
          <w:shd w:val="clear" w:color="auto" w:fill="F8F9FA"/>
        </w:rPr>
        <w:t>Doneca</w:t>
      </w:r>
      <w:proofErr w:type="spellEnd"/>
      <w:r w:rsidR="00E5014B" w:rsidRPr="0033681A">
        <w:rPr>
          <w:rFonts w:ascii="Times New Roman" w:eastAsia="Times New Roman" w:hAnsi="Times New Roman" w:cs="Times New Roman"/>
          <w:sz w:val="24"/>
          <w:szCs w:val="24"/>
          <w:shd w:val="clear" w:color="auto" w:fill="F8F9FA"/>
        </w:rPr>
        <w:t>/Donikës, veshur si bari</w:t>
      </w:r>
      <w:r w:rsidR="009C0A1F" w:rsidRPr="0033681A">
        <w:rPr>
          <w:rFonts w:ascii="Times New Roman" w:eastAsia="Times New Roman" w:hAnsi="Times New Roman" w:cs="Times New Roman"/>
          <w:sz w:val="24"/>
          <w:szCs w:val="24"/>
          <w:shd w:val="clear" w:color="auto" w:fill="F8F9FA"/>
        </w:rPr>
        <w:t xml:space="preserve"> (</w:t>
      </w:r>
      <w:r w:rsidR="00CA0F53" w:rsidRPr="0033681A">
        <w:rPr>
          <w:rFonts w:ascii="Times New Roman" w:eastAsia="Times New Roman" w:hAnsi="Times New Roman" w:cs="Times New Roman"/>
          <w:i/>
          <w:sz w:val="24"/>
          <w:szCs w:val="24"/>
          <w:shd w:val="clear" w:color="auto" w:fill="F8F9FA"/>
        </w:rPr>
        <w:t xml:space="preserve">Principe </w:t>
      </w:r>
      <w:proofErr w:type="spellStart"/>
      <w:r w:rsidR="00CA0F53" w:rsidRPr="0033681A">
        <w:rPr>
          <w:rFonts w:ascii="Times New Roman" w:eastAsia="Times New Roman" w:hAnsi="Times New Roman" w:cs="Times New Roman"/>
          <w:i/>
          <w:sz w:val="24"/>
          <w:szCs w:val="24"/>
          <w:shd w:val="clear" w:color="auto" w:fill="F8F9FA"/>
        </w:rPr>
        <w:t>dell’Epiro</w:t>
      </w:r>
      <w:proofErr w:type="spellEnd"/>
      <w:r w:rsidR="00CA0F53" w:rsidRPr="0033681A">
        <w:rPr>
          <w:rFonts w:ascii="Times New Roman" w:eastAsia="Times New Roman" w:hAnsi="Times New Roman" w:cs="Times New Roman"/>
          <w:i/>
          <w:sz w:val="24"/>
          <w:szCs w:val="24"/>
          <w:shd w:val="clear" w:color="auto" w:fill="F8F9FA"/>
        </w:rPr>
        <w:t xml:space="preserve">, </w:t>
      </w:r>
      <w:proofErr w:type="spellStart"/>
      <w:r w:rsidR="00CA0F53" w:rsidRPr="0033681A">
        <w:rPr>
          <w:rFonts w:ascii="Times New Roman" w:eastAsia="Times New Roman" w:hAnsi="Times New Roman" w:cs="Times New Roman"/>
          <w:i/>
          <w:sz w:val="24"/>
          <w:szCs w:val="24"/>
          <w:shd w:val="clear" w:color="auto" w:fill="F8F9FA"/>
        </w:rPr>
        <w:t>Padre</w:t>
      </w:r>
      <w:proofErr w:type="spellEnd"/>
      <w:r w:rsidR="00CA0F53" w:rsidRPr="0033681A">
        <w:rPr>
          <w:rFonts w:ascii="Times New Roman" w:eastAsia="Times New Roman" w:hAnsi="Times New Roman" w:cs="Times New Roman"/>
          <w:i/>
          <w:sz w:val="24"/>
          <w:szCs w:val="24"/>
          <w:shd w:val="clear" w:color="auto" w:fill="F8F9FA"/>
        </w:rPr>
        <w:t xml:space="preserve"> di </w:t>
      </w:r>
      <w:proofErr w:type="spellStart"/>
      <w:r w:rsidR="00CA0F53" w:rsidRPr="0033681A">
        <w:rPr>
          <w:rFonts w:ascii="Times New Roman" w:eastAsia="Times New Roman" w:hAnsi="Times New Roman" w:cs="Times New Roman"/>
          <w:i/>
          <w:sz w:val="24"/>
          <w:szCs w:val="24"/>
          <w:shd w:val="clear" w:color="auto" w:fill="F8F9FA"/>
        </w:rPr>
        <w:t>Doneca</w:t>
      </w:r>
      <w:proofErr w:type="spellEnd"/>
      <w:r w:rsidR="00CA0F53" w:rsidRPr="0033681A">
        <w:rPr>
          <w:rFonts w:ascii="Times New Roman" w:eastAsia="Times New Roman" w:hAnsi="Times New Roman" w:cs="Times New Roman"/>
          <w:i/>
          <w:sz w:val="24"/>
          <w:szCs w:val="24"/>
          <w:shd w:val="clear" w:color="auto" w:fill="F8F9FA"/>
        </w:rPr>
        <w:t xml:space="preserve"> </w:t>
      </w:r>
      <w:r w:rsidR="009C0A1F" w:rsidRPr="0033681A">
        <w:rPr>
          <w:rFonts w:ascii="Times New Roman" w:eastAsia="Times New Roman" w:hAnsi="Times New Roman" w:cs="Times New Roman"/>
          <w:i/>
          <w:sz w:val="24"/>
          <w:szCs w:val="24"/>
          <w:shd w:val="clear" w:color="auto" w:fill="F8F9FA"/>
        </w:rPr>
        <w:t xml:space="preserve">in </w:t>
      </w:r>
      <w:proofErr w:type="spellStart"/>
      <w:r w:rsidR="009C0A1F" w:rsidRPr="0033681A">
        <w:rPr>
          <w:rFonts w:ascii="Times New Roman" w:eastAsia="Times New Roman" w:hAnsi="Times New Roman" w:cs="Times New Roman"/>
          <w:i/>
          <w:sz w:val="24"/>
          <w:szCs w:val="24"/>
          <w:shd w:val="clear" w:color="auto" w:fill="F8F9FA"/>
        </w:rPr>
        <w:t>abito</w:t>
      </w:r>
      <w:proofErr w:type="spellEnd"/>
      <w:r w:rsidR="009C0A1F" w:rsidRPr="0033681A">
        <w:rPr>
          <w:rFonts w:ascii="Times New Roman" w:eastAsia="Times New Roman" w:hAnsi="Times New Roman" w:cs="Times New Roman"/>
          <w:i/>
          <w:sz w:val="24"/>
          <w:szCs w:val="24"/>
          <w:shd w:val="clear" w:color="auto" w:fill="F8F9FA"/>
        </w:rPr>
        <w:t xml:space="preserve"> di </w:t>
      </w:r>
      <w:proofErr w:type="spellStart"/>
      <w:r w:rsidR="009C0A1F" w:rsidRPr="0033681A">
        <w:rPr>
          <w:rFonts w:ascii="Times New Roman" w:eastAsia="Times New Roman" w:hAnsi="Times New Roman" w:cs="Times New Roman"/>
          <w:i/>
          <w:sz w:val="24"/>
          <w:szCs w:val="24"/>
          <w:shd w:val="clear" w:color="auto" w:fill="F8F9FA"/>
        </w:rPr>
        <w:t>Pastore</w:t>
      </w:r>
      <w:proofErr w:type="spellEnd"/>
      <w:r w:rsidR="009C0A1F" w:rsidRPr="0033681A">
        <w:rPr>
          <w:rFonts w:ascii="Times New Roman" w:eastAsia="Times New Roman" w:hAnsi="Times New Roman" w:cs="Times New Roman"/>
          <w:sz w:val="24"/>
          <w:szCs w:val="24"/>
          <w:shd w:val="clear" w:color="auto" w:fill="F8F9FA"/>
        </w:rPr>
        <w:t>)</w:t>
      </w:r>
      <w:r w:rsidR="00E5014B" w:rsidRPr="0033681A">
        <w:rPr>
          <w:rFonts w:ascii="Times New Roman" w:eastAsia="Times New Roman" w:hAnsi="Times New Roman" w:cs="Times New Roman"/>
          <w:sz w:val="24"/>
          <w:szCs w:val="24"/>
          <w:shd w:val="clear" w:color="auto" w:fill="F8F9FA"/>
        </w:rPr>
        <w:t xml:space="preserve">, këndohej nga </w:t>
      </w:r>
      <w:proofErr w:type="spellStart"/>
      <w:r w:rsidR="00E5014B" w:rsidRPr="0033681A">
        <w:rPr>
          <w:rFonts w:ascii="Times New Roman" w:eastAsia="Times New Roman" w:hAnsi="Times New Roman" w:cs="Times New Roman"/>
          <w:sz w:val="24"/>
          <w:szCs w:val="24"/>
          <w:shd w:val="clear" w:color="auto" w:fill="F8F9FA"/>
        </w:rPr>
        <w:t>Antonio</w:t>
      </w:r>
      <w:proofErr w:type="spellEnd"/>
      <w:r w:rsidR="00E5014B" w:rsidRPr="0033681A">
        <w:rPr>
          <w:rFonts w:ascii="Times New Roman" w:eastAsia="Times New Roman" w:hAnsi="Times New Roman" w:cs="Times New Roman"/>
          <w:sz w:val="24"/>
          <w:szCs w:val="24"/>
          <w:shd w:val="clear" w:color="auto" w:fill="F8F9FA"/>
        </w:rPr>
        <w:t xml:space="preserve"> </w:t>
      </w:r>
      <w:proofErr w:type="spellStart"/>
      <w:r w:rsidR="00E5014B" w:rsidRPr="0033681A">
        <w:rPr>
          <w:rFonts w:ascii="Times New Roman" w:eastAsia="Times New Roman" w:hAnsi="Times New Roman" w:cs="Times New Roman"/>
          <w:sz w:val="24"/>
          <w:szCs w:val="24"/>
          <w:shd w:val="clear" w:color="auto" w:fill="F8F9FA"/>
        </w:rPr>
        <w:t>Ristorini</w:t>
      </w:r>
      <w:proofErr w:type="spellEnd"/>
      <w:r w:rsidR="00E5014B" w:rsidRPr="0033681A">
        <w:rPr>
          <w:rFonts w:ascii="Times New Roman" w:eastAsia="Times New Roman" w:hAnsi="Times New Roman" w:cs="Times New Roman"/>
          <w:sz w:val="24"/>
          <w:szCs w:val="24"/>
          <w:shd w:val="clear" w:color="auto" w:fill="F8F9FA"/>
        </w:rPr>
        <w:t xml:space="preserve"> (tenor)</w:t>
      </w:r>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sz w:val="24"/>
          <w:szCs w:val="24"/>
        </w:rPr>
        <w:t>Ormondo</w:t>
      </w:r>
      <w:proofErr w:type="spellEnd"/>
      <w:r w:rsidR="00E5014B" w:rsidRPr="0033681A">
        <w:rPr>
          <w:rFonts w:ascii="Times New Roman" w:eastAsia="Times New Roman" w:hAnsi="Times New Roman" w:cs="Times New Roman"/>
          <w:sz w:val="24"/>
          <w:szCs w:val="24"/>
        </w:rPr>
        <w:t xml:space="preserve">, </w:t>
      </w:r>
      <w:r w:rsidR="005C1162" w:rsidRPr="0033681A">
        <w:rPr>
          <w:rFonts w:ascii="Times New Roman" w:eastAsia="Times New Roman" w:hAnsi="Times New Roman" w:cs="Times New Roman"/>
          <w:sz w:val="24"/>
          <w:szCs w:val="24"/>
        </w:rPr>
        <w:t xml:space="preserve">Vrana Konti, </w:t>
      </w:r>
      <w:r w:rsidR="005C1162" w:rsidRPr="0033681A">
        <w:rPr>
          <w:rFonts w:ascii="Times New Roman" w:eastAsia="Times New Roman" w:hAnsi="Times New Roman" w:cs="Times New Roman"/>
          <w:sz w:val="24"/>
          <w:szCs w:val="24"/>
          <w:shd w:val="clear" w:color="auto" w:fill="F8F9FA"/>
        </w:rPr>
        <w:t xml:space="preserve">gjeneral i ushtrisë, </w:t>
      </w:r>
      <w:r w:rsidR="005C1162" w:rsidRPr="0033681A">
        <w:rPr>
          <w:rFonts w:ascii="Times New Roman" w:eastAsia="Times New Roman" w:hAnsi="Times New Roman" w:cs="Times New Roman"/>
          <w:sz w:val="24"/>
          <w:szCs w:val="24"/>
        </w:rPr>
        <w:t>(</w:t>
      </w:r>
      <w:proofErr w:type="spellStart"/>
      <w:r w:rsidR="00E5014B" w:rsidRPr="0033681A">
        <w:rPr>
          <w:rFonts w:ascii="Times New Roman" w:eastAsia="Times New Roman" w:hAnsi="Times New Roman" w:cs="Times New Roman"/>
          <w:i/>
          <w:sz w:val="24"/>
          <w:szCs w:val="24"/>
          <w:shd w:val="clear" w:color="auto" w:fill="F8F9FA"/>
        </w:rPr>
        <w:t>Conte</w:t>
      </w:r>
      <w:proofErr w:type="spellEnd"/>
      <w:r w:rsidR="00E5014B" w:rsidRPr="0033681A">
        <w:rPr>
          <w:rFonts w:ascii="Times New Roman" w:eastAsia="Times New Roman" w:hAnsi="Times New Roman" w:cs="Times New Roman"/>
          <w:i/>
          <w:sz w:val="24"/>
          <w:szCs w:val="24"/>
          <w:shd w:val="clear" w:color="auto" w:fill="F8F9FA"/>
        </w:rPr>
        <w:t xml:space="preserve"> </w:t>
      </w:r>
      <w:proofErr w:type="spellStart"/>
      <w:r w:rsidR="00E5014B" w:rsidRPr="0033681A">
        <w:rPr>
          <w:rFonts w:ascii="Times New Roman" w:eastAsia="Times New Roman" w:hAnsi="Times New Roman" w:cs="Times New Roman"/>
          <w:i/>
          <w:sz w:val="24"/>
          <w:szCs w:val="24"/>
          <w:shd w:val="clear" w:color="auto" w:fill="F8F9FA"/>
        </w:rPr>
        <w:t>d’Urana</w:t>
      </w:r>
      <w:proofErr w:type="spellEnd"/>
      <w:r w:rsidR="005C1162" w:rsidRPr="0033681A">
        <w:rPr>
          <w:rFonts w:ascii="Times New Roman" w:eastAsia="Times New Roman" w:hAnsi="Times New Roman" w:cs="Times New Roman"/>
          <w:sz w:val="24"/>
          <w:szCs w:val="24"/>
          <w:shd w:val="clear" w:color="auto" w:fill="F8F9FA"/>
        </w:rPr>
        <w:t xml:space="preserve">, </w:t>
      </w:r>
      <w:proofErr w:type="spellStart"/>
      <w:r w:rsidR="005C1162" w:rsidRPr="0033681A">
        <w:rPr>
          <w:rFonts w:ascii="Times New Roman" w:eastAsia="Times New Roman" w:hAnsi="Times New Roman" w:cs="Times New Roman"/>
          <w:i/>
          <w:sz w:val="24"/>
          <w:szCs w:val="24"/>
          <w:shd w:val="clear" w:color="auto" w:fill="F8F9FA"/>
        </w:rPr>
        <w:t>Generale</w:t>
      </w:r>
      <w:proofErr w:type="spellEnd"/>
      <w:r w:rsidR="005C1162" w:rsidRPr="0033681A">
        <w:rPr>
          <w:rFonts w:ascii="Times New Roman" w:eastAsia="Times New Roman" w:hAnsi="Times New Roman" w:cs="Times New Roman"/>
          <w:i/>
          <w:sz w:val="24"/>
          <w:szCs w:val="24"/>
          <w:shd w:val="clear" w:color="auto" w:fill="F8F9FA"/>
        </w:rPr>
        <w:t xml:space="preserve"> </w:t>
      </w:r>
      <w:proofErr w:type="spellStart"/>
      <w:r w:rsidR="005C1162" w:rsidRPr="0033681A">
        <w:rPr>
          <w:rFonts w:ascii="Times New Roman" w:eastAsia="Times New Roman" w:hAnsi="Times New Roman" w:cs="Times New Roman"/>
          <w:i/>
          <w:sz w:val="24"/>
          <w:szCs w:val="24"/>
          <w:shd w:val="clear" w:color="auto" w:fill="F8F9FA"/>
        </w:rPr>
        <w:t>dell’Armi</w:t>
      </w:r>
      <w:proofErr w:type="spellEnd"/>
      <w:r w:rsidR="005C1162" w:rsidRPr="0033681A">
        <w:rPr>
          <w:rFonts w:ascii="Times New Roman" w:eastAsia="Times New Roman" w:hAnsi="Times New Roman" w:cs="Times New Roman"/>
          <w:sz w:val="24"/>
          <w:szCs w:val="24"/>
          <w:shd w:val="clear" w:color="auto" w:fill="F8F9FA"/>
        </w:rPr>
        <w:t>)</w:t>
      </w:r>
      <w:r w:rsidR="00E5014B" w:rsidRPr="0033681A">
        <w:rPr>
          <w:rFonts w:ascii="Times New Roman" w:eastAsia="Times New Roman" w:hAnsi="Times New Roman" w:cs="Times New Roman"/>
          <w:sz w:val="24"/>
          <w:szCs w:val="24"/>
          <w:shd w:val="clear" w:color="auto" w:fill="F8F9FA"/>
        </w:rPr>
        <w:t xml:space="preserve">, këndohej nga </w:t>
      </w:r>
      <w:proofErr w:type="spellStart"/>
      <w:r w:rsidR="00E5014B" w:rsidRPr="0033681A">
        <w:rPr>
          <w:rFonts w:ascii="Times New Roman" w:eastAsia="Times New Roman" w:hAnsi="Times New Roman" w:cs="Times New Roman"/>
          <w:sz w:val="24"/>
          <w:szCs w:val="24"/>
        </w:rPr>
        <w:t>Giovanni</w:t>
      </w:r>
      <w:proofErr w:type="spellEnd"/>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sz w:val="24"/>
          <w:szCs w:val="24"/>
        </w:rPr>
        <w:t>Pietro</w:t>
      </w:r>
      <w:proofErr w:type="spellEnd"/>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sz w:val="24"/>
          <w:szCs w:val="24"/>
        </w:rPr>
        <w:t>Sbaraglia</w:t>
      </w:r>
      <w:proofErr w:type="spellEnd"/>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i/>
          <w:sz w:val="24"/>
          <w:szCs w:val="24"/>
        </w:rPr>
        <w:t>contralto</w:t>
      </w:r>
      <w:proofErr w:type="spellEnd"/>
      <w:r w:rsidR="00E5014B" w:rsidRPr="0033681A">
        <w:rPr>
          <w:rFonts w:ascii="Times New Roman" w:eastAsia="Times New Roman" w:hAnsi="Times New Roman" w:cs="Times New Roman"/>
          <w:i/>
          <w:sz w:val="24"/>
          <w:szCs w:val="24"/>
        </w:rPr>
        <w:t xml:space="preserve"> </w:t>
      </w:r>
      <w:proofErr w:type="spellStart"/>
      <w:r w:rsidR="00E5014B" w:rsidRPr="0033681A">
        <w:rPr>
          <w:rFonts w:ascii="Times New Roman" w:eastAsia="Times New Roman" w:hAnsi="Times New Roman" w:cs="Times New Roman"/>
          <w:i/>
          <w:sz w:val="24"/>
          <w:szCs w:val="24"/>
        </w:rPr>
        <w:t>castrato</w:t>
      </w:r>
      <w:proofErr w:type="spellEnd"/>
      <w:r w:rsidR="00E5014B" w:rsidRPr="0033681A">
        <w:rPr>
          <w:rFonts w:ascii="Times New Roman" w:eastAsia="Times New Roman" w:hAnsi="Times New Roman" w:cs="Times New Roman"/>
          <w:sz w:val="24"/>
          <w:szCs w:val="24"/>
        </w:rPr>
        <w:t xml:space="preserve">), pra mashkull; </w:t>
      </w:r>
      <w:proofErr w:type="spellStart"/>
      <w:r w:rsidR="00E5014B" w:rsidRPr="0033681A">
        <w:rPr>
          <w:rFonts w:ascii="Times New Roman" w:eastAsia="Times New Roman" w:hAnsi="Times New Roman" w:cs="Times New Roman"/>
          <w:sz w:val="24"/>
          <w:szCs w:val="24"/>
        </w:rPr>
        <w:t>Climene</w:t>
      </w:r>
      <w:proofErr w:type="spellEnd"/>
      <w:r w:rsidR="00E5014B" w:rsidRPr="0033681A">
        <w:rPr>
          <w:rFonts w:ascii="Times New Roman" w:eastAsia="Times New Roman" w:hAnsi="Times New Roman" w:cs="Times New Roman"/>
          <w:sz w:val="24"/>
          <w:szCs w:val="24"/>
        </w:rPr>
        <w:t>, kapiten i Skënderbeut</w:t>
      </w:r>
      <w:r w:rsidR="005C1162" w:rsidRPr="0033681A">
        <w:rPr>
          <w:rFonts w:ascii="Times New Roman" w:eastAsia="Times New Roman" w:hAnsi="Times New Roman" w:cs="Times New Roman"/>
          <w:sz w:val="24"/>
          <w:szCs w:val="24"/>
        </w:rPr>
        <w:t xml:space="preserve"> (</w:t>
      </w:r>
      <w:proofErr w:type="spellStart"/>
      <w:r w:rsidR="005C1162" w:rsidRPr="0033681A">
        <w:rPr>
          <w:rFonts w:ascii="Times New Roman" w:eastAsia="Times New Roman" w:hAnsi="Times New Roman" w:cs="Times New Roman"/>
          <w:i/>
          <w:sz w:val="24"/>
          <w:szCs w:val="24"/>
        </w:rPr>
        <w:t>Capitano</w:t>
      </w:r>
      <w:proofErr w:type="spellEnd"/>
      <w:r w:rsidR="005C1162" w:rsidRPr="0033681A">
        <w:rPr>
          <w:rFonts w:ascii="Times New Roman" w:eastAsia="Times New Roman" w:hAnsi="Times New Roman" w:cs="Times New Roman"/>
          <w:i/>
          <w:sz w:val="24"/>
          <w:szCs w:val="24"/>
        </w:rPr>
        <w:t xml:space="preserve"> di </w:t>
      </w:r>
      <w:proofErr w:type="spellStart"/>
      <w:r w:rsidR="005C1162" w:rsidRPr="0033681A">
        <w:rPr>
          <w:rFonts w:ascii="Times New Roman" w:eastAsia="Times New Roman" w:hAnsi="Times New Roman" w:cs="Times New Roman"/>
          <w:i/>
          <w:sz w:val="24"/>
          <w:szCs w:val="24"/>
        </w:rPr>
        <w:t>Scanderbeg</w:t>
      </w:r>
      <w:proofErr w:type="spellEnd"/>
      <w:r w:rsidR="005C1162" w:rsidRPr="0033681A">
        <w:rPr>
          <w:rFonts w:ascii="Times New Roman" w:eastAsia="Times New Roman" w:hAnsi="Times New Roman" w:cs="Times New Roman"/>
          <w:sz w:val="24"/>
          <w:szCs w:val="24"/>
        </w:rPr>
        <w:t>)</w:t>
      </w:r>
      <w:r w:rsidR="00E5014B" w:rsidRPr="0033681A">
        <w:rPr>
          <w:rFonts w:ascii="Times New Roman" w:eastAsia="Times New Roman" w:hAnsi="Times New Roman" w:cs="Times New Roman"/>
          <w:sz w:val="24"/>
          <w:szCs w:val="24"/>
        </w:rPr>
        <w:t xml:space="preserve">, këndohej nga </w:t>
      </w:r>
      <w:proofErr w:type="spellStart"/>
      <w:r w:rsidR="00E5014B" w:rsidRPr="0033681A">
        <w:rPr>
          <w:rFonts w:ascii="Times New Roman" w:eastAsia="Times New Roman" w:hAnsi="Times New Roman" w:cs="Times New Roman"/>
          <w:sz w:val="24"/>
          <w:szCs w:val="24"/>
        </w:rPr>
        <w:t>Anna</w:t>
      </w:r>
      <w:proofErr w:type="spellEnd"/>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sz w:val="24"/>
          <w:szCs w:val="24"/>
        </w:rPr>
        <w:t>Guglielmini</w:t>
      </w:r>
      <w:proofErr w:type="spellEnd"/>
      <w:r w:rsidR="00E5014B" w:rsidRPr="0033681A">
        <w:rPr>
          <w:rFonts w:ascii="Times New Roman" w:eastAsia="Times New Roman" w:hAnsi="Times New Roman" w:cs="Times New Roman"/>
          <w:sz w:val="24"/>
          <w:szCs w:val="24"/>
        </w:rPr>
        <w:t xml:space="preserve"> (soprano). Ndër personazhet turq janë: </w:t>
      </w:r>
      <w:proofErr w:type="spellStart"/>
      <w:r w:rsidR="00E5014B" w:rsidRPr="0033681A">
        <w:rPr>
          <w:rFonts w:ascii="Times New Roman" w:eastAsia="Times New Roman" w:hAnsi="Times New Roman" w:cs="Times New Roman"/>
          <w:sz w:val="24"/>
          <w:szCs w:val="24"/>
        </w:rPr>
        <w:t>Amurat</w:t>
      </w:r>
      <w:proofErr w:type="spellEnd"/>
      <w:r w:rsidR="00E5014B" w:rsidRPr="0033681A">
        <w:rPr>
          <w:rFonts w:ascii="Times New Roman" w:eastAsia="Times New Roman" w:hAnsi="Times New Roman" w:cs="Times New Roman"/>
          <w:sz w:val="24"/>
          <w:szCs w:val="24"/>
        </w:rPr>
        <w:t xml:space="preserve"> II – Monark’ i turqve (</w:t>
      </w:r>
      <w:proofErr w:type="spellStart"/>
      <w:r w:rsidR="00E5014B" w:rsidRPr="0033681A">
        <w:rPr>
          <w:rFonts w:ascii="Times New Roman" w:eastAsia="Times New Roman" w:hAnsi="Times New Roman" w:cs="Times New Roman"/>
          <w:i/>
          <w:sz w:val="24"/>
          <w:szCs w:val="24"/>
        </w:rPr>
        <w:t>Monarca</w:t>
      </w:r>
      <w:proofErr w:type="spellEnd"/>
      <w:r w:rsidR="00E5014B" w:rsidRPr="0033681A">
        <w:rPr>
          <w:rFonts w:ascii="Times New Roman" w:eastAsia="Times New Roman" w:hAnsi="Times New Roman" w:cs="Times New Roman"/>
          <w:i/>
          <w:sz w:val="24"/>
          <w:szCs w:val="24"/>
        </w:rPr>
        <w:t xml:space="preserve"> de</w:t>
      </w:r>
      <w:r w:rsidR="00E5014B" w:rsidRPr="0033681A">
        <w:rPr>
          <w:rFonts w:ascii="Times New Roman" w:eastAsia="Times New Roman" w:hAnsi="Times New Roman" w:cs="Times New Roman"/>
          <w:sz w:val="24"/>
          <w:szCs w:val="24"/>
        </w:rPr>
        <w:t>’</w:t>
      </w:r>
      <w:r w:rsidR="00E5014B" w:rsidRPr="0033681A">
        <w:rPr>
          <w:rFonts w:ascii="Times New Roman" w:eastAsia="Times New Roman" w:hAnsi="Times New Roman" w:cs="Times New Roman"/>
          <w:i/>
          <w:sz w:val="24"/>
          <w:szCs w:val="24"/>
        </w:rPr>
        <w:t xml:space="preserve"> </w:t>
      </w:r>
      <w:proofErr w:type="spellStart"/>
      <w:r w:rsidR="00E5014B" w:rsidRPr="0033681A">
        <w:rPr>
          <w:rFonts w:ascii="Times New Roman" w:eastAsia="Times New Roman" w:hAnsi="Times New Roman" w:cs="Times New Roman"/>
          <w:i/>
          <w:sz w:val="24"/>
          <w:szCs w:val="24"/>
        </w:rPr>
        <w:t>Traci</w:t>
      </w:r>
      <w:proofErr w:type="spellEnd"/>
      <w:r w:rsidR="00E5014B" w:rsidRPr="0033681A">
        <w:rPr>
          <w:rFonts w:ascii="Times New Roman" w:eastAsia="Times New Roman" w:hAnsi="Times New Roman" w:cs="Times New Roman"/>
          <w:sz w:val="24"/>
          <w:szCs w:val="24"/>
        </w:rPr>
        <w:t>),</w:t>
      </w:r>
      <w:r w:rsidR="00E5014B" w:rsidRPr="0033681A">
        <w:rPr>
          <w:rFonts w:ascii="Times New Roman" w:eastAsia="Times New Roman" w:hAnsi="Times New Roman" w:cs="Times New Roman"/>
          <w:sz w:val="24"/>
          <w:szCs w:val="24"/>
          <w:shd w:val="clear" w:color="auto" w:fill="F8F9FA"/>
        </w:rPr>
        <w:t xml:space="preserve"> që këndohej nga </w:t>
      </w:r>
      <w:proofErr w:type="spellStart"/>
      <w:r w:rsidR="00E5014B" w:rsidRPr="0033681A">
        <w:rPr>
          <w:rFonts w:ascii="Times New Roman" w:eastAsia="Times New Roman" w:hAnsi="Times New Roman" w:cs="Times New Roman"/>
          <w:sz w:val="24"/>
          <w:szCs w:val="24"/>
          <w:shd w:val="clear" w:color="auto" w:fill="F8F9FA"/>
        </w:rPr>
        <w:t>Gaetano</w:t>
      </w:r>
      <w:proofErr w:type="spellEnd"/>
      <w:r w:rsidR="00E5014B" w:rsidRPr="0033681A">
        <w:rPr>
          <w:rFonts w:ascii="Times New Roman" w:eastAsia="Times New Roman" w:hAnsi="Times New Roman" w:cs="Times New Roman"/>
          <w:sz w:val="24"/>
          <w:szCs w:val="24"/>
          <w:shd w:val="clear" w:color="auto" w:fill="F8F9FA"/>
        </w:rPr>
        <w:t xml:space="preserve"> </w:t>
      </w:r>
      <w:proofErr w:type="spellStart"/>
      <w:r w:rsidR="00E5014B" w:rsidRPr="0033681A">
        <w:rPr>
          <w:rFonts w:ascii="Times New Roman" w:eastAsia="Times New Roman" w:hAnsi="Times New Roman" w:cs="Times New Roman"/>
          <w:sz w:val="24"/>
          <w:szCs w:val="24"/>
          <w:shd w:val="clear" w:color="auto" w:fill="F8F9FA"/>
        </w:rPr>
        <w:t>Mossi</w:t>
      </w:r>
      <w:proofErr w:type="spellEnd"/>
      <w:r w:rsidR="00E5014B" w:rsidRPr="0033681A">
        <w:rPr>
          <w:rFonts w:ascii="Times New Roman" w:eastAsia="Times New Roman" w:hAnsi="Times New Roman" w:cs="Times New Roman"/>
          <w:sz w:val="24"/>
          <w:szCs w:val="24"/>
          <w:shd w:val="clear" w:color="auto" w:fill="F8F9FA"/>
        </w:rPr>
        <w:t xml:space="preserve"> (tenor)</w:t>
      </w:r>
      <w:r w:rsidR="00E5014B" w:rsidRPr="0033681A">
        <w:rPr>
          <w:rFonts w:ascii="Times New Roman" w:eastAsia="Times New Roman" w:hAnsi="Times New Roman" w:cs="Times New Roman"/>
          <w:sz w:val="24"/>
          <w:szCs w:val="24"/>
        </w:rPr>
        <w:t xml:space="preserve">; </w:t>
      </w:r>
      <w:proofErr w:type="spellStart"/>
      <w:r w:rsidR="00E5014B" w:rsidRPr="0033681A">
        <w:rPr>
          <w:rFonts w:ascii="Times New Roman" w:eastAsia="Times New Roman" w:hAnsi="Times New Roman" w:cs="Times New Roman"/>
          <w:sz w:val="24"/>
          <w:szCs w:val="24"/>
        </w:rPr>
        <w:t>Asteria</w:t>
      </w:r>
      <w:proofErr w:type="spellEnd"/>
      <w:r w:rsidR="00E5014B" w:rsidRPr="0033681A">
        <w:rPr>
          <w:rFonts w:ascii="Times New Roman" w:eastAsia="Times New Roman" w:hAnsi="Times New Roman" w:cs="Times New Roman"/>
          <w:sz w:val="24"/>
          <w:szCs w:val="24"/>
        </w:rPr>
        <w:t xml:space="preserve">, </w:t>
      </w:r>
      <w:r w:rsidR="00E5014B" w:rsidRPr="0033681A">
        <w:rPr>
          <w:rFonts w:ascii="Times New Roman" w:eastAsia="Times New Roman" w:hAnsi="Times New Roman" w:cs="Times New Roman"/>
          <w:sz w:val="24"/>
          <w:szCs w:val="24"/>
          <w:shd w:val="clear" w:color="auto" w:fill="F8F9FA"/>
        </w:rPr>
        <w:t>vajza e tij princeshë</w:t>
      </w:r>
      <w:r w:rsidR="00291621" w:rsidRPr="0033681A">
        <w:rPr>
          <w:rFonts w:ascii="Times New Roman" w:eastAsia="Times New Roman" w:hAnsi="Times New Roman" w:cs="Times New Roman"/>
          <w:sz w:val="24"/>
          <w:szCs w:val="24"/>
          <w:shd w:val="clear" w:color="auto" w:fill="F8F9FA"/>
        </w:rPr>
        <w:t xml:space="preserve"> (</w:t>
      </w:r>
      <w:proofErr w:type="spellStart"/>
      <w:r w:rsidR="00291621" w:rsidRPr="0033681A">
        <w:rPr>
          <w:rFonts w:ascii="Times New Roman" w:eastAsia="Times New Roman" w:hAnsi="Times New Roman" w:cs="Times New Roman"/>
          <w:i/>
          <w:sz w:val="24"/>
          <w:szCs w:val="24"/>
          <w:shd w:val="clear" w:color="auto" w:fill="F8F9FA"/>
        </w:rPr>
        <w:t>Principessa</w:t>
      </w:r>
      <w:proofErr w:type="spellEnd"/>
      <w:r w:rsidR="00291621" w:rsidRPr="0033681A">
        <w:rPr>
          <w:rFonts w:ascii="Times New Roman" w:eastAsia="Times New Roman" w:hAnsi="Times New Roman" w:cs="Times New Roman"/>
          <w:sz w:val="24"/>
          <w:szCs w:val="24"/>
          <w:shd w:val="clear" w:color="auto" w:fill="F8F9FA"/>
        </w:rPr>
        <w:t xml:space="preserve">, </w:t>
      </w:r>
      <w:proofErr w:type="spellStart"/>
      <w:r w:rsidR="00291621" w:rsidRPr="0033681A">
        <w:rPr>
          <w:rFonts w:ascii="Times New Roman" w:eastAsia="Times New Roman" w:hAnsi="Times New Roman" w:cs="Times New Roman"/>
          <w:i/>
          <w:sz w:val="24"/>
          <w:szCs w:val="24"/>
          <w:shd w:val="clear" w:color="auto" w:fill="F8F9FA"/>
        </w:rPr>
        <w:t>sua</w:t>
      </w:r>
      <w:proofErr w:type="spellEnd"/>
      <w:r w:rsidR="00291621" w:rsidRPr="0033681A">
        <w:rPr>
          <w:rFonts w:ascii="Times New Roman" w:eastAsia="Times New Roman" w:hAnsi="Times New Roman" w:cs="Times New Roman"/>
          <w:i/>
          <w:sz w:val="24"/>
          <w:szCs w:val="24"/>
          <w:shd w:val="clear" w:color="auto" w:fill="F8F9FA"/>
        </w:rPr>
        <w:t xml:space="preserve"> </w:t>
      </w:r>
      <w:proofErr w:type="spellStart"/>
      <w:r w:rsidR="00291621" w:rsidRPr="0033681A">
        <w:rPr>
          <w:rFonts w:ascii="Times New Roman" w:eastAsia="Times New Roman" w:hAnsi="Times New Roman" w:cs="Times New Roman"/>
          <w:i/>
          <w:sz w:val="24"/>
          <w:szCs w:val="24"/>
          <w:shd w:val="clear" w:color="auto" w:fill="F8F9FA"/>
        </w:rPr>
        <w:t>Figlia</w:t>
      </w:r>
      <w:proofErr w:type="spellEnd"/>
      <w:r w:rsidR="00291621" w:rsidRPr="0033681A">
        <w:rPr>
          <w:rFonts w:ascii="Times New Roman" w:eastAsia="Times New Roman" w:hAnsi="Times New Roman" w:cs="Times New Roman"/>
          <w:sz w:val="24"/>
          <w:szCs w:val="24"/>
          <w:shd w:val="clear" w:color="auto" w:fill="F8F9FA"/>
        </w:rPr>
        <w:t>)</w:t>
      </w:r>
      <w:r w:rsidR="00E5014B" w:rsidRPr="0033681A">
        <w:rPr>
          <w:rFonts w:ascii="Times New Roman" w:eastAsia="Times New Roman" w:hAnsi="Times New Roman" w:cs="Times New Roman"/>
          <w:sz w:val="24"/>
          <w:szCs w:val="24"/>
          <w:shd w:val="clear" w:color="auto" w:fill="F8F9FA"/>
        </w:rPr>
        <w:t xml:space="preserve">, këndohej nga </w:t>
      </w:r>
      <w:proofErr w:type="spellStart"/>
      <w:r w:rsidR="00E5014B" w:rsidRPr="0033681A">
        <w:rPr>
          <w:rFonts w:ascii="Times New Roman" w:eastAsia="Times New Roman" w:hAnsi="Times New Roman" w:cs="Times New Roman"/>
          <w:sz w:val="24"/>
          <w:szCs w:val="24"/>
          <w:shd w:val="clear" w:color="auto" w:fill="F8F9FA"/>
        </w:rPr>
        <w:t>Agata</w:t>
      </w:r>
      <w:proofErr w:type="spellEnd"/>
      <w:r w:rsidR="00E5014B" w:rsidRPr="0033681A">
        <w:rPr>
          <w:rFonts w:ascii="Times New Roman" w:eastAsia="Times New Roman" w:hAnsi="Times New Roman" w:cs="Times New Roman"/>
          <w:sz w:val="24"/>
          <w:szCs w:val="24"/>
          <w:shd w:val="clear" w:color="auto" w:fill="F8F9FA"/>
        </w:rPr>
        <w:t xml:space="preserve"> </w:t>
      </w:r>
      <w:proofErr w:type="spellStart"/>
      <w:r w:rsidR="00E5014B" w:rsidRPr="0033681A">
        <w:rPr>
          <w:rFonts w:ascii="Times New Roman" w:eastAsia="Times New Roman" w:hAnsi="Times New Roman" w:cs="Times New Roman"/>
          <w:sz w:val="24"/>
          <w:szCs w:val="24"/>
          <w:shd w:val="clear" w:color="auto" w:fill="F8F9FA"/>
        </w:rPr>
        <w:t>Landi</w:t>
      </w:r>
      <w:proofErr w:type="spellEnd"/>
      <w:r w:rsidR="00E5014B" w:rsidRPr="0033681A">
        <w:rPr>
          <w:rFonts w:ascii="Times New Roman" w:eastAsia="Times New Roman" w:hAnsi="Times New Roman" w:cs="Times New Roman"/>
          <w:sz w:val="24"/>
          <w:szCs w:val="24"/>
          <w:shd w:val="clear" w:color="auto" w:fill="F8F9FA"/>
        </w:rPr>
        <w:t xml:space="preserve"> </w:t>
      </w:r>
      <w:r w:rsidR="00E5014B" w:rsidRPr="0033681A">
        <w:rPr>
          <w:rFonts w:ascii="Times New Roman" w:eastAsia="Times New Roman" w:hAnsi="Times New Roman" w:cs="Times New Roman"/>
          <w:sz w:val="24"/>
          <w:szCs w:val="24"/>
        </w:rPr>
        <w:t>(</w:t>
      </w:r>
      <w:proofErr w:type="spellStart"/>
      <w:r w:rsidR="00E5014B" w:rsidRPr="0033681A">
        <w:rPr>
          <w:rFonts w:ascii="Times New Roman" w:eastAsia="Times New Roman" w:hAnsi="Times New Roman" w:cs="Times New Roman"/>
          <w:sz w:val="24"/>
          <w:szCs w:val="24"/>
        </w:rPr>
        <w:t>contralto</w:t>
      </w:r>
      <w:proofErr w:type="spellEnd"/>
      <w:r w:rsidR="00E5014B" w:rsidRPr="0033681A">
        <w:rPr>
          <w:rFonts w:ascii="Times New Roman" w:eastAsia="Times New Roman" w:hAnsi="Times New Roman" w:cs="Times New Roman"/>
          <w:sz w:val="24"/>
          <w:szCs w:val="24"/>
        </w:rPr>
        <w:t xml:space="preserve">) dhe </w:t>
      </w:r>
      <w:proofErr w:type="spellStart"/>
      <w:r w:rsidR="00E5014B" w:rsidRPr="0033681A">
        <w:rPr>
          <w:rFonts w:ascii="Times New Roman" w:eastAsia="Times New Roman" w:hAnsi="Times New Roman" w:cs="Times New Roman"/>
          <w:sz w:val="24"/>
          <w:szCs w:val="24"/>
        </w:rPr>
        <w:t>Acomat</w:t>
      </w:r>
      <w:proofErr w:type="spellEnd"/>
      <w:r w:rsidR="00E5014B" w:rsidRPr="0033681A">
        <w:rPr>
          <w:rFonts w:ascii="Times New Roman" w:eastAsia="Times New Roman" w:hAnsi="Times New Roman" w:cs="Times New Roman"/>
          <w:sz w:val="24"/>
          <w:szCs w:val="24"/>
        </w:rPr>
        <w:t xml:space="preserve">, gjeneral i </w:t>
      </w:r>
      <w:proofErr w:type="spellStart"/>
      <w:r w:rsidR="00E5014B" w:rsidRPr="0033681A">
        <w:rPr>
          <w:rFonts w:ascii="Times New Roman" w:eastAsia="Times New Roman" w:hAnsi="Times New Roman" w:cs="Times New Roman"/>
          <w:sz w:val="24"/>
          <w:szCs w:val="24"/>
        </w:rPr>
        <w:t>Amuratit</w:t>
      </w:r>
      <w:proofErr w:type="spellEnd"/>
      <w:r w:rsidR="00291621" w:rsidRPr="0033681A">
        <w:rPr>
          <w:rFonts w:ascii="Times New Roman" w:eastAsia="Times New Roman" w:hAnsi="Times New Roman" w:cs="Times New Roman"/>
          <w:sz w:val="24"/>
          <w:szCs w:val="24"/>
        </w:rPr>
        <w:t xml:space="preserve">,  i dashuri i </w:t>
      </w:r>
      <w:proofErr w:type="spellStart"/>
      <w:r w:rsidR="00291621" w:rsidRPr="0033681A">
        <w:rPr>
          <w:rFonts w:ascii="Times New Roman" w:eastAsia="Times New Roman" w:hAnsi="Times New Roman" w:cs="Times New Roman"/>
          <w:sz w:val="24"/>
          <w:szCs w:val="24"/>
        </w:rPr>
        <w:t>Asterias</w:t>
      </w:r>
      <w:proofErr w:type="spellEnd"/>
      <w:r w:rsidR="00291621" w:rsidRPr="0033681A">
        <w:rPr>
          <w:rFonts w:ascii="Times New Roman" w:eastAsia="Times New Roman" w:hAnsi="Times New Roman" w:cs="Times New Roman"/>
          <w:sz w:val="24"/>
          <w:szCs w:val="24"/>
        </w:rPr>
        <w:t xml:space="preserve"> (</w:t>
      </w:r>
      <w:proofErr w:type="spellStart"/>
      <w:r w:rsidR="00291621" w:rsidRPr="0033681A">
        <w:rPr>
          <w:rFonts w:ascii="Times New Roman" w:eastAsia="Times New Roman" w:hAnsi="Times New Roman" w:cs="Times New Roman"/>
          <w:sz w:val="24"/>
          <w:szCs w:val="24"/>
        </w:rPr>
        <w:t>Generale</w:t>
      </w:r>
      <w:proofErr w:type="spellEnd"/>
      <w:r w:rsidR="00291621" w:rsidRPr="0033681A">
        <w:rPr>
          <w:rFonts w:ascii="Times New Roman" w:eastAsia="Times New Roman" w:hAnsi="Times New Roman" w:cs="Times New Roman"/>
          <w:sz w:val="24"/>
          <w:szCs w:val="24"/>
        </w:rPr>
        <w:t xml:space="preserve"> </w:t>
      </w:r>
      <w:proofErr w:type="spellStart"/>
      <w:r w:rsidR="00291621" w:rsidRPr="0033681A">
        <w:rPr>
          <w:rFonts w:ascii="Times New Roman" w:eastAsia="Times New Roman" w:hAnsi="Times New Roman" w:cs="Times New Roman"/>
          <w:sz w:val="24"/>
          <w:szCs w:val="24"/>
        </w:rPr>
        <w:t>d’Amurat</w:t>
      </w:r>
      <w:proofErr w:type="spellEnd"/>
      <w:r w:rsidR="002C5231" w:rsidRPr="0033681A">
        <w:rPr>
          <w:rFonts w:ascii="Times New Roman" w:eastAsia="Times New Roman" w:hAnsi="Times New Roman" w:cs="Times New Roman"/>
          <w:sz w:val="24"/>
          <w:szCs w:val="24"/>
        </w:rPr>
        <w:t xml:space="preserve">, </w:t>
      </w:r>
      <w:proofErr w:type="spellStart"/>
      <w:r w:rsidR="002C5231" w:rsidRPr="0033681A">
        <w:rPr>
          <w:rFonts w:ascii="Times New Roman" w:eastAsia="Times New Roman" w:hAnsi="Times New Roman" w:cs="Times New Roman"/>
          <w:sz w:val="24"/>
          <w:szCs w:val="24"/>
        </w:rPr>
        <w:t>amante</w:t>
      </w:r>
      <w:proofErr w:type="spellEnd"/>
      <w:r w:rsidR="002C5231" w:rsidRPr="0033681A">
        <w:rPr>
          <w:rFonts w:ascii="Times New Roman" w:eastAsia="Times New Roman" w:hAnsi="Times New Roman" w:cs="Times New Roman"/>
          <w:sz w:val="24"/>
          <w:szCs w:val="24"/>
        </w:rPr>
        <w:t xml:space="preserve"> </w:t>
      </w:r>
      <w:proofErr w:type="spellStart"/>
      <w:r w:rsidR="002C5231" w:rsidRPr="0033681A">
        <w:rPr>
          <w:rFonts w:ascii="Times New Roman" w:eastAsia="Times New Roman" w:hAnsi="Times New Roman" w:cs="Times New Roman"/>
          <w:sz w:val="24"/>
          <w:szCs w:val="24"/>
        </w:rPr>
        <w:t>d’Asteria</w:t>
      </w:r>
      <w:proofErr w:type="spellEnd"/>
      <w:r w:rsidR="00291621" w:rsidRPr="0033681A">
        <w:rPr>
          <w:rFonts w:ascii="Times New Roman" w:eastAsia="Times New Roman" w:hAnsi="Times New Roman" w:cs="Times New Roman"/>
          <w:sz w:val="24"/>
          <w:szCs w:val="24"/>
        </w:rPr>
        <w:t>)</w:t>
      </w:r>
      <w:r w:rsidR="00786B20" w:rsidRPr="0033681A">
        <w:rPr>
          <w:rFonts w:ascii="Times New Roman" w:eastAsia="Times New Roman" w:hAnsi="Times New Roman" w:cs="Times New Roman"/>
          <w:sz w:val="24"/>
          <w:szCs w:val="24"/>
        </w:rPr>
        <w:t>:</w:t>
      </w:r>
      <w:r w:rsidR="00E5014B" w:rsidRPr="0033681A">
        <w:rPr>
          <w:rFonts w:ascii="Times New Roman" w:eastAsia="Times New Roman" w:hAnsi="Times New Roman" w:cs="Times New Roman"/>
          <w:sz w:val="24"/>
          <w:szCs w:val="24"/>
        </w:rPr>
        <w:t xml:space="preserve"> </w:t>
      </w:r>
      <w:r w:rsidR="00786B20" w:rsidRPr="0033681A">
        <w:rPr>
          <w:rFonts w:ascii="Times New Roman" w:eastAsia="Times New Roman" w:hAnsi="Times New Roman" w:cs="Times New Roman"/>
          <w:sz w:val="24"/>
          <w:szCs w:val="24"/>
        </w:rPr>
        <w:t xml:space="preserve">La </w:t>
      </w:r>
      <w:proofErr w:type="spellStart"/>
      <w:r w:rsidR="00786B20" w:rsidRPr="0033681A">
        <w:rPr>
          <w:rFonts w:ascii="Times New Roman" w:eastAsia="Times New Roman" w:hAnsi="Times New Roman" w:cs="Times New Roman"/>
          <w:sz w:val="24"/>
          <w:szCs w:val="24"/>
        </w:rPr>
        <w:t>Sig</w:t>
      </w:r>
      <w:proofErr w:type="spellEnd"/>
      <w:r w:rsidR="00786B20" w:rsidRPr="0033681A">
        <w:rPr>
          <w:rFonts w:ascii="Times New Roman" w:eastAsia="Times New Roman" w:hAnsi="Times New Roman" w:cs="Times New Roman"/>
          <w:sz w:val="24"/>
          <w:szCs w:val="24"/>
        </w:rPr>
        <w:t xml:space="preserve">. Rosa </w:t>
      </w:r>
      <w:proofErr w:type="spellStart"/>
      <w:r w:rsidR="00786B20" w:rsidRPr="0033681A">
        <w:rPr>
          <w:rFonts w:ascii="Times New Roman" w:eastAsia="Times New Roman" w:hAnsi="Times New Roman" w:cs="Times New Roman"/>
          <w:sz w:val="24"/>
          <w:szCs w:val="24"/>
        </w:rPr>
        <w:t>Venturini</w:t>
      </w:r>
      <w:proofErr w:type="spellEnd"/>
      <w:r w:rsidR="00786B20" w:rsidRPr="0033681A">
        <w:rPr>
          <w:rFonts w:ascii="Times New Roman" w:eastAsia="Times New Roman" w:hAnsi="Times New Roman" w:cs="Times New Roman"/>
          <w:sz w:val="24"/>
          <w:szCs w:val="24"/>
        </w:rPr>
        <w:t xml:space="preserve"> (soprano), </w:t>
      </w:r>
      <w:proofErr w:type="spellStart"/>
      <w:r w:rsidR="00786B20" w:rsidRPr="0033681A">
        <w:rPr>
          <w:rFonts w:ascii="Times New Roman" w:eastAsia="Times New Roman" w:hAnsi="Times New Roman" w:cs="Times New Roman"/>
          <w:sz w:val="24"/>
          <w:szCs w:val="24"/>
        </w:rPr>
        <w:t>Virtuosa</w:t>
      </w:r>
      <w:proofErr w:type="spellEnd"/>
      <w:r w:rsidR="00786B20" w:rsidRPr="0033681A">
        <w:rPr>
          <w:rFonts w:ascii="Times New Roman" w:eastAsia="Times New Roman" w:hAnsi="Times New Roman" w:cs="Times New Roman"/>
          <w:sz w:val="24"/>
          <w:szCs w:val="24"/>
        </w:rPr>
        <w:t xml:space="preserve"> di </w:t>
      </w:r>
      <w:proofErr w:type="spellStart"/>
      <w:r w:rsidR="00786B20" w:rsidRPr="0033681A">
        <w:rPr>
          <w:rFonts w:ascii="Times New Roman" w:eastAsia="Times New Roman" w:hAnsi="Times New Roman" w:cs="Times New Roman"/>
          <w:sz w:val="24"/>
          <w:szCs w:val="24"/>
        </w:rPr>
        <w:t>Camera</w:t>
      </w:r>
      <w:proofErr w:type="spellEnd"/>
      <w:r w:rsidR="00786B20" w:rsidRPr="0033681A">
        <w:rPr>
          <w:rFonts w:ascii="Times New Roman" w:eastAsia="Times New Roman" w:hAnsi="Times New Roman" w:cs="Times New Roman"/>
          <w:sz w:val="24"/>
          <w:szCs w:val="24"/>
        </w:rPr>
        <w:t xml:space="preserve"> di S. A. S. </w:t>
      </w:r>
      <w:proofErr w:type="spellStart"/>
      <w:r w:rsidR="00786B20" w:rsidRPr="0033681A">
        <w:rPr>
          <w:rFonts w:ascii="Times New Roman" w:eastAsia="Times New Roman" w:hAnsi="Times New Roman" w:cs="Times New Roman"/>
          <w:sz w:val="24"/>
          <w:szCs w:val="24"/>
        </w:rPr>
        <w:t>Il</w:t>
      </w:r>
      <w:proofErr w:type="spellEnd"/>
      <w:r w:rsidR="00786B20" w:rsidRPr="0033681A">
        <w:rPr>
          <w:rFonts w:ascii="Times New Roman" w:eastAsia="Times New Roman" w:hAnsi="Times New Roman" w:cs="Times New Roman"/>
          <w:sz w:val="24"/>
          <w:szCs w:val="24"/>
        </w:rPr>
        <w:t xml:space="preserve"> </w:t>
      </w:r>
      <w:proofErr w:type="spellStart"/>
      <w:r w:rsidR="00786B20" w:rsidRPr="0033681A">
        <w:rPr>
          <w:rFonts w:ascii="Times New Roman" w:eastAsia="Times New Roman" w:hAnsi="Times New Roman" w:cs="Times New Roman"/>
          <w:sz w:val="24"/>
          <w:szCs w:val="24"/>
        </w:rPr>
        <w:t>Sig</w:t>
      </w:r>
      <w:proofErr w:type="spellEnd"/>
      <w:r w:rsidR="00786B20" w:rsidRPr="0033681A">
        <w:rPr>
          <w:rFonts w:ascii="Times New Roman" w:eastAsia="Times New Roman" w:hAnsi="Times New Roman" w:cs="Times New Roman"/>
          <w:sz w:val="24"/>
          <w:szCs w:val="24"/>
        </w:rPr>
        <w:t xml:space="preserve">. Principe </w:t>
      </w:r>
      <w:proofErr w:type="spellStart"/>
      <w:r w:rsidR="00786B20" w:rsidRPr="0033681A">
        <w:rPr>
          <w:rFonts w:ascii="Times New Roman" w:eastAsia="Times New Roman" w:hAnsi="Times New Roman" w:cs="Times New Roman"/>
          <w:sz w:val="24"/>
          <w:szCs w:val="24"/>
        </w:rPr>
        <w:t>Antonoio</w:t>
      </w:r>
      <w:proofErr w:type="spellEnd"/>
      <w:r w:rsidR="00786B20" w:rsidRPr="0033681A">
        <w:rPr>
          <w:rFonts w:ascii="Times New Roman" w:eastAsia="Times New Roman" w:hAnsi="Times New Roman" w:cs="Times New Roman"/>
          <w:sz w:val="24"/>
          <w:szCs w:val="24"/>
        </w:rPr>
        <w:t xml:space="preserve"> di Parma.</w:t>
      </w:r>
    </w:p>
    <w:p w:rsidR="002F1102" w:rsidRPr="0033681A" w:rsidRDefault="00634493" w:rsidP="002F1102">
      <w:pPr>
        <w:tabs>
          <w:tab w:val="left" w:pos="567"/>
        </w:tabs>
        <w:spacing w:after="0" w:line="276" w:lineRule="auto"/>
        <w:jc w:val="both"/>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ab/>
      </w:r>
      <w:r w:rsidR="002F1102" w:rsidRPr="0033681A">
        <w:rPr>
          <w:rFonts w:ascii="Times New Roman" w:eastAsia="Times New Roman" w:hAnsi="Times New Roman" w:cs="Times New Roman"/>
          <w:sz w:val="24"/>
          <w:szCs w:val="24"/>
        </w:rPr>
        <w:t xml:space="preserve">Faqja 6 e libretit, ndërrimi i skenave nëpër akte, </w:t>
      </w:r>
      <w:proofErr w:type="spellStart"/>
      <w:r w:rsidR="002F1102" w:rsidRPr="0033681A">
        <w:rPr>
          <w:rFonts w:ascii="Times New Roman" w:eastAsia="Times New Roman" w:hAnsi="Times New Roman" w:cs="Times New Roman"/>
          <w:i/>
          <w:sz w:val="24"/>
          <w:szCs w:val="24"/>
        </w:rPr>
        <w:t>Mutazioni</w:t>
      </w:r>
      <w:proofErr w:type="spellEnd"/>
      <w:r w:rsidR="002F1102" w:rsidRPr="0033681A">
        <w:rPr>
          <w:rFonts w:ascii="Times New Roman" w:eastAsia="Times New Roman" w:hAnsi="Times New Roman" w:cs="Times New Roman"/>
          <w:sz w:val="24"/>
          <w:szCs w:val="24"/>
        </w:rPr>
        <w:t xml:space="preserve">, mbyllet me fjalët: ‘Skena paraqet Krujën kryeqendër të Shqipërisë me rrethinat e </w:t>
      </w:r>
      <w:r w:rsidR="00176558" w:rsidRPr="0033681A">
        <w:rPr>
          <w:rFonts w:ascii="Times New Roman" w:eastAsia="Times New Roman" w:hAnsi="Times New Roman" w:cs="Times New Roman"/>
          <w:sz w:val="24"/>
          <w:szCs w:val="24"/>
        </w:rPr>
        <w:t>saj</w:t>
      </w:r>
      <w:r w:rsidR="002F1102" w:rsidRPr="0033681A">
        <w:rPr>
          <w:rFonts w:ascii="Times New Roman" w:eastAsia="Times New Roman" w:hAnsi="Times New Roman" w:cs="Times New Roman"/>
          <w:sz w:val="24"/>
          <w:szCs w:val="24"/>
        </w:rPr>
        <w:t xml:space="preserve">’. Në aktin e parë drama muzikore zhvillohet në tre momente: </w:t>
      </w:r>
      <w:r w:rsidR="00B14EA4" w:rsidRPr="0033681A">
        <w:rPr>
          <w:rFonts w:ascii="Times New Roman" w:eastAsia="Times New Roman" w:hAnsi="Times New Roman" w:cs="Times New Roman"/>
          <w:sz w:val="24"/>
          <w:szCs w:val="24"/>
        </w:rPr>
        <w:t>N</w:t>
      </w:r>
      <w:r w:rsidR="002F1102" w:rsidRPr="0033681A">
        <w:rPr>
          <w:rFonts w:ascii="Times New Roman" w:eastAsia="Times New Roman" w:hAnsi="Times New Roman" w:cs="Times New Roman"/>
          <w:sz w:val="24"/>
          <w:szCs w:val="24"/>
        </w:rPr>
        <w:t xml:space="preserve">ë kampin nën muret e Krujës me rrethinat e shkatërruara të saj, në ambientin e </w:t>
      </w:r>
      <w:proofErr w:type="spellStart"/>
      <w:r w:rsidR="002F1102" w:rsidRPr="0033681A">
        <w:rPr>
          <w:rFonts w:ascii="Times New Roman" w:eastAsia="Times New Roman" w:hAnsi="Times New Roman" w:cs="Times New Roman"/>
          <w:sz w:val="24"/>
          <w:szCs w:val="24"/>
        </w:rPr>
        <w:t>Asterias</w:t>
      </w:r>
      <w:proofErr w:type="spellEnd"/>
      <w:r w:rsidR="002F1102" w:rsidRPr="0033681A">
        <w:rPr>
          <w:rFonts w:ascii="Times New Roman" w:eastAsia="Times New Roman" w:hAnsi="Times New Roman" w:cs="Times New Roman"/>
          <w:sz w:val="24"/>
          <w:szCs w:val="24"/>
        </w:rPr>
        <w:t xml:space="preserve"> në kampin e </w:t>
      </w:r>
      <w:proofErr w:type="spellStart"/>
      <w:r w:rsidR="002F1102" w:rsidRPr="0033681A">
        <w:rPr>
          <w:rFonts w:ascii="Times New Roman" w:eastAsia="Times New Roman" w:hAnsi="Times New Roman" w:cs="Times New Roman"/>
          <w:sz w:val="24"/>
          <w:szCs w:val="24"/>
        </w:rPr>
        <w:t>Amuratit</w:t>
      </w:r>
      <w:proofErr w:type="spellEnd"/>
      <w:r w:rsidR="002F1102" w:rsidRPr="0033681A">
        <w:rPr>
          <w:rFonts w:ascii="Times New Roman" w:eastAsia="Times New Roman" w:hAnsi="Times New Roman" w:cs="Times New Roman"/>
          <w:sz w:val="24"/>
          <w:szCs w:val="24"/>
        </w:rPr>
        <w:t xml:space="preserve"> diku pranë rrethinave, si dhe në oborrin e Pallatit të Skënderbeut. Në aktin e dytë shfaqen fusha me tendën mbretërore, apartamenti i </w:t>
      </w:r>
      <w:proofErr w:type="spellStart"/>
      <w:r w:rsidR="002F1102" w:rsidRPr="0033681A">
        <w:rPr>
          <w:rFonts w:ascii="Times New Roman" w:eastAsia="Times New Roman" w:hAnsi="Times New Roman" w:cs="Times New Roman"/>
          <w:sz w:val="24"/>
          <w:szCs w:val="24"/>
        </w:rPr>
        <w:t>Asterias</w:t>
      </w:r>
      <w:proofErr w:type="spellEnd"/>
      <w:r w:rsidR="002F1102" w:rsidRPr="0033681A">
        <w:rPr>
          <w:rFonts w:ascii="Times New Roman" w:eastAsia="Times New Roman" w:hAnsi="Times New Roman" w:cs="Times New Roman"/>
          <w:sz w:val="24"/>
          <w:szCs w:val="24"/>
        </w:rPr>
        <w:t xml:space="preserve"> në Pallatin e Skënderbeut dhe një pyll i vogël pranë kampit të </w:t>
      </w:r>
      <w:proofErr w:type="spellStart"/>
      <w:r w:rsidR="002F1102" w:rsidRPr="0033681A">
        <w:rPr>
          <w:rFonts w:ascii="Times New Roman" w:eastAsia="Times New Roman" w:hAnsi="Times New Roman" w:cs="Times New Roman"/>
          <w:sz w:val="24"/>
          <w:szCs w:val="24"/>
        </w:rPr>
        <w:t>Amuratit</w:t>
      </w:r>
      <w:proofErr w:type="spellEnd"/>
      <w:r w:rsidR="002F1102" w:rsidRPr="0033681A">
        <w:rPr>
          <w:rFonts w:ascii="Times New Roman" w:eastAsia="Times New Roman" w:hAnsi="Times New Roman" w:cs="Times New Roman"/>
          <w:sz w:val="24"/>
          <w:szCs w:val="24"/>
        </w:rPr>
        <w:t xml:space="preserve">. Në aktin e tretë shfaqen banorë të qytetit të Krujës, fushë me pamje nga sheshi i qytetit dhe rruga jashtë qytetit me trupa të rëna vende-vende. </w:t>
      </w:r>
    </w:p>
    <w:p w:rsidR="00634493" w:rsidRPr="0033681A" w:rsidRDefault="00267ECD" w:rsidP="002F1102">
      <w:pPr>
        <w:tabs>
          <w:tab w:val="left" w:pos="567"/>
        </w:tabs>
        <w:spacing w:after="0" w:line="276" w:lineRule="auto"/>
        <w:jc w:val="both"/>
        <w:textAlignment w:val="baseline"/>
        <w:rPr>
          <w:rFonts w:ascii="Times New Roman" w:hAnsi="Times New Roman" w:cs="Times New Roman"/>
          <w:sz w:val="24"/>
          <w:szCs w:val="24"/>
          <w:shd w:val="clear" w:color="auto" w:fill="F8F9FA"/>
        </w:rPr>
      </w:pPr>
      <w:r w:rsidRPr="0033681A">
        <w:rPr>
          <w:rFonts w:ascii="Times New Roman" w:hAnsi="Times New Roman" w:cs="Times New Roman"/>
          <w:sz w:val="24"/>
          <w:szCs w:val="24"/>
          <w:shd w:val="clear" w:color="auto" w:fill="F8F9FA"/>
        </w:rPr>
        <w:tab/>
      </w:r>
      <w:r w:rsidR="00634493" w:rsidRPr="0033681A">
        <w:rPr>
          <w:rFonts w:ascii="Times New Roman" w:hAnsi="Times New Roman" w:cs="Times New Roman"/>
          <w:sz w:val="24"/>
          <w:szCs w:val="24"/>
          <w:shd w:val="clear" w:color="auto" w:fill="F8F9FA"/>
        </w:rPr>
        <w:t>Përpara se të dëgjo</w:t>
      </w:r>
      <w:r w:rsidR="00E93924" w:rsidRPr="0033681A">
        <w:rPr>
          <w:rFonts w:ascii="Times New Roman" w:hAnsi="Times New Roman" w:cs="Times New Roman"/>
          <w:sz w:val="24"/>
          <w:szCs w:val="24"/>
          <w:shd w:val="clear" w:color="auto" w:fill="F8F9FA"/>
        </w:rPr>
        <w:t>hen</w:t>
      </w:r>
      <w:r w:rsidR="00634493" w:rsidRPr="0033681A">
        <w:rPr>
          <w:rFonts w:ascii="Times New Roman" w:hAnsi="Times New Roman" w:cs="Times New Roman"/>
          <w:sz w:val="24"/>
          <w:szCs w:val="24"/>
          <w:shd w:val="clear" w:color="auto" w:fill="F8F9FA"/>
        </w:rPr>
        <w:t xml:space="preserve"> dy shembuj muzikorë nga kjo opera e </w:t>
      </w:r>
      <w:proofErr w:type="spellStart"/>
      <w:r w:rsidR="00634493" w:rsidRPr="0033681A">
        <w:rPr>
          <w:rFonts w:ascii="Times New Roman" w:hAnsi="Times New Roman" w:cs="Times New Roman"/>
          <w:sz w:val="24"/>
          <w:szCs w:val="24"/>
          <w:shd w:val="clear" w:color="auto" w:fill="F8F9FA"/>
        </w:rPr>
        <w:t>Vivaldit</w:t>
      </w:r>
      <w:proofErr w:type="spellEnd"/>
      <w:r w:rsidR="00961F1E" w:rsidRPr="0033681A">
        <w:rPr>
          <w:rFonts w:ascii="Times New Roman" w:hAnsi="Times New Roman" w:cs="Times New Roman"/>
          <w:sz w:val="24"/>
          <w:szCs w:val="24"/>
          <w:shd w:val="clear" w:color="auto" w:fill="F8F9FA"/>
        </w:rPr>
        <w:t xml:space="preserve">, </w:t>
      </w:r>
      <w:r w:rsidR="00B93ACC" w:rsidRPr="0033681A">
        <w:rPr>
          <w:rFonts w:ascii="Times New Roman" w:hAnsi="Times New Roman" w:cs="Times New Roman"/>
          <w:sz w:val="24"/>
          <w:szCs w:val="24"/>
          <w:shd w:val="clear" w:color="auto" w:fill="F8F9FA"/>
        </w:rPr>
        <w:t>r</w:t>
      </w:r>
      <w:r w:rsidR="00634493" w:rsidRPr="0033681A">
        <w:rPr>
          <w:rFonts w:ascii="Times New Roman" w:hAnsi="Times New Roman" w:cs="Times New Roman"/>
          <w:sz w:val="24"/>
          <w:szCs w:val="24"/>
          <w:shd w:val="clear" w:color="auto" w:fill="F8F9FA"/>
        </w:rPr>
        <w:t xml:space="preserve">ecitativi dhe </w:t>
      </w:r>
      <w:r w:rsidR="00B93ACC" w:rsidRPr="0033681A">
        <w:rPr>
          <w:rFonts w:ascii="Times New Roman" w:hAnsi="Times New Roman" w:cs="Times New Roman"/>
          <w:sz w:val="24"/>
          <w:szCs w:val="24"/>
          <w:shd w:val="clear" w:color="auto" w:fill="F8F9FA"/>
        </w:rPr>
        <w:t>a</w:t>
      </w:r>
      <w:r w:rsidR="00634493" w:rsidRPr="0033681A">
        <w:rPr>
          <w:rFonts w:ascii="Times New Roman" w:hAnsi="Times New Roman" w:cs="Times New Roman"/>
          <w:sz w:val="24"/>
          <w:szCs w:val="24"/>
          <w:shd w:val="clear" w:color="auto" w:fill="F8F9FA"/>
        </w:rPr>
        <w:t>ri</w:t>
      </w:r>
      <w:r w:rsidR="00297C67" w:rsidRPr="0033681A">
        <w:rPr>
          <w:rFonts w:ascii="Times New Roman" w:hAnsi="Times New Roman" w:cs="Times New Roman"/>
          <w:sz w:val="24"/>
          <w:szCs w:val="24"/>
          <w:shd w:val="clear" w:color="auto" w:fill="F8F9FA"/>
        </w:rPr>
        <w:t>a</w:t>
      </w:r>
      <w:r w:rsidR="00634493" w:rsidRPr="0033681A">
        <w:rPr>
          <w:rFonts w:ascii="Times New Roman" w:hAnsi="Times New Roman" w:cs="Times New Roman"/>
          <w:sz w:val="24"/>
          <w:szCs w:val="24"/>
          <w:shd w:val="clear" w:color="auto" w:fill="F8F9FA"/>
        </w:rPr>
        <w:t xml:space="preserve"> e Skënderbeut </w:t>
      </w:r>
      <w:r w:rsidR="00961F1E" w:rsidRPr="0033681A">
        <w:rPr>
          <w:rFonts w:ascii="Times New Roman" w:hAnsi="Times New Roman" w:cs="Times New Roman"/>
          <w:sz w:val="24"/>
          <w:szCs w:val="24"/>
          <w:shd w:val="clear" w:color="auto" w:fill="F8F9FA"/>
        </w:rPr>
        <w:t xml:space="preserve">nga </w:t>
      </w:r>
      <w:r w:rsidR="00634493" w:rsidRPr="0033681A">
        <w:rPr>
          <w:rFonts w:ascii="Times New Roman" w:hAnsi="Times New Roman" w:cs="Times New Roman"/>
          <w:sz w:val="24"/>
          <w:szCs w:val="24"/>
          <w:shd w:val="clear" w:color="auto" w:fill="F8F9FA"/>
        </w:rPr>
        <w:t xml:space="preserve">akti i II ku në skenë ndodhen Skënderbeu, </w:t>
      </w:r>
      <w:proofErr w:type="spellStart"/>
      <w:r w:rsidR="00634493" w:rsidRPr="0033681A">
        <w:rPr>
          <w:rFonts w:ascii="Times New Roman" w:hAnsi="Times New Roman" w:cs="Times New Roman"/>
          <w:sz w:val="24"/>
          <w:szCs w:val="24"/>
          <w:shd w:val="clear" w:color="auto" w:fill="F8F9FA"/>
        </w:rPr>
        <w:t>Ormondo</w:t>
      </w:r>
      <w:proofErr w:type="spellEnd"/>
      <w:r w:rsidR="00634493" w:rsidRPr="0033681A">
        <w:rPr>
          <w:rFonts w:ascii="Times New Roman" w:hAnsi="Times New Roman" w:cs="Times New Roman"/>
          <w:sz w:val="24"/>
          <w:szCs w:val="24"/>
          <w:shd w:val="clear" w:color="auto" w:fill="F8F9FA"/>
        </w:rPr>
        <w:t xml:space="preserve"> dhe ushtarë, do të duhen pak shpjegime mbi stilin barok të muzikës italiane. Recitativi (njëri nga dy recitativët origjinalë </w:t>
      </w:r>
      <w:r w:rsidR="006D274A" w:rsidRPr="0033681A">
        <w:rPr>
          <w:rFonts w:ascii="Times New Roman" w:hAnsi="Times New Roman" w:cs="Times New Roman"/>
          <w:sz w:val="24"/>
          <w:szCs w:val="24"/>
          <w:shd w:val="clear" w:color="auto" w:fill="F8F9FA"/>
        </w:rPr>
        <w:t>që ka arritur të ruhet</w:t>
      </w:r>
      <w:r w:rsidR="00A84EDC" w:rsidRPr="0033681A">
        <w:rPr>
          <w:rFonts w:ascii="Times New Roman" w:hAnsi="Times New Roman" w:cs="Times New Roman"/>
          <w:sz w:val="24"/>
          <w:szCs w:val="24"/>
          <w:shd w:val="clear" w:color="auto" w:fill="F8F9FA"/>
        </w:rPr>
        <w:t xml:space="preserve"> deri më sot</w:t>
      </w:r>
      <w:r w:rsidR="00634493" w:rsidRPr="0033681A">
        <w:rPr>
          <w:rFonts w:ascii="Times New Roman" w:hAnsi="Times New Roman" w:cs="Times New Roman"/>
          <w:sz w:val="24"/>
          <w:szCs w:val="24"/>
          <w:shd w:val="clear" w:color="auto" w:fill="F8F9FA"/>
        </w:rPr>
        <w:t>), ‘</w:t>
      </w:r>
      <w:proofErr w:type="spellStart"/>
      <w:r w:rsidR="00634493" w:rsidRPr="0033681A">
        <w:rPr>
          <w:rFonts w:ascii="Times New Roman" w:hAnsi="Times New Roman" w:cs="Times New Roman"/>
          <w:sz w:val="24"/>
          <w:szCs w:val="24"/>
          <w:shd w:val="clear" w:color="auto" w:fill="F8F9FA"/>
        </w:rPr>
        <w:t>Ormondo</w:t>
      </w:r>
      <w:proofErr w:type="spellEnd"/>
      <w:r w:rsidR="00634493" w:rsidRPr="0033681A">
        <w:rPr>
          <w:rFonts w:ascii="Times New Roman" w:hAnsi="Times New Roman" w:cs="Times New Roman"/>
          <w:sz w:val="24"/>
          <w:szCs w:val="24"/>
          <w:shd w:val="clear" w:color="auto" w:fill="F8F9FA"/>
        </w:rPr>
        <w:t xml:space="preserve">, ti </w:t>
      </w:r>
      <w:proofErr w:type="spellStart"/>
      <w:r w:rsidR="00634493" w:rsidRPr="0033681A">
        <w:rPr>
          <w:rFonts w:ascii="Times New Roman" w:hAnsi="Times New Roman" w:cs="Times New Roman"/>
          <w:sz w:val="24"/>
          <w:szCs w:val="24"/>
          <w:shd w:val="clear" w:color="auto" w:fill="F8F9FA"/>
        </w:rPr>
        <w:t>scordasti</w:t>
      </w:r>
      <w:proofErr w:type="spellEnd"/>
      <w:r w:rsidR="00634493" w:rsidRPr="0033681A">
        <w:rPr>
          <w:rFonts w:ascii="Times New Roman" w:hAnsi="Times New Roman" w:cs="Times New Roman"/>
          <w:sz w:val="24"/>
          <w:szCs w:val="24"/>
          <w:shd w:val="clear" w:color="auto" w:fill="F8F9FA"/>
        </w:rPr>
        <w:t>’ (</w:t>
      </w:r>
      <w:proofErr w:type="spellStart"/>
      <w:r w:rsidR="00634493" w:rsidRPr="0033681A">
        <w:rPr>
          <w:rFonts w:ascii="Times New Roman" w:hAnsi="Times New Roman" w:cs="Times New Roman"/>
          <w:sz w:val="24"/>
          <w:szCs w:val="24"/>
          <w:shd w:val="clear" w:color="auto" w:fill="F8F9FA"/>
        </w:rPr>
        <w:t>Ormondo</w:t>
      </w:r>
      <w:proofErr w:type="spellEnd"/>
      <w:r w:rsidR="00634493" w:rsidRPr="0033681A">
        <w:rPr>
          <w:rFonts w:ascii="Times New Roman" w:hAnsi="Times New Roman" w:cs="Times New Roman"/>
          <w:sz w:val="24"/>
          <w:szCs w:val="24"/>
          <w:shd w:val="clear" w:color="auto" w:fill="F8F9FA"/>
        </w:rPr>
        <w:t>, ke harruar) dhe aria që pason ‘</w:t>
      </w:r>
      <w:proofErr w:type="spellStart"/>
      <w:r w:rsidR="00634493" w:rsidRPr="0033681A">
        <w:rPr>
          <w:rFonts w:ascii="Times New Roman" w:hAnsi="Times New Roman" w:cs="Times New Roman"/>
          <w:sz w:val="24"/>
          <w:szCs w:val="24"/>
          <w:shd w:val="clear" w:color="auto" w:fill="F8F9FA"/>
        </w:rPr>
        <w:t>Con</w:t>
      </w:r>
      <w:proofErr w:type="spellEnd"/>
      <w:r w:rsidR="00634493" w:rsidRPr="0033681A">
        <w:rPr>
          <w:rFonts w:ascii="Times New Roman" w:hAnsi="Times New Roman" w:cs="Times New Roman"/>
          <w:sz w:val="24"/>
          <w:szCs w:val="24"/>
          <w:shd w:val="clear" w:color="auto" w:fill="F8F9FA"/>
        </w:rPr>
        <w:t xml:space="preserve"> palme ed </w:t>
      </w:r>
      <w:proofErr w:type="spellStart"/>
      <w:r w:rsidR="00634493" w:rsidRPr="0033681A">
        <w:rPr>
          <w:rFonts w:ascii="Times New Roman" w:hAnsi="Times New Roman" w:cs="Times New Roman"/>
          <w:sz w:val="24"/>
          <w:szCs w:val="24"/>
          <w:shd w:val="clear" w:color="auto" w:fill="F8F9FA"/>
        </w:rPr>
        <w:t>allori</w:t>
      </w:r>
      <w:proofErr w:type="spellEnd"/>
      <w:r w:rsidR="00634493" w:rsidRPr="0033681A">
        <w:rPr>
          <w:rFonts w:ascii="Times New Roman" w:hAnsi="Times New Roman" w:cs="Times New Roman"/>
          <w:sz w:val="24"/>
          <w:szCs w:val="24"/>
          <w:shd w:val="clear" w:color="auto" w:fill="F8F9FA"/>
        </w:rPr>
        <w:t>’ (Me palma e dafina)</w:t>
      </w:r>
      <w:r w:rsidR="003040A4" w:rsidRPr="0033681A">
        <w:rPr>
          <w:rFonts w:ascii="Times New Roman" w:hAnsi="Times New Roman" w:cs="Times New Roman"/>
          <w:sz w:val="24"/>
          <w:szCs w:val="24"/>
          <w:shd w:val="clear" w:color="auto" w:fill="F8F9FA"/>
        </w:rPr>
        <w:t xml:space="preserve">, përfaqësojnë </w:t>
      </w:r>
      <w:r w:rsidR="002D1D96" w:rsidRPr="0033681A">
        <w:rPr>
          <w:rFonts w:ascii="Times New Roman" w:hAnsi="Times New Roman" w:cs="Times New Roman"/>
          <w:sz w:val="24"/>
          <w:szCs w:val="24"/>
          <w:shd w:val="clear" w:color="auto" w:fill="F8F9FA"/>
        </w:rPr>
        <w:t xml:space="preserve">ndërtimin e </w:t>
      </w:r>
      <w:r w:rsidR="00634493" w:rsidRPr="0033681A">
        <w:rPr>
          <w:rFonts w:ascii="Times New Roman" w:hAnsi="Times New Roman" w:cs="Times New Roman"/>
          <w:sz w:val="24"/>
          <w:szCs w:val="24"/>
          <w:shd w:val="clear" w:color="auto" w:fill="F8F9FA"/>
        </w:rPr>
        <w:t>stili</w:t>
      </w:r>
      <w:r w:rsidR="002D1D96" w:rsidRPr="0033681A">
        <w:rPr>
          <w:rFonts w:ascii="Times New Roman" w:hAnsi="Times New Roman" w:cs="Times New Roman"/>
          <w:sz w:val="24"/>
          <w:szCs w:val="24"/>
          <w:shd w:val="clear" w:color="auto" w:fill="F8F9FA"/>
        </w:rPr>
        <w:t>t</w:t>
      </w:r>
      <w:r w:rsidR="003040A4" w:rsidRPr="0033681A">
        <w:rPr>
          <w:rFonts w:ascii="Times New Roman" w:hAnsi="Times New Roman" w:cs="Times New Roman"/>
          <w:sz w:val="24"/>
          <w:szCs w:val="24"/>
          <w:shd w:val="clear" w:color="auto" w:fill="F8F9FA"/>
        </w:rPr>
        <w:t xml:space="preserve"> </w:t>
      </w:r>
      <w:r w:rsidR="005126BF" w:rsidRPr="0033681A">
        <w:rPr>
          <w:rFonts w:ascii="Times New Roman" w:hAnsi="Times New Roman" w:cs="Times New Roman"/>
          <w:sz w:val="24"/>
          <w:szCs w:val="24"/>
          <w:shd w:val="clear" w:color="auto" w:fill="F8F9FA"/>
        </w:rPr>
        <w:t xml:space="preserve">tipik </w:t>
      </w:r>
      <w:r w:rsidR="003040A4" w:rsidRPr="0033681A">
        <w:rPr>
          <w:rFonts w:ascii="Times New Roman" w:hAnsi="Times New Roman" w:cs="Times New Roman"/>
          <w:sz w:val="24"/>
          <w:szCs w:val="24"/>
          <w:shd w:val="clear" w:color="auto" w:fill="F8F9FA"/>
        </w:rPr>
        <w:t>barok të operës</w:t>
      </w:r>
      <w:r w:rsidR="00634493" w:rsidRPr="0033681A">
        <w:rPr>
          <w:rFonts w:ascii="Times New Roman" w:hAnsi="Times New Roman" w:cs="Times New Roman"/>
          <w:sz w:val="24"/>
          <w:szCs w:val="24"/>
          <w:shd w:val="clear" w:color="auto" w:fill="F8F9FA"/>
        </w:rPr>
        <w:t xml:space="preserve">, marrëdhëniet recitativ–arie, rolin e </w:t>
      </w:r>
      <w:proofErr w:type="spellStart"/>
      <w:r w:rsidR="00634493" w:rsidRPr="0033681A">
        <w:rPr>
          <w:rFonts w:ascii="Times New Roman" w:hAnsi="Times New Roman" w:cs="Times New Roman"/>
          <w:i/>
          <w:sz w:val="24"/>
          <w:szCs w:val="24"/>
          <w:shd w:val="clear" w:color="auto" w:fill="F8F9FA"/>
        </w:rPr>
        <w:t>continuo</w:t>
      </w:r>
      <w:proofErr w:type="spellEnd"/>
      <w:r w:rsidR="00634493" w:rsidRPr="0033681A">
        <w:rPr>
          <w:rFonts w:ascii="Times New Roman" w:hAnsi="Times New Roman" w:cs="Times New Roman"/>
          <w:sz w:val="24"/>
          <w:szCs w:val="24"/>
          <w:shd w:val="clear" w:color="auto" w:fill="F8F9FA"/>
        </w:rPr>
        <w:t xml:space="preserve">-s (shoqërimit me </w:t>
      </w:r>
      <w:proofErr w:type="spellStart"/>
      <w:r w:rsidR="00634493" w:rsidRPr="0033681A">
        <w:rPr>
          <w:rFonts w:ascii="Times New Roman" w:hAnsi="Times New Roman" w:cs="Times New Roman"/>
          <w:i/>
          <w:sz w:val="24"/>
          <w:szCs w:val="24"/>
          <w:shd w:val="clear" w:color="auto" w:fill="F8F9FA"/>
        </w:rPr>
        <w:t>clavicembalo</w:t>
      </w:r>
      <w:proofErr w:type="spellEnd"/>
      <w:r w:rsidR="00634493" w:rsidRPr="0033681A">
        <w:rPr>
          <w:rFonts w:ascii="Times New Roman" w:hAnsi="Times New Roman" w:cs="Times New Roman"/>
          <w:sz w:val="24"/>
          <w:szCs w:val="24"/>
          <w:shd w:val="clear" w:color="auto" w:fill="F8F9FA"/>
        </w:rPr>
        <w:t xml:space="preserve"> dhe një instrument basi), ornamentet instrumentale, </w:t>
      </w:r>
      <w:proofErr w:type="spellStart"/>
      <w:r w:rsidR="00634493" w:rsidRPr="0033681A">
        <w:rPr>
          <w:rFonts w:ascii="Times New Roman" w:hAnsi="Times New Roman" w:cs="Times New Roman"/>
          <w:sz w:val="24"/>
          <w:szCs w:val="24"/>
          <w:shd w:val="clear" w:color="auto" w:fill="F8F9FA"/>
        </w:rPr>
        <w:t>gorgheggi</w:t>
      </w:r>
      <w:proofErr w:type="spellEnd"/>
      <w:r w:rsidR="0033284D" w:rsidRPr="0033681A">
        <w:rPr>
          <w:rFonts w:ascii="Times New Roman" w:hAnsi="Times New Roman" w:cs="Times New Roman"/>
          <w:sz w:val="24"/>
          <w:szCs w:val="24"/>
          <w:shd w:val="clear" w:color="auto" w:fill="F8F9FA"/>
        </w:rPr>
        <w:t>-t</w:t>
      </w:r>
      <w:r w:rsidR="00634493" w:rsidRPr="0033681A">
        <w:rPr>
          <w:rFonts w:ascii="Times New Roman" w:hAnsi="Times New Roman" w:cs="Times New Roman"/>
          <w:sz w:val="24"/>
          <w:szCs w:val="24"/>
          <w:shd w:val="clear" w:color="auto" w:fill="F8F9FA"/>
        </w:rPr>
        <w:t xml:space="preserve"> vokale</w:t>
      </w:r>
      <w:r w:rsidR="001C07AD" w:rsidRPr="0033681A">
        <w:rPr>
          <w:rFonts w:ascii="Times New Roman" w:hAnsi="Times New Roman" w:cs="Times New Roman"/>
          <w:sz w:val="24"/>
          <w:szCs w:val="24"/>
          <w:shd w:val="clear" w:color="auto" w:fill="F8F9FA"/>
        </w:rPr>
        <w:t xml:space="preserve">, </w:t>
      </w:r>
      <w:r w:rsidR="00634493" w:rsidRPr="0033681A">
        <w:rPr>
          <w:rFonts w:ascii="Times New Roman" w:hAnsi="Times New Roman" w:cs="Times New Roman"/>
          <w:sz w:val="24"/>
          <w:szCs w:val="24"/>
          <w:shd w:val="clear" w:color="auto" w:fill="F8F9FA"/>
        </w:rPr>
        <w:t>e mjaft detaje të imta të ekzekutimit.</w:t>
      </w:r>
      <w:r w:rsidR="00542597" w:rsidRPr="0033681A">
        <w:rPr>
          <w:rStyle w:val="EndnoteReference"/>
          <w:rFonts w:ascii="Times New Roman" w:hAnsi="Times New Roman" w:cs="Times New Roman"/>
          <w:sz w:val="24"/>
          <w:szCs w:val="24"/>
          <w:shd w:val="clear" w:color="auto" w:fill="F8F9FA"/>
        </w:rPr>
        <w:endnoteReference w:id="1"/>
      </w:r>
      <w:r w:rsidR="00634493" w:rsidRPr="0033681A">
        <w:rPr>
          <w:rFonts w:ascii="Times New Roman" w:hAnsi="Times New Roman" w:cs="Times New Roman"/>
          <w:sz w:val="24"/>
          <w:szCs w:val="24"/>
          <w:shd w:val="clear" w:color="auto" w:fill="F8F9FA"/>
        </w:rPr>
        <w:t xml:space="preserve"> </w:t>
      </w:r>
      <w:r w:rsidR="00C83128" w:rsidRPr="0033681A">
        <w:rPr>
          <w:rFonts w:ascii="Times New Roman" w:hAnsi="Times New Roman" w:cs="Times New Roman"/>
          <w:sz w:val="24"/>
          <w:szCs w:val="24"/>
          <w:shd w:val="clear" w:color="auto" w:fill="F8F9FA"/>
        </w:rPr>
        <w:t xml:space="preserve">Vlen të </w:t>
      </w:r>
      <w:r w:rsidR="00675AD5" w:rsidRPr="0033681A">
        <w:rPr>
          <w:rFonts w:ascii="Times New Roman" w:hAnsi="Times New Roman" w:cs="Times New Roman"/>
          <w:sz w:val="24"/>
          <w:szCs w:val="24"/>
          <w:shd w:val="clear" w:color="auto" w:fill="F8F9FA"/>
        </w:rPr>
        <w:t>thuhet</w:t>
      </w:r>
      <w:r w:rsidR="00634493" w:rsidRPr="0033681A">
        <w:rPr>
          <w:rFonts w:ascii="Times New Roman" w:hAnsi="Times New Roman" w:cs="Times New Roman"/>
          <w:sz w:val="24"/>
          <w:szCs w:val="24"/>
          <w:shd w:val="clear" w:color="auto" w:fill="F8F9FA"/>
        </w:rPr>
        <w:t xml:space="preserve"> se çdo lloj përpjekje për ta përkthyer e kënduar tekstin e libretit në shqip do të </w:t>
      </w:r>
      <w:r w:rsidR="00DB7391" w:rsidRPr="0033681A">
        <w:rPr>
          <w:rFonts w:ascii="Times New Roman" w:hAnsi="Times New Roman" w:cs="Times New Roman"/>
          <w:sz w:val="24"/>
          <w:szCs w:val="24"/>
          <w:shd w:val="clear" w:color="auto" w:fill="F8F9FA"/>
        </w:rPr>
        <w:t>ishte</w:t>
      </w:r>
      <w:r w:rsidR="00530823" w:rsidRPr="0033681A">
        <w:rPr>
          <w:rFonts w:ascii="Times New Roman" w:hAnsi="Times New Roman" w:cs="Times New Roman"/>
          <w:sz w:val="24"/>
          <w:szCs w:val="24"/>
          <w:shd w:val="clear" w:color="auto" w:fill="F8F9FA"/>
        </w:rPr>
        <w:t xml:space="preserve"> </w:t>
      </w:r>
      <w:r w:rsidR="00634493" w:rsidRPr="0033681A">
        <w:rPr>
          <w:rFonts w:ascii="Times New Roman" w:hAnsi="Times New Roman" w:cs="Times New Roman"/>
          <w:sz w:val="24"/>
          <w:szCs w:val="24"/>
          <w:shd w:val="clear" w:color="auto" w:fill="F8F9FA"/>
        </w:rPr>
        <w:t>e panevojshme.</w:t>
      </w:r>
      <w:r w:rsidR="00634493" w:rsidRPr="0033681A">
        <w:rPr>
          <w:rFonts w:ascii="Times New Roman" w:hAnsi="Times New Roman" w:cs="Times New Roman"/>
          <w:sz w:val="24"/>
          <w:szCs w:val="24"/>
          <w:shd w:val="clear" w:color="auto" w:fill="F8F9FA"/>
          <w:vertAlign w:val="superscript"/>
        </w:rPr>
        <w:t xml:space="preserve"> </w:t>
      </w:r>
    </w:p>
    <w:p w:rsidR="0041546D" w:rsidRPr="0033681A" w:rsidRDefault="00634493" w:rsidP="0041546D">
      <w:pPr>
        <w:tabs>
          <w:tab w:val="left" w:pos="567"/>
        </w:tabs>
        <w:spacing w:after="0" w:line="276" w:lineRule="auto"/>
        <w:jc w:val="both"/>
        <w:textAlignment w:val="baseline"/>
        <w:rPr>
          <w:rFonts w:ascii="Times New Roman" w:eastAsia="Times New Roman" w:hAnsi="Times New Roman" w:cs="Times New Roman"/>
          <w:sz w:val="24"/>
          <w:szCs w:val="24"/>
          <w:shd w:val="clear" w:color="auto" w:fill="FFFFFF"/>
        </w:rPr>
      </w:pPr>
      <w:r w:rsidRPr="0033681A">
        <w:rPr>
          <w:rFonts w:ascii="Times New Roman" w:hAnsi="Times New Roman" w:cs="Times New Roman"/>
          <w:sz w:val="24"/>
          <w:szCs w:val="24"/>
          <w:shd w:val="clear" w:color="auto" w:fill="F8F9FA"/>
        </w:rPr>
        <w:tab/>
      </w:r>
      <w:bookmarkStart w:id="2" w:name="_Hlk519973283"/>
      <w:r w:rsidR="0041546D" w:rsidRPr="0033681A">
        <w:rPr>
          <w:rFonts w:ascii="Times New Roman" w:eastAsia="Times New Roman" w:hAnsi="Times New Roman" w:cs="Times New Roman"/>
          <w:sz w:val="24"/>
          <w:szCs w:val="24"/>
          <w:shd w:val="clear" w:color="auto" w:fill="FFFFFF"/>
        </w:rPr>
        <w:t xml:space="preserve">Recitativi i </w:t>
      </w:r>
      <w:proofErr w:type="spellStart"/>
      <w:r w:rsidR="0041546D" w:rsidRPr="0033681A">
        <w:rPr>
          <w:rFonts w:ascii="Times New Roman" w:eastAsia="Times New Roman" w:hAnsi="Times New Roman" w:cs="Times New Roman"/>
          <w:sz w:val="24"/>
          <w:szCs w:val="24"/>
          <w:shd w:val="clear" w:color="auto" w:fill="FFFFFF"/>
        </w:rPr>
        <w:t>Skëndebeut</w:t>
      </w:r>
      <w:proofErr w:type="spellEnd"/>
      <w:r w:rsidR="0041546D" w:rsidRPr="0033681A">
        <w:rPr>
          <w:rFonts w:ascii="Times New Roman" w:eastAsia="Times New Roman" w:hAnsi="Times New Roman" w:cs="Times New Roman"/>
          <w:sz w:val="24"/>
          <w:szCs w:val="24"/>
          <w:shd w:val="clear" w:color="auto" w:fill="FFFFFF"/>
        </w:rPr>
        <w:t xml:space="preserve"> që përmban në vetvete një dialog imagjinar midis Skënderbeut dhe </w:t>
      </w:r>
      <w:proofErr w:type="spellStart"/>
      <w:r w:rsidR="0041546D" w:rsidRPr="0033681A">
        <w:rPr>
          <w:rFonts w:ascii="Times New Roman" w:eastAsia="Times New Roman" w:hAnsi="Times New Roman" w:cs="Times New Roman"/>
          <w:sz w:val="24"/>
          <w:szCs w:val="24"/>
          <w:shd w:val="clear" w:color="auto" w:fill="FFFFFF"/>
        </w:rPr>
        <w:t>Ormondos</w:t>
      </w:r>
      <w:proofErr w:type="spellEnd"/>
      <w:r w:rsidR="0041546D" w:rsidRPr="0033681A">
        <w:rPr>
          <w:rFonts w:ascii="Times New Roman" w:eastAsia="Times New Roman" w:hAnsi="Times New Roman" w:cs="Times New Roman"/>
          <w:sz w:val="24"/>
          <w:szCs w:val="24"/>
          <w:shd w:val="clear" w:color="auto" w:fill="FFFFFF"/>
        </w:rPr>
        <w:t xml:space="preserve">, përcjell qortimin që Skënderbeu i bën </w:t>
      </w:r>
      <w:proofErr w:type="spellStart"/>
      <w:r w:rsidR="0041546D" w:rsidRPr="0033681A">
        <w:rPr>
          <w:rFonts w:ascii="Times New Roman" w:eastAsia="Times New Roman" w:hAnsi="Times New Roman" w:cs="Times New Roman"/>
          <w:sz w:val="24"/>
          <w:szCs w:val="24"/>
          <w:shd w:val="clear" w:color="auto" w:fill="FFFFFF"/>
        </w:rPr>
        <w:t>Ormondos</w:t>
      </w:r>
      <w:proofErr w:type="spellEnd"/>
      <w:r w:rsidR="0041546D" w:rsidRPr="0033681A">
        <w:rPr>
          <w:rFonts w:ascii="Times New Roman" w:eastAsia="Times New Roman" w:hAnsi="Times New Roman" w:cs="Times New Roman"/>
          <w:sz w:val="24"/>
          <w:szCs w:val="24"/>
          <w:shd w:val="clear" w:color="auto" w:fill="FFFFFF"/>
        </w:rPr>
        <w:t xml:space="preserve"> lidhur me dyluftimin që ky kishte bërë me </w:t>
      </w:r>
      <w:proofErr w:type="spellStart"/>
      <w:r w:rsidR="0041546D" w:rsidRPr="0033681A">
        <w:rPr>
          <w:rFonts w:ascii="Times New Roman" w:eastAsia="Times New Roman" w:hAnsi="Times New Roman" w:cs="Times New Roman"/>
          <w:sz w:val="24"/>
          <w:szCs w:val="24"/>
          <w:shd w:val="clear" w:color="auto" w:fill="FFFFFF"/>
        </w:rPr>
        <w:t>Acomat</w:t>
      </w:r>
      <w:proofErr w:type="spellEnd"/>
      <w:r w:rsidR="0041546D" w:rsidRPr="0033681A">
        <w:rPr>
          <w:rFonts w:ascii="Times New Roman" w:eastAsia="Times New Roman" w:hAnsi="Times New Roman" w:cs="Times New Roman"/>
          <w:sz w:val="24"/>
          <w:szCs w:val="24"/>
          <w:shd w:val="clear" w:color="auto" w:fill="FFFFFF"/>
        </w:rPr>
        <w:t xml:space="preserve">-in. Për të personifikuar Skënderbeun, kompozitori i ka dhënë këtij recitativi energji e vendosmëri, theksa e ritëm në të folur, ndërsa kur portretizohet </w:t>
      </w:r>
      <w:proofErr w:type="spellStart"/>
      <w:r w:rsidR="0041546D" w:rsidRPr="0033681A">
        <w:rPr>
          <w:rFonts w:ascii="Times New Roman" w:eastAsia="Times New Roman" w:hAnsi="Times New Roman" w:cs="Times New Roman"/>
          <w:sz w:val="24"/>
          <w:szCs w:val="24"/>
          <w:shd w:val="clear" w:color="auto" w:fill="FFFFFF"/>
        </w:rPr>
        <w:t>Ormondo</w:t>
      </w:r>
      <w:proofErr w:type="spellEnd"/>
      <w:r w:rsidR="0041546D" w:rsidRPr="0033681A">
        <w:rPr>
          <w:rFonts w:ascii="Times New Roman" w:eastAsia="Times New Roman" w:hAnsi="Times New Roman" w:cs="Times New Roman"/>
          <w:sz w:val="24"/>
          <w:szCs w:val="24"/>
          <w:shd w:val="clear" w:color="auto" w:fill="FFFFFF"/>
        </w:rPr>
        <w:t xml:space="preserve">, linja melodike merr trajtat e një brenge, lëngimi </w:t>
      </w:r>
      <w:r w:rsidR="0041546D" w:rsidRPr="0033681A">
        <w:rPr>
          <w:rFonts w:ascii="Times New Roman" w:eastAsia="Times New Roman" w:hAnsi="Times New Roman" w:cs="Times New Roman"/>
          <w:sz w:val="24"/>
          <w:szCs w:val="24"/>
          <w:shd w:val="clear" w:color="auto" w:fill="F8F9FA"/>
        </w:rPr>
        <w:t>(</w:t>
      </w:r>
      <w:r w:rsidR="0041546D" w:rsidRPr="0033681A">
        <w:rPr>
          <w:rFonts w:ascii="Times New Roman" w:eastAsia="Times New Roman" w:hAnsi="Times New Roman" w:cs="Times New Roman"/>
          <w:b/>
          <w:sz w:val="24"/>
          <w:szCs w:val="24"/>
          <w:shd w:val="clear" w:color="auto" w:fill="F8F9FA"/>
        </w:rPr>
        <w:t>Audio:</w:t>
      </w:r>
      <w:r w:rsidR="0041546D" w:rsidRPr="0033681A">
        <w:rPr>
          <w:rFonts w:ascii="Times New Roman" w:eastAsia="Times New Roman" w:hAnsi="Times New Roman" w:cs="Times New Roman"/>
          <w:sz w:val="24"/>
          <w:szCs w:val="24"/>
          <w:shd w:val="clear" w:color="auto" w:fill="F8F9FA"/>
        </w:rPr>
        <w:t xml:space="preserve"> </w:t>
      </w:r>
      <w:r w:rsidR="0041546D" w:rsidRPr="0033681A">
        <w:rPr>
          <w:rFonts w:ascii="Times New Roman" w:eastAsiaTheme="majorEastAsia" w:hAnsi="Times New Roman" w:cs="Times New Roman"/>
          <w:b/>
          <w:kern w:val="24"/>
          <w:sz w:val="24"/>
          <w:szCs w:val="24"/>
        </w:rPr>
        <w:t>Recitativ ‘</w:t>
      </w:r>
      <w:proofErr w:type="spellStart"/>
      <w:r w:rsidR="0041546D" w:rsidRPr="0033681A">
        <w:rPr>
          <w:rFonts w:ascii="Times New Roman" w:eastAsiaTheme="majorEastAsia" w:hAnsi="Times New Roman" w:cs="Times New Roman"/>
          <w:b/>
          <w:kern w:val="24"/>
          <w:sz w:val="24"/>
          <w:szCs w:val="24"/>
        </w:rPr>
        <w:t>Ormondo</w:t>
      </w:r>
      <w:proofErr w:type="spellEnd"/>
      <w:r w:rsidR="0041546D" w:rsidRPr="0033681A">
        <w:rPr>
          <w:rFonts w:ascii="Times New Roman" w:eastAsiaTheme="majorEastAsia" w:hAnsi="Times New Roman" w:cs="Times New Roman"/>
          <w:b/>
          <w:kern w:val="24"/>
          <w:sz w:val="24"/>
          <w:szCs w:val="24"/>
        </w:rPr>
        <w:t xml:space="preserve">, ti </w:t>
      </w:r>
      <w:proofErr w:type="spellStart"/>
      <w:r w:rsidR="0041546D" w:rsidRPr="0033681A">
        <w:rPr>
          <w:rFonts w:ascii="Times New Roman" w:eastAsiaTheme="majorEastAsia" w:hAnsi="Times New Roman" w:cs="Times New Roman"/>
          <w:b/>
          <w:kern w:val="24"/>
          <w:sz w:val="24"/>
          <w:szCs w:val="24"/>
        </w:rPr>
        <w:t>scordasti</w:t>
      </w:r>
      <w:proofErr w:type="spellEnd"/>
      <w:r w:rsidR="0041546D" w:rsidRPr="0033681A">
        <w:rPr>
          <w:rFonts w:ascii="Times New Roman" w:eastAsiaTheme="majorEastAsia" w:hAnsi="Times New Roman" w:cs="Times New Roman"/>
          <w:b/>
          <w:kern w:val="24"/>
          <w:sz w:val="24"/>
          <w:szCs w:val="24"/>
        </w:rPr>
        <w:t>’ &amp; aria ‘</w:t>
      </w:r>
      <w:proofErr w:type="spellStart"/>
      <w:r w:rsidR="0041546D" w:rsidRPr="0033681A">
        <w:rPr>
          <w:rFonts w:ascii="Times New Roman" w:eastAsiaTheme="majorEastAsia" w:hAnsi="Times New Roman" w:cs="Times New Roman"/>
          <w:b/>
          <w:kern w:val="24"/>
          <w:sz w:val="24"/>
          <w:szCs w:val="24"/>
        </w:rPr>
        <w:t>Con</w:t>
      </w:r>
      <w:proofErr w:type="spellEnd"/>
      <w:r w:rsidR="0041546D" w:rsidRPr="0033681A">
        <w:rPr>
          <w:rFonts w:ascii="Times New Roman" w:eastAsiaTheme="majorEastAsia" w:hAnsi="Times New Roman" w:cs="Times New Roman"/>
          <w:b/>
          <w:kern w:val="24"/>
          <w:sz w:val="24"/>
          <w:szCs w:val="24"/>
        </w:rPr>
        <w:t xml:space="preserve"> palme ed </w:t>
      </w:r>
      <w:proofErr w:type="spellStart"/>
      <w:r w:rsidR="0041546D" w:rsidRPr="0033681A">
        <w:rPr>
          <w:rFonts w:ascii="Times New Roman" w:eastAsiaTheme="majorEastAsia" w:hAnsi="Times New Roman" w:cs="Times New Roman"/>
          <w:b/>
          <w:kern w:val="24"/>
          <w:sz w:val="24"/>
          <w:szCs w:val="24"/>
        </w:rPr>
        <w:t>allori</w:t>
      </w:r>
      <w:proofErr w:type="spellEnd"/>
      <w:r w:rsidR="0041546D" w:rsidRPr="0033681A">
        <w:rPr>
          <w:rFonts w:ascii="Times New Roman" w:eastAsiaTheme="majorEastAsia" w:hAnsi="Times New Roman" w:cs="Times New Roman"/>
          <w:b/>
          <w:kern w:val="24"/>
          <w:sz w:val="24"/>
          <w:szCs w:val="24"/>
        </w:rPr>
        <w:t xml:space="preserve">’ e </w:t>
      </w:r>
      <w:proofErr w:type="spellStart"/>
      <w:r w:rsidR="0041546D" w:rsidRPr="0033681A">
        <w:rPr>
          <w:rFonts w:ascii="Times New Roman" w:eastAsiaTheme="majorEastAsia" w:hAnsi="Times New Roman" w:cs="Times New Roman"/>
          <w:b/>
          <w:kern w:val="24"/>
          <w:sz w:val="24"/>
          <w:szCs w:val="24"/>
        </w:rPr>
        <w:t>Scanderbeg</w:t>
      </w:r>
      <w:proofErr w:type="spellEnd"/>
      <w:r w:rsidR="0041546D" w:rsidRPr="0033681A">
        <w:rPr>
          <w:rFonts w:ascii="Times New Roman" w:eastAsiaTheme="majorEastAsia" w:hAnsi="Times New Roman" w:cs="Times New Roman"/>
          <w:b/>
          <w:kern w:val="24"/>
          <w:sz w:val="24"/>
          <w:szCs w:val="24"/>
        </w:rPr>
        <w:t>-ut</w:t>
      </w:r>
      <w:r w:rsidR="0041546D" w:rsidRPr="0033681A">
        <w:rPr>
          <w:rFonts w:ascii="Times New Roman" w:eastAsia="Times New Roman" w:hAnsi="Times New Roman" w:cs="Times New Roman"/>
          <w:sz w:val="24"/>
          <w:szCs w:val="24"/>
          <w:shd w:val="clear" w:color="auto" w:fill="F8F9FA"/>
        </w:rPr>
        <w:t xml:space="preserve">). </w:t>
      </w:r>
      <w:r w:rsidR="0041546D" w:rsidRPr="0033681A">
        <w:rPr>
          <w:rFonts w:ascii="Times New Roman" w:eastAsia="Times New Roman" w:hAnsi="Times New Roman" w:cs="Times New Roman"/>
          <w:sz w:val="24"/>
          <w:szCs w:val="24"/>
          <w:shd w:val="clear" w:color="auto" w:fill="FFFFFF"/>
        </w:rPr>
        <w:t xml:space="preserve">Recitativi është i tipit </w:t>
      </w:r>
      <w:proofErr w:type="spellStart"/>
      <w:r w:rsidR="0041546D" w:rsidRPr="0033681A">
        <w:rPr>
          <w:rFonts w:ascii="Times New Roman" w:eastAsia="Times New Roman" w:hAnsi="Times New Roman" w:cs="Times New Roman"/>
          <w:i/>
          <w:sz w:val="24"/>
          <w:szCs w:val="24"/>
          <w:shd w:val="clear" w:color="auto" w:fill="FFFFFF"/>
        </w:rPr>
        <w:t>secco</w:t>
      </w:r>
      <w:proofErr w:type="spellEnd"/>
      <w:r w:rsidR="0041546D" w:rsidRPr="0033681A">
        <w:rPr>
          <w:rFonts w:ascii="Times New Roman" w:eastAsia="Times New Roman" w:hAnsi="Times New Roman" w:cs="Times New Roman"/>
          <w:sz w:val="24"/>
          <w:szCs w:val="24"/>
          <w:shd w:val="clear" w:color="auto" w:fill="FFFFFF"/>
        </w:rPr>
        <w:t xml:space="preserve"> (të thatë) e shoqërohet vetëm nga </w:t>
      </w:r>
      <w:proofErr w:type="spellStart"/>
      <w:r w:rsidR="0041546D" w:rsidRPr="0033681A">
        <w:rPr>
          <w:rFonts w:ascii="Times New Roman" w:eastAsia="Times New Roman" w:hAnsi="Times New Roman" w:cs="Times New Roman"/>
          <w:i/>
          <w:sz w:val="24"/>
          <w:szCs w:val="24"/>
          <w:shd w:val="clear" w:color="auto" w:fill="FFFFFF"/>
        </w:rPr>
        <w:t>basso</w:t>
      </w:r>
      <w:proofErr w:type="spellEnd"/>
      <w:r w:rsidR="0041546D" w:rsidRPr="0033681A">
        <w:rPr>
          <w:rFonts w:ascii="Times New Roman" w:eastAsia="Times New Roman" w:hAnsi="Times New Roman" w:cs="Times New Roman"/>
          <w:sz w:val="24"/>
          <w:szCs w:val="24"/>
          <w:shd w:val="clear" w:color="auto" w:fill="FFFFFF"/>
        </w:rPr>
        <w:t xml:space="preserve"> </w:t>
      </w:r>
      <w:proofErr w:type="spellStart"/>
      <w:r w:rsidR="0041546D" w:rsidRPr="0033681A">
        <w:rPr>
          <w:rFonts w:ascii="Times New Roman" w:eastAsia="Times New Roman" w:hAnsi="Times New Roman" w:cs="Times New Roman"/>
          <w:i/>
          <w:sz w:val="24"/>
          <w:szCs w:val="24"/>
          <w:shd w:val="clear" w:color="auto" w:fill="FFFFFF"/>
        </w:rPr>
        <w:t>continuo</w:t>
      </w:r>
      <w:proofErr w:type="spellEnd"/>
      <w:r w:rsidR="0041546D" w:rsidRPr="0033681A">
        <w:rPr>
          <w:rFonts w:ascii="Times New Roman" w:eastAsia="Times New Roman" w:hAnsi="Times New Roman" w:cs="Times New Roman"/>
          <w:sz w:val="24"/>
          <w:szCs w:val="24"/>
          <w:shd w:val="clear" w:color="auto" w:fill="FFFFFF"/>
        </w:rPr>
        <w:t>.</w:t>
      </w:r>
      <w:r w:rsidR="00F944A8" w:rsidRPr="0033681A">
        <w:rPr>
          <w:rStyle w:val="EndnoteReference"/>
          <w:rFonts w:ascii="Times New Roman" w:eastAsia="Times New Roman" w:hAnsi="Times New Roman" w:cs="Times New Roman"/>
          <w:sz w:val="24"/>
          <w:szCs w:val="24"/>
          <w:shd w:val="clear" w:color="auto" w:fill="FFFFFF"/>
        </w:rPr>
        <w:endnoteReference w:id="2"/>
      </w:r>
      <w:r w:rsidR="0041546D" w:rsidRPr="0033681A">
        <w:rPr>
          <w:rFonts w:ascii="Times New Roman" w:eastAsia="Times New Roman" w:hAnsi="Times New Roman" w:cs="Times New Roman"/>
          <w:sz w:val="24"/>
          <w:szCs w:val="24"/>
          <w:shd w:val="clear" w:color="auto" w:fill="FFFFFF"/>
        </w:rPr>
        <w:t xml:space="preserve"> Aria, pas recitativit, përshkohet nga një shtjellim virtuoz dhe energji luftarake e këngëtarit dhe </w:t>
      </w:r>
      <w:proofErr w:type="spellStart"/>
      <w:r w:rsidR="0041546D" w:rsidRPr="0033681A">
        <w:rPr>
          <w:rFonts w:ascii="Times New Roman" w:eastAsia="Times New Roman" w:hAnsi="Times New Roman" w:cs="Times New Roman"/>
          <w:sz w:val="24"/>
          <w:szCs w:val="24"/>
          <w:shd w:val="clear" w:color="auto" w:fill="FFFFFF"/>
        </w:rPr>
        <w:t>trombës</w:t>
      </w:r>
      <w:proofErr w:type="spellEnd"/>
      <w:r w:rsidR="0041546D" w:rsidRPr="0033681A">
        <w:rPr>
          <w:rFonts w:ascii="Times New Roman" w:eastAsia="Times New Roman" w:hAnsi="Times New Roman" w:cs="Times New Roman"/>
          <w:sz w:val="24"/>
          <w:szCs w:val="24"/>
          <w:shd w:val="clear" w:color="auto" w:fill="FFFFFF"/>
        </w:rPr>
        <w:t xml:space="preserve"> ku këngëtari stoliset me pasazhe </w:t>
      </w:r>
      <w:proofErr w:type="spellStart"/>
      <w:r w:rsidR="0041546D" w:rsidRPr="0033681A">
        <w:rPr>
          <w:rFonts w:ascii="Times New Roman" w:eastAsia="Times New Roman" w:hAnsi="Times New Roman" w:cs="Times New Roman"/>
          <w:sz w:val="24"/>
          <w:szCs w:val="24"/>
          <w:shd w:val="clear" w:color="auto" w:fill="FFFFFF"/>
        </w:rPr>
        <w:t>kolorature</w:t>
      </w:r>
      <w:proofErr w:type="spellEnd"/>
      <w:r w:rsidR="0041546D" w:rsidRPr="0033681A">
        <w:rPr>
          <w:rFonts w:ascii="Times New Roman" w:eastAsia="Times New Roman" w:hAnsi="Times New Roman" w:cs="Times New Roman"/>
          <w:sz w:val="24"/>
          <w:szCs w:val="24"/>
          <w:shd w:val="clear" w:color="auto" w:fill="FFFFFF"/>
        </w:rPr>
        <w:t xml:space="preserve">; më pas dy </w:t>
      </w:r>
      <w:proofErr w:type="spellStart"/>
      <w:r w:rsidR="0041546D" w:rsidRPr="0033681A">
        <w:rPr>
          <w:rFonts w:ascii="Times New Roman" w:eastAsia="Times New Roman" w:hAnsi="Times New Roman" w:cs="Times New Roman"/>
          <w:sz w:val="24"/>
          <w:szCs w:val="24"/>
          <w:shd w:val="clear" w:color="auto" w:fill="FFFFFF"/>
        </w:rPr>
        <w:t>trombat</w:t>
      </w:r>
      <w:proofErr w:type="spellEnd"/>
      <w:r w:rsidR="0041546D" w:rsidRPr="0033681A">
        <w:rPr>
          <w:rFonts w:ascii="Times New Roman" w:eastAsia="Times New Roman" w:hAnsi="Times New Roman" w:cs="Times New Roman"/>
          <w:sz w:val="24"/>
          <w:szCs w:val="24"/>
          <w:shd w:val="clear" w:color="auto" w:fill="FFFFFF"/>
        </w:rPr>
        <w:t xml:space="preserve"> dhe dy </w:t>
      </w:r>
      <w:proofErr w:type="spellStart"/>
      <w:r w:rsidR="0041546D" w:rsidRPr="0033681A">
        <w:rPr>
          <w:rFonts w:ascii="Times New Roman" w:eastAsia="Times New Roman" w:hAnsi="Times New Roman" w:cs="Times New Roman"/>
          <w:sz w:val="24"/>
          <w:szCs w:val="24"/>
          <w:shd w:val="clear" w:color="auto" w:fill="FFFFFF"/>
        </w:rPr>
        <w:t>oboet</w:t>
      </w:r>
      <w:proofErr w:type="spellEnd"/>
      <w:r w:rsidR="0041546D" w:rsidRPr="0033681A">
        <w:rPr>
          <w:rFonts w:ascii="Times New Roman" w:eastAsia="Times New Roman" w:hAnsi="Times New Roman" w:cs="Times New Roman"/>
          <w:sz w:val="24"/>
          <w:szCs w:val="24"/>
          <w:shd w:val="clear" w:color="auto" w:fill="FFFFFF"/>
        </w:rPr>
        <w:t xml:space="preserve"> në stil </w:t>
      </w:r>
      <w:proofErr w:type="spellStart"/>
      <w:r w:rsidR="0041546D" w:rsidRPr="0033681A">
        <w:rPr>
          <w:rFonts w:ascii="Times New Roman" w:eastAsia="Times New Roman" w:hAnsi="Times New Roman" w:cs="Times New Roman"/>
          <w:i/>
          <w:sz w:val="24"/>
          <w:szCs w:val="24"/>
          <w:shd w:val="clear" w:color="auto" w:fill="FFFFFF"/>
        </w:rPr>
        <w:t>concertato</w:t>
      </w:r>
      <w:proofErr w:type="spellEnd"/>
      <w:r w:rsidR="0041546D" w:rsidRPr="0033681A">
        <w:rPr>
          <w:rFonts w:ascii="Times New Roman" w:eastAsia="Times New Roman" w:hAnsi="Times New Roman" w:cs="Times New Roman"/>
          <w:sz w:val="24"/>
          <w:szCs w:val="24"/>
          <w:shd w:val="clear" w:color="auto" w:fill="FFFFFF"/>
        </w:rPr>
        <w:t xml:space="preserve"> shquhen për nga artikulimi i zhdërvjellët i notave e </w:t>
      </w:r>
      <w:proofErr w:type="spellStart"/>
      <w:r w:rsidR="0041546D" w:rsidRPr="0033681A">
        <w:rPr>
          <w:rFonts w:ascii="Times New Roman" w:eastAsia="Times New Roman" w:hAnsi="Times New Roman" w:cs="Times New Roman"/>
          <w:sz w:val="24"/>
          <w:szCs w:val="24"/>
          <w:shd w:val="clear" w:color="auto" w:fill="FFFFFF"/>
        </w:rPr>
        <w:t>trileve</w:t>
      </w:r>
      <w:proofErr w:type="spellEnd"/>
      <w:r w:rsidR="0041546D" w:rsidRPr="0033681A">
        <w:rPr>
          <w:rFonts w:ascii="Times New Roman" w:eastAsia="Times New Roman" w:hAnsi="Times New Roman" w:cs="Times New Roman"/>
          <w:sz w:val="24"/>
          <w:szCs w:val="24"/>
          <w:shd w:val="clear" w:color="auto" w:fill="FFFFFF"/>
        </w:rPr>
        <w:t xml:space="preserve">. Muzika është e një stili brilant, plot ornamente, e shkruar për efekt, për të treguar gamën e aftësisë vokale të këngëtarit apo zhdërvjelltësinë e teknikës së tij; është si në një tregim ku gërshetohen shpërthimi i imagjinatës me ndjesinë e plotë të lirisë. </w:t>
      </w:r>
      <w:r w:rsidR="0041546D" w:rsidRPr="0033681A">
        <w:rPr>
          <w:rFonts w:ascii="Times New Roman" w:eastAsia="Times New Roman" w:hAnsi="Times New Roman" w:cs="Times New Roman"/>
          <w:sz w:val="24"/>
          <w:szCs w:val="24"/>
          <w:shd w:val="clear" w:color="auto" w:fill="F8F9FA"/>
        </w:rPr>
        <w:t xml:space="preserve">Në kohën e </w:t>
      </w:r>
      <w:proofErr w:type="spellStart"/>
      <w:r w:rsidR="0041546D" w:rsidRPr="0033681A">
        <w:rPr>
          <w:rFonts w:ascii="Times New Roman" w:eastAsia="Times New Roman" w:hAnsi="Times New Roman" w:cs="Times New Roman"/>
          <w:sz w:val="24"/>
          <w:szCs w:val="24"/>
          <w:shd w:val="clear" w:color="auto" w:fill="F8F9FA"/>
        </w:rPr>
        <w:t>Vivaldit</w:t>
      </w:r>
      <w:proofErr w:type="spellEnd"/>
      <w:r w:rsidR="0041546D" w:rsidRPr="0033681A">
        <w:rPr>
          <w:rFonts w:ascii="Times New Roman" w:eastAsia="Times New Roman" w:hAnsi="Times New Roman" w:cs="Times New Roman"/>
          <w:sz w:val="24"/>
          <w:szCs w:val="24"/>
          <w:shd w:val="clear" w:color="auto" w:fill="F8F9FA"/>
        </w:rPr>
        <w:t xml:space="preserve"> timbri vokal barok (</w:t>
      </w:r>
      <w:proofErr w:type="spellStart"/>
      <w:r w:rsidR="0041546D" w:rsidRPr="0033681A">
        <w:rPr>
          <w:rFonts w:ascii="Times New Roman" w:eastAsia="Times New Roman" w:hAnsi="Times New Roman" w:cs="Times New Roman"/>
          <w:i/>
          <w:sz w:val="24"/>
          <w:szCs w:val="24"/>
          <w:shd w:val="clear" w:color="auto" w:fill="F8F9FA"/>
        </w:rPr>
        <w:t>contr</w:t>
      </w:r>
      <w:proofErr w:type="spellEnd"/>
      <w:r w:rsidR="0041546D" w:rsidRPr="0033681A">
        <w:rPr>
          <w:rFonts w:ascii="Times New Roman" w:eastAsia="Times New Roman" w:hAnsi="Times New Roman" w:cs="Times New Roman"/>
          <w:sz w:val="24"/>
          <w:szCs w:val="24"/>
          <w:shd w:val="clear" w:color="auto" w:fill="F8F9FA"/>
        </w:rPr>
        <w:t>)</w:t>
      </w:r>
      <w:r w:rsidR="0041546D" w:rsidRPr="0033681A">
        <w:rPr>
          <w:rFonts w:ascii="Times New Roman" w:eastAsia="Times New Roman" w:hAnsi="Times New Roman" w:cs="Times New Roman"/>
          <w:i/>
          <w:sz w:val="24"/>
          <w:szCs w:val="24"/>
          <w:shd w:val="clear" w:color="auto" w:fill="F8F9FA"/>
        </w:rPr>
        <w:t xml:space="preserve">alto </w:t>
      </w:r>
      <w:proofErr w:type="spellStart"/>
      <w:r w:rsidR="0041546D" w:rsidRPr="0033681A">
        <w:rPr>
          <w:rFonts w:ascii="Times New Roman" w:eastAsia="Times New Roman" w:hAnsi="Times New Roman" w:cs="Times New Roman"/>
          <w:i/>
          <w:sz w:val="24"/>
          <w:szCs w:val="24"/>
          <w:shd w:val="clear" w:color="auto" w:fill="F8F9FA"/>
        </w:rPr>
        <w:t>castrato</w:t>
      </w:r>
      <w:proofErr w:type="spellEnd"/>
      <w:r w:rsidR="0041546D" w:rsidRPr="0033681A">
        <w:rPr>
          <w:rFonts w:ascii="Times New Roman" w:eastAsia="Times New Roman" w:hAnsi="Times New Roman" w:cs="Times New Roman"/>
          <w:sz w:val="24"/>
          <w:szCs w:val="24"/>
          <w:shd w:val="clear" w:color="auto" w:fill="F8F9FA"/>
        </w:rPr>
        <w:t xml:space="preserve"> si normë parapëlqente zërin e mashkullit, timbër që nuk ekziston më, por që në premierën e </w:t>
      </w:r>
      <w:proofErr w:type="spellStart"/>
      <w:r w:rsidR="0041546D" w:rsidRPr="0033681A">
        <w:rPr>
          <w:rFonts w:ascii="Times New Roman" w:eastAsia="Times New Roman" w:hAnsi="Times New Roman" w:cs="Times New Roman"/>
          <w:i/>
          <w:sz w:val="24"/>
          <w:szCs w:val="24"/>
          <w:shd w:val="clear" w:color="auto" w:fill="F8F9FA"/>
        </w:rPr>
        <w:t>Scanderbeg</w:t>
      </w:r>
      <w:proofErr w:type="spellEnd"/>
      <w:r w:rsidR="0041546D" w:rsidRPr="0033681A">
        <w:rPr>
          <w:rFonts w:ascii="Times New Roman" w:eastAsia="Times New Roman" w:hAnsi="Times New Roman" w:cs="Times New Roman"/>
          <w:sz w:val="24"/>
          <w:szCs w:val="24"/>
          <w:shd w:val="clear" w:color="auto" w:fill="F8F9FA"/>
        </w:rPr>
        <w:t xml:space="preserve">-ut u këndua nga </w:t>
      </w:r>
      <w:proofErr w:type="spellStart"/>
      <w:r w:rsidR="0041546D" w:rsidRPr="0033681A">
        <w:rPr>
          <w:rFonts w:ascii="Times New Roman" w:hAnsi="Times New Roman" w:cs="Times New Roman"/>
          <w:sz w:val="24"/>
          <w:szCs w:val="24"/>
        </w:rPr>
        <w:t>Giovanni</w:t>
      </w:r>
      <w:proofErr w:type="spellEnd"/>
      <w:r w:rsidR="0041546D" w:rsidRPr="0033681A">
        <w:rPr>
          <w:rFonts w:ascii="Times New Roman" w:hAnsi="Times New Roman" w:cs="Times New Roman"/>
          <w:sz w:val="24"/>
          <w:szCs w:val="24"/>
        </w:rPr>
        <w:t xml:space="preserve"> </w:t>
      </w:r>
      <w:proofErr w:type="spellStart"/>
      <w:r w:rsidR="0041546D" w:rsidRPr="0033681A">
        <w:rPr>
          <w:rFonts w:ascii="Times New Roman" w:hAnsi="Times New Roman" w:cs="Times New Roman"/>
          <w:sz w:val="24"/>
          <w:szCs w:val="24"/>
        </w:rPr>
        <w:t>Battista</w:t>
      </w:r>
      <w:proofErr w:type="spellEnd"/>
      <w:r w:rsidR="0041546D" w:rsidRPr="0033681A">
        <w:rPr>
          <w:rFonts w:ascii="Times New Roman" w:hAnsi="Times New Roman" w:cs="Times New Roman"/>
          <w:sz w:val="24"/>
          <w:szCs w:val="24"/>
        </w:rPr>
        <w:t xml:space="preserve"> </w:t>
      </w:r>
      <w:proofErr w:type="spellStart"/>
      <w:r w:rsidR="0041546D" w:rsidRPr="0033681A">
        <w:rPr>
          <w:rFonts w:ascii="Times New Roman" w:hAnsi="Times New Roman" w:cs="Times New Roman"/>
          <w:sz w:val="24"/>
          <w:szCs w:val="24"/>
        </w:rPr>
        <w:t>Carboni</w:t>
      </w:r>
      <w:proofErr w:type="spellEnd"/>
      <w:r w:rsidR="0041546D" w:rsidRPr="0033681A">
        <w:rPr>
          <w:rFonts w:ascii="Times New Roman" w:hAnsi="Times New Roman" w:cs="Times New Roman"/>
          <w:sz w:val="24"/>
          <w:szCs w:val="24"/>
        </w:rPr>
        <w:t xml:space="preserve">, këngëtar </w:t>
      </w:r>
      <w:proofErr w:type="spellStart"/>
      <w:r w:rsidR="0041546D" w:rsidRPr="0033681A">
        <w:rPr>
          <w:rFonts w:ascii="Times New Roman" w:hAnsi="Times New Roman" w:cs="Times New Roman"/>
          <w:sz w:val="24"/>
          <w:szCs w:val="24"/>
        </w:rPr>
        <w:t>kastrat</w:t>
      </w:r>
      <w:proofErr w:type="spellEnd"/>
      <w:r w:rsidR="0041546D" w:rsidRPr="0033681A">
        <w:rPr>
          <w:rFonts w:ascii="Times New Roman" w:hAnsi="Times New Roman" w:cs="Times New Roman"/>
          <w:sz w:val="24"/>
          <w:szCs w:val="24"/>
        </w:rPr>
        <w:t xml:space="preserve"> nga </w:t>
      </w:r>
      <w:proofErr w:type="spellStart"/>
      <w:r w:rsidR="0041546D" w:rsidRPr="0033681A">
        <w:rPr>
          <w:rFonts w:ascii="Times New Roman" w:hAnsi="Times New Roman" w:cs="Times New Roman"/>
          <w:sz w:val="24"/>
          <w:szCs w:val="24"/>
        </w:rPr>
        <w:t>Mantova</w:t>
      </w:r>
      <w:proofErr w:type="spellEnd"/>
      <w:r w:rsidR="0041546D" w:rsidRPr="0033681A">
        <w:rPr>
          <w:rFonts w:ascii="Times New Roman" w:hAnsi="Times New Roman" w:cs="Times New Roman"/>
          <w:sz w:val="24"/>
          <w:szCs w:val="24"/>
        </w:rPr>
        <w:t xml:space="preserve"> i edukuar </w:t>
      </w:r>
      <w:proofErr w:type="spellStart"/>
      <w:r w:rsidR="0041546D" w:rsidRPr="0033681A">
        <w:rPr>
          <w:rFonts w:ascii="Times New Roman" w:hAnsi="Times New Roman" w:cs="Times New Roman"/>
          <w:sz w:val="24"/>
          <w:szCs w:val="24"/>
        </w:rPr>
        <w:t>muzikalisht</w:t>
      </w:r>
      <w:proofErr w:type="spellEnd"/>
      <w:r w:rsidR="0041546D" w:rsidRPr="0033681A">
        <w:rPr>
          <w:rFonts w:ascii="Times New Roman" w:hAnsi="Times New Roman" w:cs="Times New Roman"/>
          <w:sz w:val="24"/>
          <w:szCs w:val="24"/>
        </w:rPr>
        <w:t xml:space="preserve"> në oborrin e familjes </w:t>
      </w:r>
      <w:proofErr w:type="spellStart"/>
      <w:r w:rsidR="0041546D" w:rsidRPr="0033681A">
        <w:rPr>
          <w:rFonts w:ascii="Times New Roman" w:hAnsi="Times New Roman" w:cs="Times New Roman"/>
          <w:sz w:val="24"/>
          <w:szCs w:val="24"/>
        </w:rPr>
        <w:t>Gonzaga</w:t>
      </w:r>
      <w:proofErr w:type="spellEnd"/>
      <w:r w:rsidR="0041546D" w:rsidRPr="0033681A">
        <w:rPr>
          <w:rFonts w:ascii="Times New Roman" w:hAnsi="Times New Roman" w:cs="Times New Roman"/>
          <w:sz w:val="24"/>
          <w:szCs w:val="24"/>
        </w:rPr>
        <w:t>, që për këtë periudhë ishte në shërbim të kapelës dukale.</w:t>
      </w:r>
      <w:r w:rsidR="0041546D" w:rsidRPr="0033681A">
        <w:rPr>
          <w:rStyle w:val="EndnoteReference"/>
          <w:rFonts w:ascii="Times New Roman" w:hAnsi="Times New Roman" w:cs="Times New Roman"/>
          <w:sz w:val="24"/>
          <w:szCs w:val="24"/>
        </w:rPr>
        <w:endnoteReference w:id="3"/>
      </w:r>
      <w:r w:rsidR="0041546D" w:rsidRPr="0033681A">
        <w:rPr>
          <w:rFonts w:ascii="Times New Roman" w:hAnsi="Times New Roman" w:cs="Times New Roman"/>
          <w:sz w:val="24"/>
          <w:szCs w:val="24"/>
        </w:rPr>
        <w:t xml:space="preserve"> Parti i Skënderbeut në regjistrin e lartë të zërit të një burri ‘të një bote tjetër’, ishte pjesë e natyrshme e roleve </w:t>
      </w:r>
      <w:r w:rsidR="0041546D" w:rsidRPr="0033681A">
        <w:rPr>
          <w:rFonts w:ascii="Times New Roman" w:hAnsi="Times New Roman" w:cs="Times New Roman"/>
          <w:sz w:val="24"/>
          <w:szCs w:val="24"/>
        </w:rPr>
        <w:lastRenderedPageBreak/>
        <w:t>heroike të operës italiane e përtej. Në premierën e operës ‘</w:t>
      </w:r>
      <w:proofErr w:type="spellStart"/>
      <w:r w:rsidR="0041546D" w:rsidRPr="0033681A">
        <w:rPr>
          <w:rFonts w:ascii="Times New Roman" w:hAnsi="Times New Roman" w:cs="Times New Roman"/>
          <w:sz w:val="24"/>
          <w:szCs w:val="24"/>
        </w:rPr>
        <w:t>Jul</w:t>
      </w:r>
      <w:proofErr w:type="spellEnd"/>
      <w:r w:rsidR="0041546D" w:rsidRPr="0033681A">
        <w:rPr>
          <w:rFonts w:ascii="Times New Roman" w:hAnsi="Times New Roman" w:cs="Times New Roman"/>
          <w:sz w:val="24"/>
          <w:szCs w:val="24"/>
        </w:rPr>
        <w:t xml:space="preserve"> </w:t>
      </w:r>
      <w:proofErr w:type="spellStart"/>
      <w:r w:rsidR="0041546D" w:rsidRPr="0033681A">
        <w:rPr>
          <w:rFonts w:ascii="Times New Roman" w:hAnsi="Times New Roman" w:cs="Times New Roman"/>
          <w:sz w:val="24"/>
          <w:szCs w:val="24"/>
        </w:rPr>
        <w:t>Çezari</w:t>
      </w:r>
      <w:proofErr w:type="spellEnd"/>
      <w:r w:rsidR="0041546D" w:rsidRPr="0033681A">
        <w:rPr>
          <w:rFonts w:ascii="Times New Roman" w:hAnsi="Times New Roman" w:cs="Times New Roman"/>
          <w:sz w:val="24"/>
          <w:szCs w:val="24"/>
        </w:rPr>
        <w:t xml:space="preserve"> në Egjipt’ të </w:t>
      </w:r>
      <w:proofErr w:type="spellStart"/>
      <w:r w:rsidR="0041546D" w:rsidRPr="0033681A">
        <w:rPr>
          <w:rFonts w:ascii="Times New Roman" w:hAnsi="Times New Roman" w:cs="Times New Roman"/>
          <w:sz w:val="24"/>
          <w:szCs w:val="24"/>
        </w:rPr>
        <w:t>Händel</w:t>
      </w:r>
      <w:proofErr w:type="spellEnd"/>
      <w:r w:rsidR="0041546D" w:rsidRPr="0033681A">
        <w:rPr>
          <w:rFonts w:ascii="Times New Roman" w:hAnsi="Times New Roman" w:cs="Times New Roman"/>
          <w:sz w:val="24"/>
          <w:szCs w:val="24"/>
        </w:rPr>
        <w:t xml:space="preserve">-it, për shembull, roli kryesor, </w:t>
      </w:r>
      <w:proofErr w:type="spellStart"/>
      <w:r w:rsidR="0041546D" w:rsidRPr="0033681A">
        <w:rPr>
          <w:rFonts w:ascii="Times New Roman" w:hAnsi="Times New Roman" w:cs="Times New Roman"/>
          <w:sz w:val="24"/>
          <w:szCs w:val="24"/>
        </w:rPr>
        <w:t>Çezari</w:t>
      </w:r>
      <w:proofErr w:type="spellEnd"/>
      <w:r w:rsidR="0041546D" w:rsidRPr="0033681A">
        <w:rPr>
          <w:rFonts w:ascii="Times New Roman" w:hAnsi="Times New Roman" w:cs="Times New Roman"/>
          <w:sz w:val="24"/>
          <w:szCs w:val="24"/>
        </w:rPr>
        <w:t xml:space="preserve">, këndohej nga një </w:t>
      </w:r>
      <w:proofErr w:type="spellStart"/>
      <w:r w:rsidR="0041546D" w:rsidRPr="0033681A">
        <w:rPr>
          <w:rFonts w:ascii="Times New Roman" w:hAnsi="Times New Roman" w:cs="Times New Roman"/>
          <w:i/>
          <w:sz w:val="24"/>
          <w:szCs w:val="24"/>
        </w:rPr>
        <w:t>kastrat</w:t>
      </w:r>
      <w:proofErr w:type="spellEnd"/>
      <w:r w:rsidR="0041546D" w:rsidRPr="0033681A">
        <w:rPr>
          <w:rFonts w:ascii="Times New Roman" w:hAnsi="Times New Roman" w:cs="Times New Roman"/>
          <w:sz w:val="24"/>
          <w:szCs w:val="24"/>
        </w:rPr>
        <w:t xml:space="preserve"> i quajtur </w:t>
      </w:r>
      <w:proofErr w:type="spellStart"/>
      <w:r w:rsidR="0041546D" w:rsidRPr="0033681A">
        <w:rPr>
          <w:rFonts w:ascii="Times New Roman" w:hAnsi="Times New Roman" w:cs="Times New Roman"/>
          <w:sz w:val="24"/>
          <w:szCs w:val="24"/>
        </w:rPr>
        <w:t>Senesino</w:t>
      </w:r>
      <w:proofErr w:type="spellEnd"/>
      <w:r w:rsidR="0041546D" w:rsidRPr="0033681A">
        <w:rPr>
          <w:rFonts w:ascii="Times New Roman" w:hAnsi="Times New Roman" w:cs="Times New Roman"/>
          <w:sz w:val="24"/>
          <w:szCs w:val="24"/>
        </w:rPr>
        <w:t>.</w:t>
      </w:r>
      <w:r w:rsidR="0041546D" w:rsidRPr="0033681A">
        <w:rPr>
          <w:rStyle w:val="EndnoteReference"/>
          <w:rFonts w:ascii="Times New Roman" w:hAnsi="Times New Roman" w:cs="Times New Roman"/>
          <w:sz w:val="24"/>
          <w:szCs w:val="24"/>
        </w:rPr>
        <w:endnoteReference w:id="4"/>
      </w:r>
      <w:r w:rsidR="0041546D" w:rsidRPr="0033681A">
        <w:rPr>
          <w:rFonts w:ascii="Times New Roman" w:hAnsi="Times New Roman" w:cs="Times New Roman"/>
          <w:sz w:val="24"/>
          <w:szCs w:val="24"/>
        </w:rPr>
        <w:t xml:space="preserve"> </w:t>
      </w:r>
      <w:r w:rsidR="0041546D" w:rsidRPr="0033681A">
        <w:rPr>
          <w:rFonts w:ascii="Times New Roman" w:eastAsia="Times New Roman" w:hAnsi="Times New Roman" w:cs="Times New Roman"/>
          <w:sz w:val="24"/>
          <w:szCs w:val="24"/>
          <w:shd w:val="clear" w:color="auto" w:fill="F8F9FA"/>
        </w:rPr>
        <w:t xml:space="preserve">Dirigjentët e </w:t>
      </w:r>
      <w:proofErr w:type="spellStart"/>
      <w:r w:rsidR="0041546D" w:rsidRPr="0033681A">
        <w:rPr>
          <w:rFonts w:ascii="Times New Roman" w:eastAsia="Times New Roman" w:hAnsi="Times New Roman" w:cs="Times New Roman"/>
          <w:sz w:val="24"/>
          <w:szCs w:val="24"/>
          <w:shd w:val="clear" w:color="auto" w:fill="F8F9FA"/>
        </w:rPr>
        <w:t>sotmë</w:t>
      </w:r>
      <w:proofErr w:type="spellEnd"/>
      <w:r w:rsidR="0041546D" w:rsidRPr="0033681A">
        <w:rPr>
          <w:rFonts w:ascii="Times New Roman" w:eastAsia="Times New Roman" w:hAnsi="Times New Roman" w:cs="Times New Roman"/>
          <w:sz w:val="24"/>
          <w:szCs w:val="24"/>
          <w:shd w:val="clear" w:color="auto" w:fill="F8F9FA"/>
        </w:rPr>
        <w:t xml:space="preserve"> duke dashur të ruajnë regjistrin origjinal vokal, një rol të tillë ja japin një mashkulli që këndon me </w:t>
      </w:r>
      <w:proofErr w:type="spellStart"/>
      <w:r w:rsidR="0041546D" w:rsidRPr="0033681A">
        <w:rPr>
          <w:rFonts w:ascii="Times New Roman" w:eastAsia="Times New Roman" w:hAnsi="Times New Roman" w:cs="Times New Roman"/>
          <w:i/>
          <w:sz w:val="24"/>
          <w:szCs w:val="24"/>
          <w:shd w:val="clear" w:color="auto" w:fill="F8F9FA"/>
        </w:rPr>
        <w:t>falsetto</w:t>
      </w:r>
      <w:proofErr w:type="spellEnd"/>
      <w:r w:rsidR="0041546D" w:rsidRPr="0033681A">
        <w:rPr>
          <w:rFonts w:ascii="Times New Roman" w:eastAsia="Times New Roman" w:hAnsi="Times New Roman" w:cs="Times New Roman"/>
          <w:sz w:val="24"/>
          <w:szCs w:val="24"/>
          <w:shd w:val="clear" w:color="auto" w:fill="F8F9FA"/>
        </w:rPr>
        <w:t xml:space="preserve"> apo një </w:t>
      </w:r>
      <w:proofErr w:type="spellStart"/>
      <w:r w:rsidR="0041546D" w:rsidRPr="0033681A">
        <w:rPr>
          <w:rFonts w:ascii="Times New Roman" w:eastAsia="Times New Roman" w:hAnsi="Times New Roman" w:cs="Times New Roman"/>
          <w:sz w:val="24"/>
          <w:szCs w:val="24"/>
          <w:shd w:val="clear" w:color="auto" w:fill="F8F9FA"/>
        </w:rPr>
        <w:t>kontra</w:t>
      </w:r>
      <w:proofErr w:type="spellEnd"/>
      <w:r w:rsidR="0041546D" w:rsidRPr="0033681A">
        <w:rPr>
          <w:rFonts w:ascii="Times New Roman" w:eastAsia="Times New Roman" w:hAnsi="Times New Roman" w:cs="Times New Roman"/>
          <w:sz w:val="24"/>
          <w:szCs w:val="24"/>
          <w:shd w:val="clear" w:color="auto" w:fill="F8F9FA"/>
        </w:rPr>
        <w:t>-tenori</w:t>
      </w:r>
      <w:r w:rsidR="00BE5CB6" w:rsidRPr="0033681A">
        <w:rPr>
          <w:rFonts w:ascii="Times New Roman" w:eastAsia="Times New Roman" w:hAnsi="Times New Roman" w:cs="Times New Roman"/>
          <w:sz w:val="24"/>
          <w:szCs w:val="24"/>
          <w:shd w:val="clear" w:color="auto" w:fill="F8F9FA"/>
        </w:rPr>
        <w:t>,</w:t>
      </w:r>
      <w:r w:rsidR="0041546D" w:rsidRPr="0033681A">
        <w:rPr>
          <w:rFonts w:ascii="Times New Roman" w:eastAsia="Times New Roman" w:hAnsi="Times New Roman" w:cs="Times New Roman"/>
          <w:sz w:val="24"/>
          <w:szCs w:val="24"/>
          <w:shd w:val="clear" w:color="auto" w:fill="F8F9FA"/>
        </w:rPr>
        <w:t xml:space="preserve"> dhe më pak do të preferonin një zë gruaje, alto apo </w:t>
      </w:r>
      <w:proofErr w:type="spellStart"/>
      <w:r w:rsidR="0041546D" w:rsidRPr="0033681A">
        <w:rPr>
          <w:rFonts w:ascii="Times New Roman" w:eastAsia="Times New Roman" w:hAnsi="Times New Roman" w:cs="Times New Roman"/>
          <w:sz w:val="24"/>
          <w:szCs w:val="24"/>
          <w:shd w:val="clear" w:color="auto" w:fill="F8F9FA"/>
        </w:rPr>
        <w:t>mezzo</w:t>
      </w:r>
      <w:proofErr w:type="spellEnd"/>
      <w:r w:rsidR="0041546D" w:rsidRPr="0033681A">
        <w:rPr>
          <w:rFonts w:ascii="Times New Roman" w:eastAsia="Times New Roman" w:hAnsi="Times New Roman" w:cs="Times New Roman"/>
          <w:sz w:val="24"/>
          <w:szCs w:val="24"/>
          <w:shd w:val="clear" w:color="auto" w:fill="F8F9FA"/>
        </w:rPr>
        <w:t>-soprano, si në rastin konkret të shembullit audio. Shembulli i dytë përsëri nga kjo opera</w:t>
      </w:r>
      <w:r w:rsidR="0041546D" w:rsidRPr="0033681A">
        <w:rPr>
          <w:rFonts w:ascii="Times New Roman" w:eastAsia="Times New Roman" w:hAnsi="Times New Roman" w:cs="Times New Roman"/>
          <w:bCs/>
          <w:sz w:val="24"/>
          <w:szCs w:val="24"/>
          <w:shd w:val="clear" w:color="auto" w:fill="FFFFFF"/>
        </w:rPr>
        <w:t xml:space="preserve"> </w:t>
      </w:r>
      <w:r w:rsidR="0041546D" w:rsidRPr="0033681A">
        <w:rPr>
          <w:rFonts w:ascii="Times New Roman" w:eastAsia="Times New Roman" w:hAnsi="Times New Roman" w:cs="Times New Roman"/>
          <w:sz w:val="24"/>
          <w:szCs w:val="24"/>
          <w:shd w:val="clear" w:color="auto" w:fill="F8F9FA"/>
        </w:rPr>
        <w:t xml:space="preserve">është aria e </w:t>
      </w:r>
      <w:proofErr w:type="spellStart"/>
      <w:r w:rsidR="0041546D" w:rsidRPr="0033681A">
        <w:rPr>
          <w:rFonts w:ascii="Times New Roman" w:eastAsia="Times New Roman" w:hAnsi="Times New Roman" w:cs="Times New Roman"/>
          <w:sz w:val="24"/>
          <w:szCs w:val="24"/>
          <w:shd w:val="clear" w:color="auto" w:fill="F8F9FA"/>
        </w:rPr>
        <w:t>Ormondo</w:t>
      </w:r>
      <w:proofErr w:type="spellEnd"/>
      <w:r w:rsidR="0041546D" w:rsidRPr="0033681A">
        <w:rPr>
          <w:rFonts w:ascii="Times New Roman" w:eastAsia="Times New Roman" w:hAnsi="Times New Roman" w:cs="Times New Roman"/>
          <w:sz w:val="24"/>
          <w:szCs w:val="24"/>
          <w:shd w:val="clear" w:color="auto" w:fill="F8F9FA"/>
        </w:rPr>
        <w:t>-s, ‘</w:t>
      </w:r>
      <w:proofErr w:type="spellStart"/>
      <w:r w:rsidR="0041546D" w:rsidRPr="0033681A">
        <w:rPr>
          <w:rFonts w:ascii="Times New Roman" w:eastAsia="Times New Roman" w:hAnsi="Times New Roman" w:cs="Times New Roman"/>
          <w:sz w:val="24"/>
          <w:szCs w:val="24"/>
          <w:shd w:val="clear" w:color="auto" w:fill="F8F9FA"/>
        </w:rPr>
        <w:t>S’a</w:t>
      </w:r>
      <w:proofErr w:type="spellEnd"/>
      <w:r w:rsidR="0041546D" w:rsidRPr="0033681A">
        <w:rPr>
          <w:rFonts w:ascii="Times New Roman" w:eastAsia="Times New Roman" w:hAnsi="Times New Roman" w:cs="Times New Roman"/>
          <w:sz w:val="24"/>
          <w:szCs w:val="24"/>
          <w:shd w:val="clear" w:color="auto" w:fill="F8F9FA"/>
        </w:rPr>
        <w:t xml:space="preserve"> </w:t>
      </w:r>
      <w:proofErr w:type="spellStart"/>
      <w:r w:rsidR="0041546D" w:rsidRPr="0033681A">
        <w:rPr>
          <w:rFonts w:ascii="Times New Roman" w:eastAsia="Times New Roman" w:hAnsi="Times New Roman" w:cs="Times New Roman"/>
          <w:sz w:val="24"/>
          <w:szCs w:val="24"/>
          <w:shd w:val="clear" w:color="auto" w:fill="F8F9FA"/>
        </w:rPr>
        <w:t>voi</w:t>
      </w:r>
      <w:proofErr w:type="spellEnd"/>
      <w:r w:rsidR="0041546D" w:rsidRPr="0033681A">
        <w:rPr>
          <w:rFonts w:ascii="Times New Roman" w:eastAsia="Times New Roman" w:hAnsi="Times New Roman" w:cs="Times New Roman"/>
          <w:sz w:val="24"/>
          <w:szCs w:val="24"/>
          <w:shd w:val="clear" w:color="auto" w:fill="F8F9FA"/>
        </w:rPr>
        <w:t xml:space="preserve"> </w:t>
      </w:r>
      <w:proofErr w:type="spellStart"/>
      <w:r w:rsidR="0041546D" w:rsidRPr="0033681A">
        <w:rPr>
          <w:rFonts w:ascii="Times New Roman" w:eastAsia="Times New Roman" w:hAnsi="Times New Roman" w:cs="Times New Roman"/>
          <w:sz w:val="24"/>
          <w:szCs w:val="24"/>
          <w:shd w:val="clear" w:color="auto" w:fill="F8F9FA"/>
        </w:rPr>
        <w:t>pénso</w:t>
      </w:r>
      <w:proofErr w:type="spellEnd"/>
      <w:r w:rsidR="0041546D" w:rsidRPr="0033681A">
        <w:rPr>
          <w:rFonts w:ascii="Times New Roman" w:eastAsia="Times New Roman" w:hAnsi="Times New Roman" w:cs="Times New Roman"/>
          <w:sz w:val="24"/>
          <w:szCs w:val="24"/>
          <w:shd w:val="clear" w:color="auto" w:fill="F8F9FA"/>
        </w:rPr>
        <w:t xml:space="preserve">, o </w:t>
      </w:r>
      <w:proofErr w:type="spellStart"/>
      <w:r w:rsidR="0041546D" w:rsidRPr="0033681A">
        <w:rPr>
          <w:rFonts w:ascii="Times New Roman" w:eastAsia="Times New Roman" w:hAnsi="Times New Roman" w:cs="Times New Roman"/>
          <w:sz w:val="24"/>
          <w:szCs w:val="24"/>
          <w:shd w:val="clear" w:color="auto" w:fill="F8F9FA"/>
        </w:rPr>
        <w:t>luci</w:t>
      </w:r>
      <w:proofErr w:type="spellEnd"/>
      <w:r w:rsidR="0041546D" w:rsidRPr="0033681A">
        <w:rPr>
          <w:rFonts w:ascii="Times New Roman" w:eastAsia="Times New Roman" w:hAnsi="Times New Roman" w:cs="Times New Roman"/>
          <w:sz w:val="24"/>
          <w:szCs w:val="24"/>
          <w:shd w:val="clear" w:color="auto" w:fill="F8F9FA"/>
        </w:rPr>
        <w:t xml:space="preserve"> </w:t>
      </w:r>
      <w:proofErr w:type="spellStart"/>
      <w:r w:rsidR="0041546D" w:rsidRPr="0033681A">
        <w:rPr>
          <w:rFonts w:ascii="Times New Roman" w:eastAsia="Times New Roman" w:hAnsi="Times New Roman" w:cs="Times New Roman"/>
          <w:sz w:val="24"/>
          <w:szCs w:val="24"/>
          <w:shd w:val="clear" w:color="auto" w:fill="F8F9FA"/>
        </w:rPr>
        <w:t>belle</w:t>
      </w:r>
      <w:proofErr w:type="spellEnd"/>
      <w:r w:rsidR="0041546D" w:rsidRPr="0033681A">
        <w:rPr>
          <w:rFonts w:ascii="Times New Roman" w:eastAsia="Times New Roman" w:hAnsi="Times New Roman" w:cs="Times New Roman"/>
          <w:sz w:val="24"/>
          <w:szCs w:val="24"/>
          <w:shd w:val="clear" w:color="auto" w:fill="F8F9FA"/>
        </w:rPr>
        <w:t xml:space="preserve">’ (Je ti që mendoj, apo drita të bukura). Edhe kjo arie, në këtë variant modern, këndohet nga </w:t>
      </w:r>
      <w:proofErr w:type="spellStart"/>
      <w:r w:rsidR="0041546D" w:rsidRPr="0033681A">
        <w:rPr>
          <w:rFonts w:ascii="Times New Roman" w:eastAsia="Times New Roman" w:hAnsi="Times New Roman" w:cs="Times New Roman"/>
          <w:i/>
          <w:sz w:val="24"/>
          <w:szCs w:val="24"/>
          <w:shd w:val="clear" w:color="auto" w:fill="F8F9FA"/>
        </w:rPr>
        <w:t>contralto</w:t>
      </w:r>
      <w:proofErr w:type="spellEnd"/>
      <w:r w:rsidR="0041546D" w:rsidRPr="0033681A">
        <w:rPr>
          <w:rFonts w:ascii="Times New Roman" w:eastAsia="Times New Roman" w:hAnsi="Times New Roman" w:cs="Times New Roman"/>
          <w:sz w:val="24"/>
          <w:szCs w:val="24"/>
          <w:shd w:val="clear" w:color="auto" w:fill="F8F9FA"/>
        </w:rPr>
        <w:t xml:space="preserve"> femër dhe jo </w:t>
      </w:r>
      <w:proofErr w:type="spellStart"/>
      <w:r w:rsidR="0041546D" w:rsidRPr="0033681A">
        <w:rPr>
          <w:rFonts w:ascii="Times New Roman" w:eastAsia="Times New Roman" w:hAnsi="Times New Roman" w:cs="Times New Roman"/>
          <w:i/>
          <w:sz w:val="24"/>
          <w:szCs w:val="24"/>
          <w:shd w:val="clear" w:color="auto" w:fill="F8F9FA"/>
        </w:rPr>
        <w:t>contralto</w:t>
      </w:r>
      <w:proofErr w:type="spellEnd"/>
      <w:r w:rsidR="0041546D" w:rsidRPr="0033681A">
        <w:rPr>
          <w:rFonts w:ascii="Times New Roman" w:eastAsia="Times New Roman" w:hAnsi="Times New Roman" w:cs="Times New Roman"/>
          <w:i/>
          <w:sz w:val="24"/>
          <w:szCs w:val="24"/>
          <w:shd w:val="clear" w:color="auto" w:fill="F8F9FA"/>
        </w:rPr>
        <w:t xml:space="preserve"> </w:t>
      </w:r>
      <w:proofErr w:type="spellStart"/>
      <w:r w:rsidR="0041546D" w:rsidRPr="0033681A">
        <w:rPr>
          <w:rFonts w:ascii="Times New Roman" w:eastAsia="Times New Roman" w:hAnsi="Times New Roman" w:cs="Times New Roman"/>
          <w:i/>
          <w:sz w:val="24"/>
          <w:szCs w:val="24"/>
          <w:shd w:val="clear" w:color="auto" w:fill="F8F9FA"/>
        </w:rPr>
        <w:t>castrato</w:t>
      </w:r>
      <w:proofErr w:type="spellEnd"/>
      <w:r w:rsidR="0041546D" w:rsidRPr="0033681A">
        <w:rPr>
          <w:rFonts w:ascii="Times New Roman" w:eastAsia="Times New Roman" w:hAnsi="Times New Roman" w:cs="Times New Roman"/>
          <w:sz w:val="24"/>
          <w:szCs w:val="24"/>
          <w:shd w:val="clear" w:color="auto" w:fill="F8F9FA"/>
        </w:rPr>
        <w:t>, pra mashkull, ashtu siç u këndua 300 vjet më parë</w:t>
      </w:r>
      <w:r w:rsidR="0041546D" w:rsidRPr="0033681A">
        <w:rPr>
          <w:rFonts w:ascii="Times New Roman" w:eastAsia="Times New Roman" w:hAnsi="Times New Roman" w:cs="Times New Roman"/>
          <w:sz w:val="24"/>
          <w:szCs w:val="24"/>
        </w:rPr>
        <w:t xml:space="preserve"> nga </w:t>
      </w:r>
      <w:proofErr w:type="spellStart"/>
      <w:r w:rsidR="0041546D" w:rsidRPr="0033681A">
        <w:rPr>
          <w:rFonts w:ascii="Times New Roman" w:eastAsia="Times New Roman" w:hAnsi="Times New Roman" w:cs="Times New Roman"/>
          <w:sz w:val="24"/>
          <w:szCs w:val="24"/>
        </w:rPr>
        <w:t>Giovanni</w:t>
      </w:r>
      <w:proofErr w:type="spellEnd"/>
      <w:r w:rsidR="0041546D" w:rsidRPr="0033681A">
        <w:rPr>
          <w:rFonts w:ascii="Times New Roman" w:eastAsia="Times New Roman" w:hAnsi="Times New Roman" w:cs="Times New Roman"/>
          <w:sz w:val="24"/>
          <w:szCs w:val="24"/>
        </w:rPr>
        <w:t xml:space="preserve"> </w:t>
      </w:r>
      <w:proofErr w:type="spellStart"/>
      <w:r w:rsidR="0041546D" w:rsidRPr="0033681A">
        <w:rPr>
          <w:rFonts w:ascii="Times New Roman" w:eastAsia="Times New Roman" w:hAnsi="Times New Roman" w:cs="Times New Roman"/>
          <w:sz w:val="24"/>
          <w:szCs w:val="24"/>
        </w:rPr>
        <w:t>Pietro</w:t>
      </w:r>
      <w:proofErr w:type="spellEnd"/>
      <w:r w:rsidR="0041546D" w:rsidRPr="0033681A">
        <w:rPr>
          <w:rFonts w:ascii="Times New Roman" w:eastAsia="Times New Roman" w:hAnsi="Times New Roman" w:cs="Times New Roman"/>
          <w:sz w:val="24"/>
          <w:szCs w:val="24"/>
        </w:rPr>
        <w:t xml:space="preserve"> </w:t>
      </w:r>
      <w:proofErr w:type="spellStart"/>
      <w:r w:rsidR="0041546D" w:rsidRPr="0033681A">
        <w:rPr>
          <w:rFonts w:ascii="Times New Roman" w:eastAsia="Times New Roman" w:hAnsi="Times New Roman" w:cs="Times New Roman"/>
          <w:sz w:val="24"/>
          <w:szCs w:val="24"/>
        </w:rPr>
        <w:t>Sbaraglia</w:t>
      </w:r>
      <w:proofErr w:type="spellEnd"/>
      <w:r w:rsidR="0041546D" w:rsidRPr="0033681A">
        <w:rPr>
          <w:rFonts w:ascii="Times New Roman" w:eastAsia="Times New Roman" w:hAnsi="Times New Roman" w:cs="Times New Roman"/>
          <w:sz w:val="24"/>
          <w:szCs w:val="24"/>
        </w:rPr>
        <w:t xml:space="preserve">. Ndryshe nga recitativi dhe aria gjithë dinamizëm e Skënderbeut, kjo arie e </w:t>
      </w:r>
      <w:proofErr w:type="spellStart"/>
      <w:r w:rsidR="0041546D" w:rsidRPr="0033681A">
        <w:rPr>
          <w:rFonts w:ascii="Times New Roman" w:eastAsia="Times New Roman" w:hAnsi="Times New Roman" w:cs="Times New Roman"/>
          <w:sz w:val="24"/>
          <w:szCs w:val="24"/>
        </w:rPr>
        <w:t>Ormondos</w:t>
      </w:r>
      <w:proofErr w:type="spellEnd"/>
      <w:r w:rsidR="0041546D" w:rsidRPr="0033681A">
        <w:rPr>
          <w:rFonts w:ascii="Times New Roman" w:eastAsia="Times New Roman" w:hAnsi="Times New Roman" w:cs="Times New Roman"/>
          <w:sz w:val="24"/>
          <w:szCs w:val="24"/>
        </w:rPr>
        <w:t xml:space="preserve">, recitativi i të cilës nuk ruhet sot, përçon gjendje shpirtërore e ndjeshmëri të lartë të personazhit falë melodisë së saj melankolike dhe refleksive </w:t>
      </w:r>
      <w:r w:rsidR="0041546D" w:rsidRPr="0033681A">
        <w:rPr>
          <w:rFonts w:ascii="Times New Roman" w:eastAsia="Times New Roman" w:hAnsi="Times New Roman" w:cs="Times New Roman"/>
          <w:sz w:val="24"/>
          <w:szCs w:val="24"/>
          <w:shd w:val="clear" w:color="auto" w:fill="F8F9FA"/>
        </w:rPr>
        <w:t>(</w:t>
      </w:r>
      <w:r w:rsidR="0041546D" w:rsidRPr="0033681A">
        <w:rPr>
          <w:rFonts w:ascii="Times New Roman" w:eastAsia="Times New Roman" w:hAnsi="Times New Roman" w:cs="Times New Roman"/>
          <w:b/>
          <w:sz w:val="24"/>
          <w:szCs w:val="24"/>
          <w:shd w:val="clear" w:color="auto" w:fill="F8F9FA"/>
        </w:rPr>
        <w:t>Audio:</w:t>
      </w:r>
      <w:r w:rsidR="0041546D" w:rsidRPr="0033681A">
        <w:rPr>
          <w:rFonts w:ascii="Times New Roman" w:eastAsia="Times New Roman" w:hAnsi="Times New Roman" w:cs="Times New Roman"/>
          <w:sz w:val="24"/>
          <w:szCs w:val="24"/>
          <w:shd w:val="clear" w:color="auto" w:fill="F8F9FA"/>
        </w:rPr>
        <w:t xml:space="preserve"> </w:t>
      </w:r>
      <w:proofErr w:type="spellStart"/>
      <w:r w:rsidR="0041546D" w:rsidRPr="0033681A">
        <w:rPr>
          <w:rFonts w:ascii="Times New Roman" w:eastAsiaTheme="majorEastAsia" w:hAnsi="Times New Roman" w:cs="Times New Roman"/>
          <w:b/>
          <w:kern w:val="24"/>
          <w:sz w:val="24"/>
          <w:szCs w:val="24"/>
        </w:rPr>
        <w:t>Ormondo</w:t>
      </w:r>
      <w:proofErr w:type="spellEnd"/>
      <w:r w:rsidR="0041546D" w:rsidRPr="0033681A">
        <w:rPr>
          <w:rFonts w:ascii="Times New Roman" w:eastAsiaTheme="majorEastAsia" w:hAnsi="Times New Roman" w:cs="Times New Roman"/>
          <w:b/>
          <w:kern w:val="24"/>
          <w:sz w:val="24"/>
          <w:szCs w:val="24"/>
        </w:rPr>
        <w:t>, aria ‘</w:t>
      </w:r>
      <w:proofErr w:type="spellStart"/>
      <w:r w:rsidR="0041546D" w:rsidRPr="0033681A">
        <w:rPr>
          <w:rFonts w:ascii="Times New Roman" w:eastAsiaTheme="majorEastAsia" w:hAnsi="Times New Roman" w:cs="Times New Roman"/>
          <w:b/>
          <w:kern w:val="24"/>
          <w:sz w:val="24"/>
          <w:szCs w:val="24"/>
        </w:rPr>
        <w:t>S’a</w:t>
      </w:r>
      <w:proofErr w:type="spellEnd"/>
      <w:r w:rsidR="0041546D" w:rsidRPr="0033681A">
        <w:rPr>
          <w:rFonts w:ascii="Times New Roman" w:eastAsiaTheme="majorEastAsia" w:hAnsi="Times New Roman" w:cs="Times New Roman"/>
          <w:b/>
          <w:kern w:val="24"/>
          <w:sz w:val="24"/>
          <w:szCs w:val="24"/>
        </w:rPr>
        <w:t xml:space="preserve"> </w:t>
      </w:r>
      <w:proofErr w:type="spellStart"/>
      <w:r w:rsidR="0041546D" w:rsidRPr="0033681A">
        <w:rPr>
          <w:rFonts w:ascii="Times New Roman" w:eastAsiaTheme="majorEastAsia" w:hAnsi="Times New Roman" w:cs="Times New Roman"/>
          <w:b/>
          <w:kern w:val="24"/>
          <w:sz w:val="24"/>
          <w:szCs w:val="24"/>
        </w:rPr>
        <w:t>voi</w:t>
      </w:r>
      <w:proofErr w:type="spellEnd"/>
      <w:r w:rsidR="0041546D" w:rsidRPr="0033681A">
        <w:rPr>
          <w:rFonts w:ascii="Times New Roman" w:eastAsiaTheme="majorEastAsia" w:hAnsi="Times New Roman" w:cs="Times New Roman"/>
          <w:b/>
          <w:kern w:val="24"/>
          <w:sz w:val="24"/>
          <w:szCs w:val="24"/>
        </w:rPr>
        <w:t xml:space="preserve"> </w:t>
      </w:r>
      <w:proofErr w:type="spellStart"/>
      <w:r w:rsidR="0041546D" w:rsidRPr="0033681A">
        <w:rPr>
          <w:rFonts w:ascii="Times New Roman" w:eastAsiaTheme="majorEastAsia" w:hAnsi="Times New Roman" w:cs="Times New Roman"/>
          <w:b/>
          <w:kern w:val="24"/>
          <w:sz w:val="24"/>
          <w:szCs w:val="24"/>
        </w:rPr>
        <w:t>pénso</w:t>
      </w:r>
      <w:proofErr w:type="spellEnd"/>
      <w:r w:rsidR="0041546D" w:rsidRPr="0033681A">
        <w:rPr>
          <w:rFonts w:ascii="Times New Roman" w:eastAsiaTheme="majorEastAsia" w:hAnsi="Times New Roman" w:cs="Times New Roman"/>
          <w:b/>
          <w:kern w:val="24"/>
          <w:sz w:val="24"/>
          <w:szCs w:val="24"/>
        </w:rPr>
        <w:t xml:space="preserve">, o </w:t>
      </w:r>
      <w:proofErr w:type="spellStart"/>
      <w:r w:rsidR="0041546D" w:rsidRPr="0033681A">
        <w:rPr>
          <w:rFonts w:ascii="Times New Roman" w:eastAsiaTheme="majorEastAsia" w:hAnsi="Times New Roman" w:cs="Times New Roman"/>
          <w:b/>
          <w:kern w:val="24"/>
          <w:sz w:val="24"/>
          <w:szCs w:val="24"/>
        </w:rPr>
        <w:t>luci</w:t>
      </w:r>
      <w:proofErr w:type="spellEnd"/>
      <w:r w:rsidR="0041546D" w:rsidRPr="0033681A">
        <w:rPr>
          <w:rFonts w:ascii="Times New Roman" w:eastAsiaTheme="majorEastAsia" w:hAnsi="Times New Roman" w:cs="Times New Roman"/>
          <w:b/>
          <w:kern w:val="24"/>
          <w:sz w:val="24"/>
          <w:szCs w:val="24"/>
        </w:rPr>
        <w:t xml:space="preserve"> </w:t>
      </w:r>
      <w:proofErr w:type="spellStart"/>
      <w:r w:rsidR="0041546D" w:rsidRPr="0033681A">
        <w:rPr>
          <w:rFonts w:ascii="Times New Roman" w:eastAsiaTheme="majorEastAsia" w:hAnsi="Times New Roman" w:cs="Times New Roman"/>
          <w:b/>
          <w:kern w:val="24"/>
          <w:sz w:val="24"/>
          <w:szCs w:val="24"/>
        </w:rPr>
        <w:t>belle</w:t>
      </w:r>
      <w:proofErr w:type="spellEnd"/>
      <w:r w:rsidR="0041546D" w:rsidRPr="0033681A">
        <w:rPr>
          <w:rFonts w:ascii="Times New Roman" w:eastAsiaTheme="majorEastAsia" w:hAnsi="Times New Roman" w:cs="Times New Roman"/>
          <w:b/>
          <w:kern w:val="24"/>
          <w:sz w:val="24"/>
          <w:szCs w:val="24"/>
        </w:rPr>
        <w:t>’</w:t>
      </w:r>
      <w:r w:rsidR="0041546D" w:rsidRPr="0033681A">
        <w:rPr>
          <w:rFonts w:ascii="Times New Roman" w:eastAsia="Times New Roman" w:hAnsi="Times New Roman" w:cs="Times New Roman"/>
          <w:sz w:val="24"/>
          <w:szCs w:val="24"/>
          <w:shd w:val="clear" w:color="auto" w:fill="F8F9FA"/>
        </w:rPr>
        <w:t xml:space="preserve">). </w:t>
      </w:r>
    </w:p>
    <w:p w:rsidR="00991A49" w:rsidRPr="0033681A" w:rsidRDefault="00991A49" w:rsidP="0041546D">
      <w:pPr>
        <w:tabs>
          <w:tab w:val="left" w:pos="567"/>
        </w:tabs>
        <w:spacing w:after="0" w:line="276" w:lineRule="auto"/>
        <w:jc w:val="center"/>
        <w:textAlignment w:val="baseline"/>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w:t>
      </w:r>
      <w:bookmarkEnd w:id="2"/>
    </w:p>
    <w:p w:rsidR="00991A49" w:rsidRPr="0033681A" w:rsidRDefault="00991A49" w:rsidP="00634493">
      <w:pPr>
        <w:tabs>
          <w:tab w:val="left" w:pos="567"/>
        </w:tabs>
        <w:spacing w:after="0" w:line="276" w:lineRule="auto"/>
        <w:jc w:val="both"/>
        <w:rPr>
          <w:rFonts w:ascii="Times New Roman" w:eastAsia="Times New Roman" w:hAnsi="Times New Roman" w:cs="Times New Roman"/>
          <w:sz w:val="24"/>
          <w:szCs w:val="24"/>
        </w:rPr>
      </w:pPr>
      <w:r w:rsidRPr="0033681A">
        <w:rPr>
          <w:rFonts w:ascii="Times New Roman" w:eastAsia="Times New Roman" w:hAnsi="Times New Roman" w:cs="Times New Roman"/>
          <w:b/>
          <w:sz w:val="24"/>
          <w:szCs w:val="24"/>
        </w:rPr>
        <w:t xml:space="preserve">Rebel &amp; </w:t>
      </w:r>
      <w:proofErr w:type="spellStart"/>
      <w:r w:rsidRPr="0033681A">
        <w:rPr>
          <w:rFonts w:ascii="Times New Roman" w:eastAsia="Times New Roman" w:hAnsi="Times New Roman" w:cs="Times New Roman"/>
          <w:b/>
          <w:sz w:val="24"/>
          <w:szCs w:val="24"/>
        </w:rPr>
        <w:t>Fracoeur</w:t>
      </w:r>
      <w:proofErr w:type="spellEnd"/>
      <w:r w:rsidRPr="0033681A">
        <w:rPr>
          <w:rFonts w:ascii="Times New Roman" w:eastAsia="Times New Roman" w:hAnsi="Times New Roman" w:cs="Times New Roman"/>
          <w:b/>
          <w:i/>
          <w:sz w:val="24"/>
          <w:szCs w:val="24"/>
        </w:rPr>
        <w:t xml:space="preserve"> </w:t>
      </w:r>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b/>
          <w:i/>
          <w:sz w:val="24"/>
          <w:szCs w:val="24"/>
        </w:rPr>
        <w:t>Scanderbeg</w:t>
      </w:r>
      <w:proofErr w:type="spellEnd"/>
      <w:r w:rsidRPr="0033681A">
        <w:rPr>
          <w:rFonts w:ascii="Times New Roman" w:eastAsia="Times New Roman" w:hAnsi="Times New Roman" w:cs="Times New Roman"/>
          <w:sz w:val="24"/>
          <w:szCs w:val="24"/>
        </w:rPr>
        <w:t xml:space="preserve">  </w:t>
      </w:r>
    </w:p>
    <w:p w:rsidR="00991A49" w:rsidRPr="0033681A" w:rsidRDefault="00991A49" w:rsidP="00634493">
      <w:pPr>
        <w:tabs>
          <w:tab w:val="left" w:pos="567"/>
        </w:tabs>
        <w:spacing w:after="0" w:line="276" w:lineRule="auto"/>
        <w:jc w:val="both"/>
        <w:rPr>
          <w:rFonts w:ascii="Times New Roman" w:eastAsia="Times New Roman" w:hAnsi="Times New Roman" w:cs="Times New Roman"/>
          <w:sz w:val="24"/>
          <w:szCs w:val="24"/>
          <w:lang w:eastAsia="sq-AL"/>
        </w:rPr>
      </w:pPr>
      <w:r w:rsidRPr="0033681A">
        <w:rPr>
          <w:rFonts w:ascii="Times New Roman" w:eastAsia="Times New Roman" w:hAnsi="Times New Roman" w:cs="Times New Roman"/>
          <w:sz w:val="24"/>
          <w:szCs w:val="24"/>
        </w:rPr>
        <w:tab/>
      </w:r>
      <w:proofErr w:type="spellStart"/>
      <w:r w:rsidRPr="0033681A">
        <w:rPr>
          <w:rFonts w:ascii="Times New Roman" w:eastAsia="Times New Roman" w:hAnsi="Times New Roman" w:cs="Times New Roman"/>
          <w:sz w:val="24"/>
          <w:szCs w:val="24"/>
        </w:rPr>
        <w:t>François</w:t>
      </w:r>
      <w:proofErr w:type="spellEnd"/>
      <w:r w:rsidRPr="0033681A">
        <w:rPr>
          <w:rFonts w:ascii="Times New Roman" w:eastAsia="Times New Roman" w:hAnsi="Times New Roman" w:cs="Times New Roman"/>
          <w:sz w:val="24"/>
          <w:szCs w:val="24"/>
        </w:rPr>
        <w:t xml:space="preserve"> Rebel (1701–1775) dhe </w:t>
      </w:r>
      <w:proofErr w:type="spellStart"/>
      <w:r w:rsidRPr="0033681A">
        <w:rPr>
          <w:rFonts w:ascii="Times New Roman" w:eastAsia="Times New Roman" w:hAnsi="Times New Roman" w:cs="Times New Roman"/>
          <w:sz w:val="24"/>
          <w:szCs w:val="24"/>
        </w:rPr>
        <w:t>François</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Francoeur</w:t>
      </w:r>
      <w:proofErr w:type="spellEnd"/>
      <w:r w:rsidRPr="0033681A">
        <w:rPr>
          <w:rFonts w:ascii="Times New Roman" w:eastAsia="Times New Roman" w:hAnsi="Times New Roman" w:cs="Times New Roman"/>
          <w:sz w:val="24"/>
          <w:szCs w:val="24"/>
        </w:rPr>
        <w:t xml:space="preserve"> (1698</w:t>
      </w:r>
      <w:bookmarkStart w:id="3" w:name="_Hlk520632055"/>
      <w:r w:rsidRPr="0033681A">
        <w:rPr>
          <w:rFonts w:ascii="Times New Roman" w:eastAsia="Times New Roman" w:hAnsi="Times New Roman" w:cs="Times New Roman"/>
          <w:sz w:val="24"/>
          <w:szCs w:val="24"/>
        </w:rPr>
        <w:t>–</w:t>
      </w:r>
      <w:bookmarkEnd w:id="3"/>
      <w:r w:rsidRPr="0033681A">
        <w:rPr>
          <w:rFonts w:ascii="Times New Roman" w:eastAsia="Times New Roman" w:hAnsi="Times New Roman" w:cs="Times New Roman"/>
          <w:sz w:val="24"/>
          <w:szCs w:val="24"/>
        </w:rPr>
        <w:t xml:space="preserve">1787) ishin dy kompozitorë francezë të stilit </w:t>
      </w:r>
      <w:proofErr w:type="spellStart"/>
      <w:r w:rsidRPr="0033681A">
        <w:rPr>
          <w:rFonts w:ascii="Times New Roman" w:eastAsia="Times New Roman" w:hAnsi="Times New Roman" w:cs="Times New Roman"/>
          <w:i/>
          <w:sz w:val="24"/>
          <w:szCs w:val="24"/>
        </w:rPr>
        <w:t>baroque</w:t>
      </w:r>
      <w:proofErr w:type="spellEnd"/>
      <w:r w:rsidRPr="0033681A">
        <w:rPr>
          <w:rFonts w:ascii="Times New Roman" w:eastAsia="Times New Roman" w:hAnsi="Times New Roman" w:cs="Times New Roman"/>
          <w:i/>
          <w:sz w:val="24"/>
          <w:szCs w:val="24"/>
        </w:rPr>
        <w:t xml:space="preserve"> </w:t>
      </w:r>
      <w:r w:rsidRPr="0033681A">
        <w:rPr>
          <w:rFonts w:ascii="Times New Roman" w:eastAsia="Times New Roman" w:hAnsi="Times New Roman" w:cs="Times New Roman"/>
          <w:sz w:val="24"/>
          <w:szCs w:val="24"/>
        </w:rPr>
        <w:t xml:space="preserve">(stil që përfshin vitet 1600–1750), të cilët shkruan së bashku  një tragjedi lirike të titulluar </w:t>
      </w:r>
      <w:proofErr w:type="spellStart"/>
      <w:r w:rsidRPr="0033681A">
        <w:rPr>
          <w:rFonts w:ascii="Times New Roman" w:eastAsia="Times New Roman" w:hAnsi="Times New Roman" w:cs="Times New Roman"/>
          <w:i/>
          <w:sz w:val="24"/>
          <w:szCs w:val="24"/>
        </w:rPr>
        <w:t>Scanderbeg</w:t>
      </w:r>
      <w:proofErr w:type="spellEnd"/>
      <w:r w:rsidRPr="0033681A">
        <w:rPr>
          <w:rFonts w:ascii="Times New Roman" w:eastAsia="Times New Roman" w:hAnsi="Times New Roman" w:cs="Times New Roman"/>
          <w:sz w:val="24"/>
          <w:szCs w:val="24"/>
        </w:rPr>
        <w:t xml:space="preserve">. Vepra u luajt për herë të parë në </w:t>
      </w:r>
      <w:proofErr w:type="spellStart"/>
      <w:r w:rsidRPr="0033681A">
        <w:rPr>
          <w:rFonts w:ascii="Times New Roman" w:eastAsia="Times New Roman" w:hAnsi="Times New Roman" w:cs="Times New Roman"/>
          <w:sz w:val="24"/>
          <w:szCs w:val="24"/>
          <w:shd w:val="clear" w:color="auto" w:fill="FFFFFF"/>
        </w:rPr>
        <w:t>Académie</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Royale</w:t>
      </w:r>
      <w:proofErr w:type="spellEnd"/>
      <w:r w:rsidRPr="0033681A">
        <w:rPr>
          <w:rFonts w:ascii="Times New Roman" w:eastAsia="Times New Roman" w:hAnsi="Times New Roman" w:cs="Times New Roman"/>
          <w:sz w:val="24"/>
          <w:szCs w:val="24"/>
          <w:shd w:val="clear" w:color="auto" w:fill="FFFFFF"/>
        </w:rPr>
        <w:t xml:space="preserve"> de </w:t>
      </w:r>
      <w:proofErr w:type="spellStart"/>
      <w:r w:rsidRPr="0033681A">
        <w:rPr>
          <w:rFonts w:ascii="Times New Roman" w:eastAsia="Times New Roman" w:hAnsi="Times New Roman" w:cs="Times New Roman"/>
          <w:sz w:val="24"/>
          <w:szCs w:val="24"/>
          <w:shd w:val="clear" w:color="auto" w:fill="FFFFFF"/>
        </w:rPr>
        <w:t>Musique</w:t>
      </w:r>
      <w:proofErr w:type="spellEnd"/>
      <w:r w:rsidRPr="0033681A">
        <w:rPr>
          <w:rFonts w:ascii="Times New Roman" w:eastAsia="Times New Roman" w:hAnsi="Times New Roman" w:cs="Times New Roman"/>
          <w:sz w:val="24"/>
          <w:szCs w:val="24"/>
          <w:shd w:val="clear" w:color="auto" w:fill="FFFFFF"/>
        </w:rPr>
        <w:t xml:space="preserve"> (përndryshe Opera) </w:t>
      </w:r>
      <w:r w:rsidRPr="0033681A">
        <w:rPr>
          <w:rFonts w:ascii="Times New Roman" w:eastAsia="Times New Roman" w:hAnsi="Times New Roman" w:cs="Times New Roman"/>
          <w:sz w:val="24"/>
          <w:szCs w:val="24"/>
        </w:rPr>
        <w:t>më 27 tetor 1735 (</w:t>
      </w:r>
      <w:bookmarkStart w:id="4" w:name="_Hlk522186302"/>
      <w:r w:rsidRPr="0033681A">
        <w:rPr>
          <w:rFonts w:ascii="Times New Roman" w:eastAsia="Times New Roman" w:hAnsi="Times New Roman" w:cs="Times New Roman"/>
          <w:b/>
          <w:sz w:val="24"/>
          <w:szCs w:val="24"/>
        </w:rPr>
        <w:t>Imazhe:</w:t>
      </w:r>
      <w:r w:rsidRPr="0033681A">
        <w:rPr>
          <w:rFonts w:ascii="Times New Roman" w:eastAsia="Times New Roman" w:hAnsi="Times New Roman" w:cs="Times New Roman"/>
          <w:sz w:val="24"/>
          <w:szCs w:val="24"/>
        </w:rPr>
        <w:t xml:space="preserve"> </w:t>
      </w:r>
      <w:bookmarkEnd w:id="4"/>
      <w:proofErr w:type="spellStart"/>
      <w:r w:rsidRPr="0033681A">
        <w:rPr>
          <w:rFonts w:ascii="Times New Roman" w:eastAsia="+mj-ea" w:hAnsi="Times New Roman" w:cs="Times New Roman"/>
          <w:b/>
          <w:i/>
          <w:iCs/>
          <w:kern w:val="24"/>
          <w:sz w:val="24"/>
          <w:szCs w:val="24"/>
        </w:rPr>
        <w:t>Scanderbeg</w:t>
      </w:r>
      <w:proofErr w:type="spellEnd"/>
      <w:r w:rsidRPr="0033681A">
        <w:rPr>
          <w:rFonts w:ascii="Times New Roman" w:eastAsia="+mj-ea" w:hAnsi="Times New Roman" w:cs="Times New Roman"/>
          <w:b/>
          <w:kern w:val="24"/>
          <w:sz w:val="24"/>
          <w:szCs w:val="24"/>
        </w:rPr>
        <w:t xml:space="preserve">, Rebel &amp; </w:t>
      </w:r>
      <w:proofErr w:type="spellStart"/>
      <w:r w:rsidRPr="0033681A">
        <w:rPr>
          <w:rFonts w:ascii="Times New Roman" w:eastAsia="+mj-ea" w:hAnsi="Times New Roman" w:cs="Times New Roman"/>
          <w:b/>
          <w:kern w:val="24"/>
          <w:sz w:val="24"/>
          <w:szCs w:val="24"/>
        </w:rPr>
        <w:t>Francoeur</w:t>
      </w:r>
      <w:proofErr w:type="spellEnd"/>
      <w:r w:rsidRPr="0033681A">
        <w:rPr>
          <w:rFonts w:ascii="Times New Roman" w:eastAsia="+mj-ea" w:hAnsi="Times New Roman" w:cs="Times New Roman"/>
          <w:b/>
          <w:kern w:val="24"/>
          <w:sz w:val="24"/>
          <w:szCs w:val="24"/>
        </w:rPr>
        <w:t>, 1735 &amp; 1763</w:t>
      </w:r>
      <w:r w:rsidRPr="0033681A">
        <w:rPr>
          <w:rFonts w:ascii="Times New Roman" w:eastAsia="+mj-ea" w:hAnsi="Times New Roman" w:cs="Times New Roman"/>
          <w:kern w:val="24"/>
          <w:sz w:val="24"/>
          <w:szCs w:val="24"/>
        </w:rPr>
        <w:t>)</w:t>
      </w:r>
      <w:r w:rsidRPr="0033681A">
        <w:rPr>
          <w:rFonts w:ascii="Times New Roman" w:eastAsia="Times New Roman" w:hAnsi="Times New Roman" w:cs="Times New Roman"/>
          <w:sz w:val="24"/>
          <w:szCs w:val="24"/>
        </w:rPr>
        <w:t>.</w:t>
      </w:r>
      <w:r w:rsidRPr="0033681A">
        <w:rPr>
          <w:rFonts w:ascii="Times New Roman" w:eastAsia="Times New Roman" w:hAnsi="Times New Roman" w:cs="Times New Roman"/>
          <w:b/>
          <w:sz w:val="24"/>
          <w:szCs w:val="24"/>
        </w:rPr>
        <w:t xml:space="preserve"> </w:t>
      </w:r>
      <w:r w:rsidRPr="0033681A">
        <w:rPr>
          <w:rFonts w:ascii="Times New Roman" w:eastAsia="Times New Roman" w:hAnsi="Times New Roman" w:cs="Times New Roman"/>
          <w:sz w:val="24"/>
          <w:szCs w:val="24"/>
        </w:rPr>
        <w:t>Forma e kësaj tragjedie në muzikë (</w:t>
      </w:r>
      <w:proofErr w:type="spellStart"/>
      <w:r w:rsidR="00C76672" w:rsidRPr="0033681A">
        <w:rPr>
          <w:rFonts w:ascii="Times New Roman" w:eastAsia="Times New Roman" w:hAnsi="Times New Roman" w:cs="Times New Roman"/>
          <w:i/>
          <w:iCs/>
          <w:sz w:val="24"/>
          <w:szCs w:val="24"/>
          <w:shd w:val="clear" w:color="auto" w:fill="FFFFFF"/>
        </w:rPr>
        <w:fldChar w:fldCharType="begin"/>
      </w:r>
      <w:r w:rsidR="00C76672" w:rsidRPr="0033681A">
        <w:rPr>
          <w:rFonts w:ascii="Times New Roman" w:eastAsia="Times New Roman" w:hAnsi="Times New Roman" w:cs="Times New Roman"/>
          <w:i/>
          <w:iCs/>
          <w:sz w:val="24"/>
          <w:szCs w:val="24"/>
          <w:shd w:val="clear" w:color="auto" w:fill="FFFFFF"/>
        </w:rPr>
        <w:instrText xml:space="preserve"> HYPERLINK "https://en.wikipedia.org/wiki/Trag%C3%A9die_en_musique" \o "Tragédie en musique" </w:instrText>
      </w:r>
      <w:r w:rsidR="00C76672" w:rsidRPr="0033681A">
        <w:rPr>
          <w:rFonts w:ascii="Times New Roman" w:eastAsia="Times New Roman" w:hAnsi="Times New Roman" w:cs="Times New Roman"/>
          <w:i/>
          <w:iCs/>
          <w:sz w:val="24"/>
          <w:szCs w:val="24"/>
          <w:shd w:val="clear" w:color="auto" w:fill="FFFFFF"/>
        </w:rPr>
        <w:fldChar w:fldCharType="separate"/>
      </w:r>
      <w:r w:rsidRPr="0033681A">
        <w:rPr>
          <w:rFonts w:ascii="Times New Roman" w:eastAsia="Times New Roman" w:hAnsi="Times New Roman" w:cs="Times New Roman"/>
          <w:i/>
          <w:iCs/>
          <w:sz w:val="24"/>
          <w:szCs w:val="24"/>
          <w:shd w:val="clear" w:color="auto" w:fill="FFFFFF"/>
        </w:rPr>
        <w:t>tragédie</w:t>
      </w:r>
      <w:proofErr w:type="spellEnd"/>
      <w:r w:rsidRPr="0033681A">
        <w:rPr>
          <w:rFonts w:ascii="Times New Roman" w:eastAsia="Times New Roman" w:hAnsi="Times New Roman" w:cs="Times New Roman"/>
          <w:i/>
          <w:iCs/>
          <w:sz w:val="24"/>
          <w:szCs w:val="24"/>
          <w:shd w:val="clear" w:color="auto" w:fill="FFFFFF"/>
        </w:rPr>
        <w:t xml:space="preserve"> </w:t>
      </w:r>
      <w:proofErr w:type="spellStart"/>
      <w:r w:rsidRPr="0033681A">
        <w:rPr>
          <w:rFonts w:ascii="Times New Roman" w:eastAsia="Times New Roman" w:hAnsi="Times New Roman" w:cs="Times New Roman"/>
          <w:i/>
          <w:iCs/>
          <w:sz w:val="24"/>
          <w:szCs w:val="24"/>
          <w:shd w:val="clear" w:color="auto" w:fill="FFFFFF"/>
        </w:rPr>
        <w:t>en</w:t>
      </w:r>
      <w:proofErr w:type="spellEnd"/>
      <w:r w:rsidRPr="0033681A">
        <w:rPr>
          <w:rFonts w:ascii="Times New Roman" w:eastAsia="Times New Roman" w:hAnsi="Times New Roman" w:cs="Times New Roman"/>
          <w:i/>
          <w:iCs/>
          <w:sz w:val="24"/>
          <w:szCs w:val="24"/>
          <w:shd w:val="clear" w:color="auto" w:fill="FFFFFF"/>
        </w:rPr>
        <w:t xml:space="preserve"> </w:t>
      </w:r>
      <w:proofErr w:type="spellStart"/>
      <w:r w:rsidRPr="0033681A">
        <w:rPr>
          <w:rFonts w:ascii="Times New Roman" w:eastAsia="Times New Roman" w:hAnsi="Times New Roman" w:cs="Times New Roman"/>
          <w:i/>
          <w:iCs/>
          <w:sz w:val="24"/>
          <w:szCs w:val="24"/>
          <w:shd w:val="clear" w:color="auto" w:fill="FFFFFF"/>
        </w:rPr>
        <w:t>musique</w:t>
      </w:r>
      <w:proofErr w:type="spellEnd"/>
      <w:r w:rsidR="00C76672" w:rsidRPr="0033681A">
        <w:rPr>
          <w:rFonts w:ascii="Times New Roman" w:eastAsia="Times New Roman" w:hAnsi="Times New Roman" w:cs="Times New Roman"/>
          <w:i/>
          <w:iCs/>
          <w:sz w:val="24"/>
          <w:szCs w:val="24"/>
          <w:shd w:val="clear" w:color="auto" w:fill="FFFFFF"/>
        </w:rPr>
        <w:fldChar w:fldCharType="end"/>
      </w:r>
      <w:r w:rsidRPr="0033681A">
        <w:rPr>
          <w:rFonts w:ascii="Times New Roman" w:eastAsia="Times New Roman" w:hAnsi="Times New Roman" w:cs="Times New Roman"/>
          <w:iCs/>
          <w:sz w:val="24"/>
          <w:szCs w:val="24"/>
          <w:shd w:val="clear" w:color="auto" w:fill="FFFFFF"/>
        </w:rPr>
        <w:t>)</w:t>
      </w:r>
      <w:r w:rsidRPr="0033681A">
        <w:rPr>
          <w:rFonts w:ascii="Times New Roman" w:eastAsia="Times New Roman" w:hAnsi="Times New Roman" w:cs="Times New Roman"/>
          <w:i/>
          <w:iCs/>
          <w:sz w:val="24"/>
          <w:szCs w:val="24"/>
          <w:shd w:val="clear" w:color="auto" w:fill="FFFFFF"/>
        </w:rPr>
        <w:t xml:space="preserve"> </w:t>
      </w:r>
      <w:r w:rsidRPr="0033681A">
        <w:rPr>
          <w:rFonts w:ascii="Times New Roman" w:eastAsia="Times New Roman" w:hAnsi="Times New Roman" w:cs="Times New Roman"/>
          <w:sz w:val="24"/>
          <w:szCs w:val="24"/>
        </w:rPr>
        <w:t>është me Prolog dhe pesë akte.</w:t>
      </w:r>
      <w:r w:rsidR="008D776C" w:rsidRPr="0033681A">
        <w:rPr>
          <w:rStyle w:val="EndnoteReference"/>
          <w:rFonts w:ascii="Times New Roman" w:eastAsia="Times New Roman" w:hAnsi="Times New Roman" w:cs="Times New Roman"/>
          <w:sz w:val="24"/>
          <w:szCs w:val="24"/>
        </w:rPr>
        <w:endnoteReference w:id="5"/>
      </w:r>
      <w:r w:rsidRPr="0033681A">
        <w:rPr>
          <w:rFonts w:ascii="Times New Roman" w:eastAsia="Times New Roman" w:hAnsi="Times New Roman" w:cs="Times New Roman"/>
          <w:sz w:val="24"/>
          <w:szCs w:val="24"/>
        </w:rPr>
        <w:t xml:space="preserve"> Libreti është i</w:t>
      </w:r>
      <w:hyperlink r:id="rId13" w:tooltip="Antoine Houdar de La Motte" w:history="1">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Houdar</w:t>
        </w:r>
        <w:proofErr w:type="spellEnd"/>
        <w:r w:rsidRPr="0033681A">
          <w:rPr>
            <w:rFonts w:ascii="Times New Roman" w:eastAsia="Times New Roman" w:hAnsi="Times New Roman" w:cs="Times New Roman"/>
            <w:sz w:val="24"/>
            <w:szCs w:val="24"/>
            <w:shd w:val="clear" w:color="auto" w:fill="FFFFFF"/>
          </w:rPr>
          <w:t xml:space="preserve"> de) La </w:t>
        </w:r>
        <w:proofErr w:type="spellStart"/>
        <w:r w:rsidRPr="0033681A">
          <w:rPr>
            <w:rFonts w:ascii="Times New Roman" w:eastAsia="Times New Roman" w:hAnsi="Times New Roman" w:cs="Times New Roman"/>
            <w:sz w:val="24"/>
            <w:szCs w:val="24"/>
            <w:shd w:val="clear" w:color="auto" w:fill="FFFFFF"/>
          </w:rPr>
          <w:t>Motte</w:t>
        </w:r>
        <w:proofErr w:type="spellEnd"/>
      </w:hyperlink>
      <w:r w:rsidRPr="0033681A">
        <w:rPr>
          <w:rFonts w:ascii="Times New Roman" w:eastAsia="Times New Roman" w:hAnsi="Times New Roman" w:cs="Times New Roman"/>
          <w:sz w:val="24"/>
          <w:szCs w:val="24"/>
          <w:shd w:val="clear" w:color="auto" w:fill="FFFFFF"/>
        </w:rPr>
        <w:t> dhe (</w:t>
      </w:r>
      <w:proofErr w:type="spellStart"/>
      <w:r w:rsidR="00C76672" w:rsidRPr="0033681A">
        <w:rPr>
          <w:rFonts w:ascii="Times New Roman" w:eastAsia="Times New Roman" w:hAnsi="Times New Roman" w:cs="Times New Roman"/>
          <w:sz w:val="24"/>
          <w:szCs w:val="24"/>
          <w:shd w:val="clear" w:color="auto" w:fill="FFFFFF"/>
        </w:rPr>
        <w:fldChar w:fldCharType="begin"/>
      </w:r>
      <w:r w:rsidR="00C76672" w:rsidRPr="0033681A">
        <w:rPr>
          <w:rFonts w:ascii="Times New Roman" w:eastAsia="Times New Roman" w:hAnsi="Times New Roman" w:cs="Times New Roman"/>
          <w:sz w:val="24"/>
          <w:szCs w:val="24"/>
          <w:shd w:val="clear" w:color="auto" w:fill="FFFFFF"/>
        </w:rPr>
        <w:instrText xml:space="preserve"> HYPERLINK "https://en.wikipedia.org/wiki/Jean-Louis-Ignace_de_La_Serre" \o "Jean-Louis-Ignace de La Serre" </w:instrText>
      </w:r>
      <w:r w:rsidR="00C76672" w:rsidRPr="0033681A">
        <w:rPr>
          <w:rFonts w:ascii="Times New Roman" w:eastAsia="Times New Roman" w:hAnsi="Times New Roman" w:cs="Times New Roman"/>
          <w:sz w:val="24"/>
          <w:szCs w:val="24"/>
          <w:shd w:val="clear" w:color="auto" w:fill="FFFFFF"/>
        </w:rPr>
        <w:fldChar w:fldCharType="separate"/>
      </w:r>
      <w:r w:rsidRPr="0033681A">
        <w:rPr>
          <w:rFonts w:ascii="Times New Roman" w:eastAsia="Times New Roman" w:hAnsi="Times New Roman" w:cs="Times New Roman"/>
          <w:sz w:val="24"/>
          <w:szCs w:val="24"/>
          <w:shd w:val="clear" w:color="auto" w:fill="FFFFFF"/>
        </w:rPr>
        <w:t>Ignace</w:t>
      </w:r>
      <w:proofErr w:type="spellEnd"/>
      <w:r w:rsidRPr="0033681A">
        <w:rPr>
          <w:rFonts w:ascii="Times New Roman" w:eastAsia="Times New Roman" w:hAnsi="Times New Roman" w:cs="Times New Roman"/>
          <w:sz w:val="24"/>
          <w:szCs w:val="24"/>
          <w:shd w:val="clear" w:color="auto" w:fill="FFFFFF"/>
        </w:rPr>
        <w:t xml:space="preserve"> de) La Serre</w:t>
      </w:r>
      <w:r w:rsidR="00C76672" w:rsidRPr="0033681A">
        <w:rPr>
          <w:rFonts w:ascii="Times New Roman" w:eastAsia="Times New Roman" w:hAnsi="Times New Roman" w:cs="Times New Roman"/>
          <w:sz w:val="24"/>
          <w:szCs w:val="24"/>
          <w:shd w:val="clear" w:color="auto" w:fill="FFFFFF"/>
        </w:rPr>
        <w:fldChar w:fldCharType="end"/>
      </w:r>
      <w:r w:rsidRPr="0033681A">
        <w:rPr>
          <w:rFonts w:ascii="Times New Roman" w:eastAsia="Times New Roman" w:hAnsi="Times New Roman" w:cs="Times New Roman"/>
          <w:sz w:val="24"/>
          <w:szCs w:val="24"/>
          <w:shd w:val="clear" w:color="auto" w:fill="FFFFFF"/>
        </w:rPr>
        <w:t>. Me kërkesën e mbretit Luigj i XV</w:t>
      </w:r>
      <w:r w:rsidRPr="0033681A">
        <w:rPr>
          <w:rFonts w:ascii="Times New Roman" w:eastAsia="Times New Roman" w:hAnsi="Times New Roman" w:cs="Times New Roman"/>
          <w:sz w:val="24"/>
          <w:szCs w:val="24"/>
          <w:bdr w:val="none" w:sz="0" w:space="0" w:color="auto" w:frame="1"/>
          <w:lang w:eastAsia="sq-AL"/>
        </w:rPr>
        <w:t xml:space="preserve"> të Francës </w:t>
      </w:r>
      <w:r w:rsidRPr="0033681A">
        <w:rPr>
          <w:rFonts w:ascii="Times New Roman" w:eastAsia="Times New Roman" w:hAnsi="Times New Roman" w:cs="Times New Roman"/>
          <w:sz w:val="24"/>
          <w:szCs w:val="24"/>
          <w:shd w:val="clear" w:color="auto" w:fill="FFFFFF"/>
        </w:rPr>
        <w:t xml:space="preserve">opera </w:t>
      </w:r>
      <w:proofErr w:type="spellStart"/>
      <w:r w:rsidRPr="0033681A">
        <w:rPr>
          <w:rFonts w:ascii="Times New Roman" w:eastAsia="Times New Roman" w:hAnsi="Times New Roman" w:cs="Times New Roman"/>
          <w:i/>
          <w:sz w:val="24"/>
          <w:szCs w:val="24"/>
          <w:shd w:val="clear" w:color="auto" w:fill="FFFFFF"/>
        </w:rPr>
        <w:t>Scanderbeg</w:t>
      </w:r>
      <w:proofErr w:type="spellEnd"/>
      <w:r w:rsidRPr="0033681A">
        <w:rPr>
          <w:rFonts w:ascii="Times New Roman" w:eastAsia="Times New Roman" w:hAnsi="Times New Roman" w:cs="Times New Roman"/>
          <w:sz w:val="24"/>
          <w:szCs w:val="24"/>
          <w:shd w:val="clear" w:color="auto" w:fill="FFFFFF"/>
        </w:rPr>
        <w:t xml:space="preserve"> u rivu në skenë </w:t>
      </w:r>
      <w:r w:rsidRPr="0033681A">
        <w:rPr>
          <w:rFonts w:ascii="Times New Roman" w:eastAsia="Times New Roman" w:hAnsi="Times New Roman" w:cs="Times New Roman"/>
          <w:sz w:val="24"/>
          <w:szCs w:val="24"/>
          <w:bdr w:val="none" w:sz="0" w:space="0" w:color="auto" w:frame="1"/>
          <w:lang w:eastAsia="sq-AL"/>
        </w:rPr>
        <w:t xml:space="preserve">në </w:t>
      </w:r>
      <w:proofErr w:type="spellStart"/>
      <w:r w:rsidRPr="0033681A">
        <w:rPr>
          <w:rFonts w:ascii="Times New Roman" w:eastAsia="Times New Roman" w:hAnsi="Times New Roman" w:cs="Times New Roman"/>
          <w:sz w:val="24"/>
          <w:szCs w:val="24"/>
          <w:bdr w:val="none" w:sz="0" w:space="0" w:color="auto" w:frame="1"/>
          <w:lang w:eastAsia="sq-AL"/>
        </w:rPr>
        <w:t>Fontainebleau</w:t>
      </w:r>
      <w:proofErr w:type="spellEnd"/>
      <w:r w:rsidRPr="0033681A">
        <w:rPr>
          <w:rFonts w:ascii="Times New Roman" w:eastAsia="Times New Roman" w:hAnsi="Times New Roman" w:cs="Times New Roman"/>
          <w:sz w:val="24"/>
          <w:szCs w:val="24"/>
          <w:bdr w:val="none" w:sz="0" w:space="0" w:color="auto" w:frame="1"/>
          <w:lang w:eastAsia="sq-AL"/>
        </w:rPr>
        <w:t xml:space="preserve"> më 22 tetor 1763. Për këtë shfaqje u shkrua se ajo u ekzekutua ‘me shkëlqim të madh’ dhe se ‘zbukurimi i xhamisë </w:t>
      </w:r>
      <w:r w:rsidR="006807D7" w:rsidRPr="0033681A">
        <w:rPr>
          <w:rFonts w:ascii="Times New Roman" w:eastAsia="Times New Roman" w:hAnsi="Times New Roman" w:cs="Times New Roman"/>
          <w:sz w:val="24"/>
          <w:szCs w:val="24"/>
          <w:bdr w:val="none" w:sz="0" w:space="0" w:color="auto" w:frame="1"/>
          <w:lang w:eastAsia="sq-AL"/>
        </w:rPr>
        <w:t xml:space="preserve">i </w:t>
      </w:r>
      <w:r w:rsidRPr="0033681A">
        <w:rPr>
          <w:rFonts w:ascii="Times New Roman" w:eastAsia="Times New Roman" w:hAnsi="Times New Roman" w:cs="Times New Roman"/>
          <w:sz w:val="24"/>
          <w:szCs w:val="24"/>
          <w:bdr w:val="none" w:sz="0" w:space="0" w:color="auto" w:frame="1"/>
          <w:lang w:eastAsia="sq-AL"/>
        </w:rPr>
        <w:t xml:space="preserve">kaloi </w:t>
      </w:r>
      <w:r w:rsidR="006807D7" w:rsidRPr="0033681A">
        <w:rPr>
          <w:rFonts w:ascii="Times New Roman" w:eastAsia="Times New Roman" w:hAnsi="Times New Roman" w:cs="Times New Roman"/>
          <w:sz w:val="24"/>
          <w:szCs w:val="24"/>
          <w:bdr w:val="none" w:sz="0" w:space="0" w:color="auto" w:frame="1"/>
          <w:lang w:eastAsia="sq-AL"/>
        </w:rPr>
        <w:t xml:space="preserve">të </w:t>
      </w:r>
      <w:r w:rsidR="00CD2B10" w:rsidRPr="0033681A">
        <w:rPr>
          <w:rFonts w:ascii="Times New Roman" w:eastAsia="Times New Roman" w:hAnsi="Times New Roman" w:cs="Times New Roman"/>
          <w:sz w:val="24"/>
          <w:szCs w:val="24"/>
          <w:bdr w:val="none" w:sz="0" w:space="0" w:color="auto" w:frame="1"/>
          <w:lang w:eastAsia="sq-AL"/>
        </w:rPr>
        <w:t>gjitha</w:t>
      </w:r>
      <w:r w:rsidR="006807D7" w:rsidRPr="0033681A">
        <w:rPr>
          <w:rFonts w:ascii="Times New Roman" w:eastAsia="Times New Roman" w:hAnsi="Times New Roman" w:cs="Times New Roman"/>
          <w:sz w:val="24"/>
          <w:szCs w:val="24"/>
          <w:bdr w:val="none" w:sz="0" w:space="0" w:color="auto" w:frame="1"/>
          <w:lang w:eastAsia="sq-AL"/>
        </w:rPr>
        <w:t xml:space="preserve"> nga </w:t>
      </w:r>
      <w:proofErr w:type="spellStart"/>
      <w:r w:rsidR="006807D7" w:rsidRPr="0033681A">
        <w:rPr>
          <w:rFonts w:ascii="Times New Roman" w:eastAsia="Times New Roman" w:hAnsi="Times New Roman" w:cs="Times New Roman"/>
          <w:sz w:val="24"/>
          <w:szCs w:val="24"/>
          <w:bdr w:val="none" w:sz="0" w:space="0" w:color="auto" w:frame="1"/>
          <w:lang w:eastAsia="sq-AL"/>
        </w:rPr>
        <w:t>ç’mund</w:t>
      </w:r>
      <w:proofErr w:type="spellEnd"/>
      <w:r w:rsidRPr="0033681A">
        <w:rPr>
          <w:rFonts w:ascii="Times New Roman" w:eastAsia="Times New Roman" w:hAnsi="Times New Roman" w:cs="Times New Roman"/>
          <w:sz w:val="24"/>
          <w:szCs w:val="24"/>
          <w:bdr w:val="none" w:sz="0" w:space="0" w:color="auto" w:frame="1"/>
          <w:lang w:eastAsia="sq-AL"/>
        </w:rPr>
        <w:t xml:space="preserve"> të thuhej: kolonat të mbushura me diamante bënë një efekt </w:t>
      </w:r>
      <w:proofErr w:type="spellStart"/>
      <w:r w:rsidRPr="0033681A">
        <w:rPr>
          <w:rFonts w:ascii="Times New Roman" w:eastAsia="Times New Roman" w:hAnsi="Times New Roman" w:cs="Times New Roman"/>
          <w:sz w:val="24"/>
          <w:szCs w:val="24"/>
          <w:bdr w:val="none" w:sz="0" w:space="0" w:color="auto" w:frame="1"/>
          <w:lang w:eastAsia="sq-AL"/>
        </w:rPr>
        <w:t>surprizues</w:t>
      </w:r>
      <w:proofErr w:type="spellEnd"/>
      <w:r w:rsidRPr="0033681A">
        <w:rPr>
          <w:rFonts w:ascii="Times New Roman" w:eastAsia="Times New Roman" w:hAnsi="Times New Roman" w:cs="Times New Roman"/>
          <w:sz w:val="24"/>
          <w:szCs w:val="24"/>
          <w:bdr w:val="none" w:sz="0" w:space="0" w:color="auto" w:frame="1"/>
          <w:lang w:eastAsia="sq-AL"/>
        </w:rPr>
        <w:t>. Thuhe</w:t>
      </w:r>
      <w:r w:rsidR="00AB4A7F" w:rsidRPr="0033681A">
        <w:rPr>
          <w:rFonts w:ascii="Times New Roman" w:eastAsia="Times New Roman" w:hAnsi="Times New Roman" w:cs="Times New Roman"/>
          <w:sz w:val="24"/>
          <w:szCs w:val="24"/>
          <w:bdr w:val="none" w:sz="0" w:space="0" w:color="auto" w:frame="1"/>
          <w:lang w:eastAsia="sq-AL"/>
        </w:rPr>
        <w:t>j</w:t>
      </w:r>
      <w:r w:rsidRPr="0033681A">
        <w:rPr>
          <w:rFonts w:ascii="Times New Roman" w:eastAsia="Times New Roman" w:hAnsi="Times New Roman" w:cs="Times New Roman"/>
          <w:sz w:val="24"/>
          <w:szCs w:val="24"/>
          <w:bdr w:val="none" w:sz="0" w:space="0" w:color="auto" w:frame="1"/>
          <w:lang w:eastAsia="sq-AL"/>
        </w:rPr>
        <w:t xml:space="preserve"> se </w:t>
      </w:r>
      <w:r w:rsidR="00AB4A7F" w:rsidRPr="0033681A">
        <w:rPr>
          <w:rFonts w:ascii="Times New Roman" w:eastAsia="Times New Roman" w:hAnsi="Times New Roman" w:cs="Times New Roman"/>
          <w:sz w:val="24"/>
          <w:szCs w:val="24"/>
          <w:bdr w:val="none" w:sz="0" w:space="0" w:color="auto" w:frame="1"/>
          <w:lang w:eastAsia="sq-AL"/>
        </w:rPr>
        <w:t>ishte</w:t>
      </w:r>
      <w:r w:rsidRPr="0033681A">
        <w:rPr>
          <w:rFonts w:ascii="Times New Roman" w:eastAsia="Times New Roman" w:hAnsi="Times New Roman" w:cs="Times New Roman"/>
          <w:sz w:val="24"/>
          <w:szCs w:val="24"/>
          <w:bdr w:val="none" w:sz="0" w:space="0" w:color="auto" w:frame="1"/>
          <w:lang w:eastAsia="sq-AL"/>
        </w:rPr>
        <w:t xml:space="preserve"> </w:t>
      </w:r>
      <w:r w:rsidR="00D82ED8" w:rsidRPr="0033681A">
        <w:rPr>
          <w:rFonts w:ascii="Times New Roman" w:eastAsia="Times New Roman" w:hAnsi="Times New Roman" w:cs="Times New Roman"/>
          <w:sz w:val="24"/>
          <w:szCs w:val="24"/>
          <w:bdr w:val="none" w:sz="0" w:space="0" w:color="auto" w:frame="1"/>
          <w:lang w:eastAsia="sq-AL"/>
        </w:rPr>
        <w:t xml:space="preserve">një </w:t>
      </w:r>
      <w:r w:rsidRPr="0033681A">
        <w:rPr>
          <w:rFonts w:ascii="Times New Roman" w:eastAsia="Times New Roman" w:hAnsi="Times New Roman" w:cs="Times New Roman"/>
          <w:sz w:val="24"/>
          <w:szCs w:val="24"/>
          <w:bdr w:val="none" w:sz="0" w:space="0" w:color="auto" w:frame="1"/>
          <w:lang w:eastAsia="sq-AL"/>
        </w:rPr>
        <w:t xml:space="preserve">imitacion i vogël i Sh. </w:t>
      </w:r>
      <w:proofErr w:type="spellStart"/>
      <w:r w:rsidRPr="0033681A">
        <w:rPr>
          <w:rFonts w:ascii="Times New Roman" w:eastAsia="Times New Roman" w:hAnsi="Times New Roman" w:cs="Times New Roman"/>
          <w:sz w:val="24"/>
          <w:szCs w:val="24"/>
          <w:bdr w:val="none" w:sz="0" w:space="0" w:color="auto" w:frame="1"/>
          <w:lang w:eastAsia="sq-AL"/>
        </w:rPr>
        <w:t>Sofisë</w:t>
      </w:r>
      <w:proofErr w:type="spellEnd"/>
      <w:r w:rsidRPr="0033681A">
        <w:rPr>
          <w:rFonts w:ascii="Times New Roman" w:eastAsia="Times New Roman" w:hAnsi="Times New Roman" w:cs="Times New Roman"/>
          <w:sz w:val="24"/>
          <w:szCs w:val="24"/>
          <w:bdr w:val="none" w:sz="0" w:space="0" w:color="auto" w:frame="1"/>
          <w:lang w:eastAsia="sq-AL"/>
        </w:rPr>
        <w:t>’ (</w:t>
      </w:r>
      <w:proofErr w:type="spellStart"/>
      <w:r w:rsidRPr="0033681A">
        <w:rPr>
          <w:rFonts w:ascii="Times New Roman" w:eastAsia="Times New Roman" w:hAnsi="Times New Roman" w:cs="Times New Roman"/>
          <w:bCs/>
          <w:sz w:val="24"/>
          <w:szCs w:val="24"/>
          <w:lang w:eastAsia="sq-AL"/>
        </w:rPr>
        <w:t>Bachaumont</w:t>
      </w:r>
      <w:proofErr w:type="spellEnd"/>
      <w:r w:rsidRPr="0033681A">
        <w:rPr>
          <w:rFonts w:ascii="Times New Roman" w:eastAsia="Times New Roman" w:hAnsi="Times New Roman" w:cs="Times New Roman"/>
          <w:bCs/>
          <w:iCs/>
          <w:sz w:val="24"/>
          <w:szCs w:val="24"/>
          <w:lang w:eastAsia="sq-AL"/>
        </w:rPr>
        <w:t>)</w:t>
      </w:r>
      <w:r w:rsidRPr="0033681A">
        <w:rPr>
          <w:rFonts w:ascii="Times New Roman" w:eastAsia="Times New Roman" w:hAnsi="Times New Roman" w:cs="Times New Roman"/>
          <w:sz w:val="24"/>
          <w:szCs w:val="24"/>
          <w:bdr w:val="none" w:sz="0" w:space="0" w:color="auto" w:frame="1"/>
          <w:lang w:eastAsia="sq-AL"/>
        </w:rPr>
        <w:t>. Një kritikë të vlertë mbi këtë opera shkroi gazetari, kritiku i dramës dhe historiani i teatrit francez</w:t>
      </w:r>
      <w:r w:rsidRPr="0033681A">
        <w:rPr>
          <w:rFonts w:ascii="Times New Roman" w:eastAsia="Times New Roman" w:hAnsi="Times New Roman" w:cs="Times New Roman"/>
          <w:b/>
          <w:bCs/>
          <w:sz w:val="24"/>
          <w:szCs w:val="24"/>
          <w:shd w:val="clear" w:color="auto" w:fill="FFFFFF"/>
        </w:rPr>
        <w:t xml:space="preserve"> </w:t>
      </w:r>
      <w:r w:rsidRPr="0033681A">
        <w:rPr>
          <w:rFonts w:ascii="Times New Roman" w:eastAsia="Times New Roman" w:hAnsi="Times New Roman" w:cs="Times New Roman"/>
          <w:bCs/>
          <w:sz w:val="24"/>
          <w:szCs w:val="24"/>
          <w:shd w:val="clear" w:color="auto" w:fill="FFFFFF"/>
        </w:rPr>
        <w:t xml:space="preserve">i shekullit XVIII, </w:t>
      </w:r>
      <w:proofErr w:type="spellStart"/>
      <w:r w:rsidRPr="0033681A">
        <w:rPr>
          <w:rFonts w:ascii="Times New Roman" w:eastAsia="Times New Roman" w:hAnsi="Times New Roman" w:cs="Times New Roman"/>
          <w:bCs/>
          <w:sz w:val="24"/>
          <w:szCs w:val="24"/>
          <w:shd w:val="clear" w:color="auto" w:fill="FFFFFF"/>
        </w:rPr>
        <w:t>Antoine</w:t>
      </w:r>
      <w:proofErr w:type="spellEnd"/>
      <w:r w:rsidRPr="0033681A">
        <w:rPr>
          <w:rFonts w:ascii="Times New Roman" w:eastAsia="Times New Roman" w:hAnsi="Times New Roman" w:cs="Times New Roman"/>
          <w:bCs/>
          <w:sz w:val="24"/>
          <w:szCs w:val="24"/>
          <w:shd w:val="clear" w:color="auto" w:fill="FFFFFF"/>
        </w:rPr>
        <w:t xml:space="preserve"> de </w:t>
      </w:r>
      <w:proofErr w:type="spellStart"/>
      <w:r w:rsidRPr="0033681A">
        <w:rPr>
          <w:rFonts w:ascii="Times New Roman" w:eastAsia="Times New Roman" w:hAnsi="Times New Roman" w:cs="Times New Roman"/>
          <w:bCs/>
          <w:sz w:val="24"/>
          <w:szCs w:val="24"/>
          <w:shd w:val="clear" w:color="auto" w:fill="FFFFFF"/>
        </w:rPr>
        <w:t>Léris</w:t>
      </w:r>
      <w:proofErr w:type="spellEnd"/>
      <w:r w:rsidRPr="0033681A">
        <w:rPr>
          <w:rFonts w:ascii="Times New Roman" w:eastAsia="Times New Roman" w:hAnsi="Times New Roman" w:cs="Times New Roman"/>
          <w:bCs/>
          <w:sz w:val="24"/>
          <w:szCs w:val="24"/>
          <w:shd w:val="clear" w:color="auto" w:fill="FFFFFF"/>
        </w:rPr>
        <w:t xml:space="preserve">. Një tjetër kritikë e detajuar </w:t>
      </w:r>
      <w:r w:rsidR="00EB2573" w:rsidRPr="0033681A">
        <w:rPr>
          <w:rFonts w:ascii="Times New Roman" w:eastAsia="Times New Roman" w:hAnsi="Times New Roman" w:cs="Times New Roman"/>
          <w:bCs/>
          <w:sz w:val="24"/>
          <w:szCs w:val="24"/>
          <w:shd w:val="clear" w:color="auto" w:fill="FFFFFF"/>
        </w:rPr>
        <w:t>ishte</w:t>
      </w:r>
      <w:r w:rsidRPr="0033681A">
        <w:rPr>
          <w:rFonts w:ascii="Times New Roman" w:eastAsia="Times New Roman" w:hAnsi="Times New Roman" w:cs="Times New Roman"/>
          <w:bCs/>
          <w:sz w:val="24"/>
          <w:szCs w:val="24"/>
          <w:shd w:val="clear" w:color="auto" w:fill="FFFFFF"/>
        </w:rPr>
        <w:t xml:space="preserve"> botua</w:t>
      </w:r>
      <w:r w:rsidR="00EB2573" w:rsidRPr="0033681A">
        <w:rPr>
          <w:rFonts w:ascii="Times New Roman" w:eastAsia="Times New Roman" w:hAnsi="Times New Roman" w:cs="Times New Roman"/>
          <w:bCs/>
          <w:sz w:val="24"/>
          <w:szCs w:val="24"/>
          <w:shd w:val="clear" w:color="auto" w:fill="FFFFFF"/>
        </w:rPr>
        <w:t>r</w:t>
      </w:r>
      <w:r w:rsidRPr="0033681A">
        <w:rPr>
          <w:rFonts w:ascii="Times New Roman" w:eastAsia="Times New Roman" w:hAnsi="Times New Roman" w:cs="Times New Roman"/>
          <w:bCs/>
          <w:sz w:val="24"/>
          <w:szCs w:val="24"/>
          <w:shd w:val="clear" w:color="auto" w:fill="FFFFFF"/>
        </w:rPr>
        <w:t xml:space="preserve"> që më 1757 në ‘Fryma e Abatit </w:t>
      </w:r>
      <w:proofErr w:type="spellStart"/>
      <w:r w:rsidRPr="0033681A">
        <w:rPr>
          <w:rFonts w:ascii="Times New Roman" w:eastAsia="Times New Roman" w:hAnsi="Times New Roman" w:cs="Times New Roman"/>
          <w:bCs/>
          <w:sz w:val="24"/>
          <w:szCs w:val="24"/>
          <w:shd w:val="clear" w:color="auto" w:fill="FFFFFF"/>
        </w:rPr>
        <w:t>Des</w:t>
      </w:r>
      <w:proofErr w:type="spellEnd"/>
      <w:r w:rsidRPr="0033681A">
        <w:rPr>
          <w:rFonts w:ascii="Times New Roman" w:eastAsia="Times New Roman" w:hAnsi="Times New Roman" w:cs="Times New Roman"/>
          <w:bCs/>
          <w:sz w:val="24"/>
          <w:szCs w:val="24"/>
          <w:shd w:val="clear" w:color="auto" w:fill="FFFFFF"/>
        </w:rPr>
        <w:t xml:space="preserve"> </w:t>
      </w:r>
      <w:proofErr w:type="spellStart"/>
      <w:r w:rsidRPr="0033681A">
        <w:rPr>
          <w:rFonts w:ascii="Times New Roman" w:eastAsia="Times New Roman" w:hAnsi="Times New Roman" w:cs="Times New Roman"/>
          <w:bCs/>
          <w:sz w:val="24"/>
          <w:szCs w:val="24"/>
          <w:shd w:val="clear" w:color="auto" w:fill="FFFFFF"/>
        </w:rPr>
        <w:t>Fontaines</w:t>
      </w:r>
      <w:proofErr w:type="spellEnd"/>
      <w:r w:rsidRPr="0033681A">
        <w:rPr>
          <w:rFonts w:ascii="Times New Roman" w:eastAsia="Times New Roman" w:hAnsi="Times New Roman" w:cs="Times New Roman"/>
          <w:bCs/>
          <w:sz w:val="24"/>
          <w:szCs w:val="24"/>
          <w:shd w:val="clear" w:color="auto" w:fill="FFFFFF"/>
        </w:rPr>
        <w:t>’ (</w:t>
      </w:r>
      <w:proofErr w:type="spellStart"/>
      <w:r w:rsidR="00C76672" w:rsidRPr="0033681A">
        <w:rPr>
          <w:rFonts w:ascii="Times New Roman" w:eastAsia="Times New Roman" w:hAnsi="Times New Roman" w:cs="Times New Roman"/>
          <w:i/>
          <w:sz w:val="24"/>
          <w:szCs w:val="24"/>
          <w:lang w:eastAsia="sq-AL"/>
        </w:rPr>
        <w:fldChar w:fldCharType="begin"/>
      </w:r>
      <w:r w:rsidR="00C76672" w:rsidRPr="0033681A">
        <w:rPr>
          <w:rFonts w:ascii="Times New Roman" w:eastAsia="Times New Roman" w:hAnsi="Times New Roman" w:cs="Times New Roman"/>
          <w:i/>
          <w:sz w:val="24"/>
          <w:szCs w:val="24"/>
          <w:lang w:eastAsia="sq-AL"/>
        </w:rPr>
        <w:instrText xml:space="preserve"> HYPERLINK "https://gallica.bnf.fr/ark:/12148/bpt6k9749740b.texteImage" </w:instrText>
      </w:r>
      <w:r w:rsidR="00C76672" w:rsidRPr="0033681A">
        <w:rPr>
          <w:rFonts w:ascii="Times New Roman" w:eastAsia="Times New Roman" w:hAnsi="Times New Roman" w:cs="Times New Roman"/>
          <w:i/>
          <w:sz w:val="24"/>
          <w:szCs w:val="24"/>
          <w:lang w:eastAsia="sq-AL"/>
        </w:rPr>
        <w:fldChar w:fldCharType="separate"/>
      </w:r>
      <w:r w:rsidRPr="0033681A">
        <w:rPr>
          <w:rFonts w:ascii="Times New Roman" w:eastAsia="Times New Roman" w:hAnsi="Times New Roman" w:cs="Times New Roman"/>
          <w:i/>
          <w:sz w:val="24"/>
          <w:szCs w:val="24"/>
          <w:lang w:eastAsia="sq-AL"/>
        </w:rPr>
        <w:t>L’Esprit</w:t>
      </w:r>
      <w:proofErr w:type="spellEnd"/>
      <w:r w:rsidRPr="0033681A">
        <w:rPr>
          <w:rFonts w:ascii="Times New Roman" w:eastAsia="Times New Roman" w:hAnsi="Times New Roman" w:cs="Times New Roman"/>
          <w:i/>
          <w:sz w:val="24"/>
          <w:szCs w:val="24"/>
          <w:lang w:eastAsia="sq-AL"/>
        </w:rPr>
        <w:t xml:space="preserve"> De </w:t>
      </w:r>
      <w:proofErr w:type="spellStart"/>
      <w:r w:rsidRPr="0033681A">
        <w:rPr>
          <w:rFonts w:ascii="Times New Roman" w:eastAsia="Times New Roman" w:hAnsi="Times New Roman" w:cs="Times New Roman"/>
          <w:i/>
          <w:sz w:val="24"/>
          <w:szCs w:val="24"/>
          <w:lang w:eastAsia="sq-AL"/>
        </w:rPr>
        <w:t>L’Abbé</w:t>
      </w:r>
      <w:proofErr w:type="spellEnd"/>
      <w:r w:rsidRPr="0033681A">
        <w:rPr>
          <w:rFonts w:ascii="Times New Roman" w:eastAsia="Times New Roman" w:hAnsi="Times New Roman" w:cs="Times New Roman"/>
          <w:i/>
          <w:sz w:val="24"/>
          <w:szCs w:val="24"/>
          <w:lang w:eastAsia="sq-AL"/>
        </w:rPr>
        <w:t xml:space="preserve"> </w:t>
      </w:r>
      <w:proofErr w:type="spellStart"/>
      <w:r w:rsidRPr="0033681A">
        <w:rPr>
          <w:rFonts w:ascii="Times New Roman" w:eastAsia="Times New Roman" w:hAnsi="Times New Roman" w:cs="Times New Roman"/>
          <w:i/>
          <w:sz w:val="24"/>
          <w:szCs w:val="24"/>
          <w:lang w:eastAsia="sq-AL"/>
        </w:rPr>
        <w:t>Des</w:t>
      </w:r>
      <w:proofErr w:type="spellEnd"/>
      <w:r w:rsidRPr="0033681A">
        <w:rPr>
          <w:rFonts w:ascii="Times New Roman" w:eastAsia="Times New Roman" w:hAnsi="Times New Roman" w:cs="Times New Roman"/>
          <w:i/>
          <w:sz w:val="24"/>
          <w:szCs w:val="24"/>
          <w:lang w:eastAsia="sq-AL"/>
        </w:rPr>
        <w:t xml:space="preserve"> </w:t>
      </w:r>
      <w:proofErr w:type="spellStart"/>
      <w:r w:rsidRPr="0033681A">
        <w:rPr>
          <w:rFonts w:ascii="Times New Roman" w:eastAsia="Times New Roman" w:hAnsi="Times New Roman" w:cs="Times New Roman"/>
          <w:i/>
          <w:sz w:val="24"/>
          <w:szCs w:val="24"/>
          <w:lang w:eastAsia="sq-AL"/>
        </w:rPr>
        <w:t>Fontaines</w:t>
      </w:r>
      <w:proofErr w:type="spellEnd"/>
      <w:r w:rsidRPr="0033681A">
        <w:rPr>
          <w:rFonts w:ascii="Times New Roman" w:eastAsia="Times New Roman" w:hAnsi="Times New Roman" w:cs="Times New Roman"/>
          <w:sz w:val="24"/>
          <w:szCs w:val="24"/>
          <w:lang w:eastAsia="sq-AL"/>
        </w:rPr>
        <w:t xml:space="preserve">; </w:t>
      </w:r>
      <w:proofErr w:type="spellStart"/>
      <w:r w:rsidRPr="0033681A">
        <w:rPr>
          <w:rFonts w:ascii="Times New Roman" w:eastAsia="Times New Roman" w:hAnsi="Times New Roman" w:cs="Times New Roman"/>
          <w:sz w:val="24"/>
          <w:szCs w:val="24"/>
          <w:lang w:eastAsia="sq-AL"/>
        </w:rPr>
        <w:t>Guyot</w:t>
      </w:r>
      <w:proofErr w:type="spellEnd"/>
      <w:r w:rsidRPr="0033681A">
        <w:rPr>
          <w:rFonts w:ascii="Times New Roman" w:eastAsia="Times New Roman" w:hAnsi="Times New Roman" w:cs="Times New Roman"/>
          <w:sz w:val="24"/>
          <w:szCs w:val="24"/>
          <w:lang w:eastAsia="sq-AL"/>
        </w:rPr>
        <w:t xml:space="preserve"> 2010: 293–95).</w:t>
      </w:r>
      <w:r w:rsidR="00C76672" w:rsidRPr="0033681A">
        <w:rPr>
          <w:rFonts w:ascii="Times New Roman" w:eastAsia="Times New Roman" w:hAnsi="Times New Roman" w:cs="Times New Roman"/>
          <w:sz w:val="24"/>
          <w:szCs w:val="24"/>
          <w:lang w:eastAsia="sq-AL"/>
        </w:rPr>
        <w:fldChar w:fldCharType="end"/>
      </w:r>
      <w:r w:rsidRPr="0033681A">
        <w:rPr>
          <w:rFonts w:ascii="Times New Roman" w:eastAsia="Times New Roman" w:hAnsi="Times New Roman" w:cs="Times New Roman"/>
          <w:sz w:val="24"/>
          <w:szCs w:val="24"/>
          <w:vertAlign w:val="superscript"/>
          <w:lang w:eastAsia="sq-AL"/>
        </w:rPr>
        <w:endnoteReference w:id="6"/>
      </w:r>
      <w:r w:rsidRPr="0033681A">
        <w:rPr>
          <w:rFonts w:ascii="Times New Roman" w:eastAsia="Times New Roman" w:hAnsi="Times New Roman" w:cs="Times New Roman"/>
          <w:sz w:val="24"/>
          <w:szCs w:val="24"/>
          <w:lang w:eastAsia="sq-AL"/>
        </w:rPr>
        <w:t xml:space="preserve"> (</w:t>
      </w:r>
      <w:r w:rsidRPr="0033681A">
        <w:rPr>
          <w:rFonts w:ascii="Times New Roman" w:eastAsia="Times New Roman" w:hAnsi="Times New Roman" w:cs="Times New Roman"/>
          <w:b/>
          <w:sz w:val="24"/>
          <w:szCs w:val="24"/>
          <w:lang w:eastAsia="sq-AL"/>
        </w:rPr>
        <w:t>Imazhe:</w:t>
      </w:r>
      <w:r w:rsidRPr="0033681A">
        <w:rPr>
          <w:rFonts w:ascii="Times New Roman" w:eastAsia="Times New Roman" w:hAnsi="Times New Roman" w:cs="Times New Roman"/>
          <w:sz w:val="24"/>
          <w:szCs w:val="24"/>
          <w:lang w:eastAsia="sq-AL"/>
        </w:rPr>
        <w:t xml:space="preserve"> </w:t>
      </w:r>
      <w:proofErr w:type="spellStart"/>
      <w:r w:rsidRPr="0033681A">
        <w:rPr>
          <w:rFonts w:ascii="Times New Roman" w:eastAsia="Times New Roman" w:hAnsi="Times New Roman" w:cs="Times New Roman"/>
          <w:b/>
          <w:i/>
          <w:sz w:val="24"/>
          <w:szCs w:val="24"/>
          <w:lang w:eastAsia="sq-AL"/>
        </w:rPr>
        <w:t>L’esprit</w:t>
      </w:r>
      <w:proofErr w:type="spellEnd"/>
      <w:r w:rsidRPr="0033681A">
        <w:t xml:space="preserve"> </w:t>
      </w:r>
      <w:r w:rsidRPr="0033681A">
        <w:rPr>
          <w:rFonts w:ascii="Times New Roman" w:eastAsia="Times New Roman" w:hAnsi="Times New Roman" w:cs="Times New Roman"/>
          <w:b/>
          <w:i/>
          <w:sz w:val="24"/>
          <w:szCs w:val="24"/>
          <w:lang w:eastAsia="sq-AL"/>
        </w:rPr>
        <w:t xml:space="preserve">De </w:t>
      </w:r>
      <w:proofErr w:type="spellStart"/>
      <w:r w:rsidRPr="0033681A">
        <w:rPr>
          <w:rFonts w:ascii="Times New Roman" w:eastAsia="Times New Roman" w:hAnsi="Times New Roman" w:cs="Times New Roman"/>
          <w:b/>
          <w:i/>
          <w:sz w:val="24"/>
          <w:szCs w:val="24"/>
          <w:lang w:eastAsia="sq-AL"/>
        </w:rPr>
        <w:t>L’Abbé</w:t>
      </w:r>
      <w:proofErr w:type="spellEnd"/>
      <w:r w:rsidRPr="0033681A">
        <w:rPr>
          <w:rFonts w:ascii="Times New Roman" w:eastAsia="Times New Roman" w:hAnsi="Times New Roman" w:cs="Times New Roman"/>
          <w:b/>
          <w:i/>
          <w:sz w:val="24"/>
          <w:szCs w:val="24"/>
          <w:lang w:eastAsia="sq-AL"/>
        </w:rPr>
        <w:t xml:space="preserve"> </w:t>
      </w:r>
      <w:r w:rsidRPr="0033681A">
        <w:rPr>
          <w:rFonts w:ascii="Times New Roman" w:eastAsia="Times New Roman" w:hAnsi="Times New Roman" w:cs="Times New Roman"/>
          <w:b/>
          <w:sz w:val="24"/>
          <w:szCs w:val="24"/>
          <w:lang w:eastAsia="sq-AL"/>
        </w:rPr>
        <w:t xml:space="preserve">…, </w:t>
      </w:r>
      <w:proofErr w:type="spellStart"/>
      <w:r w:rsidRPr="0033681A">
        <w:rPr>
          <w:rFonts w:ascii="Times New Roman" w:eastAsia="Times New Roman" w:hAnsi="Times New Roman" w:cs="Times New Roman"/>
          <w:b/>
          <w:sz w:val="24"/>
          <w:szCs w:val="24"/>
          <w:lang w:eastAsia="sq-AL"/>
        </w:rPr>
        <w:t>ff</w:t>
      </w:r>
      <w:proofErr w:type="spellEnd"/>
      <w:r w:rsidRPr="0033681A">
        <w:rPr>
          <w:rFonts w:ascii="Times New Roman" w:eastAsia="Times New Roman" w:hAnsi="Times New Roman" w:cs="Times New Roman"/>
          <w:b/>
          <w:sz w:val="24"/>
          <w:szCs w:val="24"/>
          <w:lang w:eastAsia="sq-AL"/>
        </w:rPr>
        <w:t>. 293–95</w:t>
      </w:r>
      <w:r w:rsidRPr="0033681A">
        <w:rPr>
          <w:rFonts w:ascii="Times New Roman" w:eastAsia="Times New Roman" w:hAnsi="Times New Roman" w:cs="Times New Roman"/>
          <w:sz w:val="24"/>
          <w:szCs w:val="24"/>
          <w:lang w:eastAsia="sq-AL"/>
        </w:rPr>
        <w:t xml:space="preserve">). </w:t>
      </w:r>
    </w:p>
    <w:p w:rsidR="004C412F" w:rsidRPr="0033681A" w:rsidRDefault="00991A49" w:rsidP="00634493">
      <w:pPr>
        <w:tabs>
          <w:tab w:val="left" w:pos="567"/>
        </w:tabs>
        <w:spacing w:after="0" w:line="276" w:lineRule="auto"/>
        <w:jc w:val="both"/>
        <w:rPr>
          <w:rFonts w:ascii="Times New Roman" w:eastAsia="Times New Roman" w:hAnsi="Times New Roman" w:cs="Times New Roman"/>
          <w:sz w:val="24"/>
          <w:szCs w:val="24"/>
          <w:bdr w:val="none" w:sz="0" w:space="0" w:color="auto" w:frame="1"/>
          <w:lang w:eastAsia="sq-AL"/>
        </w:rPr>
      </w:pPr>
      <w:r w:rsidRPr="0033681A">
        <w:rPr>
          <w:rFonts w:ascii="Times New Roman" w:eastAsia="Times New Roman" w:hAnsi="Times New Roman" w:cs="Times New Roman"/>
          <w:sz w:val="24"/>
          <w:szCs w:val="24"/>
          <w:bdr w:val="none" w:sz="0" w:space="0" w:color="auto" w:frame="1"/>
          <w:lang w:eastAsia="sq-AL"/>
        </w:rPr>
        <w:tab/>
      </w:r>
      <w:r w:rsidR="00254BA4" w:rsidRPr="0033681A">
        <w:rPr>
          <w:rFonts w:ascii="Times New Roman" w:eastAsia="Times New Roman" w:hAnsi="Times New Roman" w:cs="Times New Roman"/>
          <w:sz w:val="24"/>
          <w:szCs w:val="24"/>
          <w:bdr w:val="none" w:sz="0" w:space="0" w:color="auto" w:frame="1"/>
          <w:lang w:eastAsia="sq-AL"/>
        </w:rPr>
        <w:t>Partitura e operës bashkë me libretin gjenden të plota ashtu siç u krijuan në më pak se 300 vjet më parë.</w:t>
      </w:r>
      <w:r w:rsidR="00254BA4" w:rsidRPr="0033681A">
        <w:rPr>
          <w:rFonts w:ascii="Times New Roman" w:eastAsia="Times New Roman" w:hAnsi="Times New Roman" w:cs="Times New Roman"/>
          <w:sz w:val="24"/>
          <w:szCs w:val="24"/>
          <w:bdr w:val="none" w:sz="0" w:space="0" w:color="auto" w:frame="1"/>
          <w:vertAlign w:val="superscript"/>
          <w:lang w:eastAsia="sq-AL"/>
        </w:rPr>
        <w:endnoteReference w:id="7"/>
      </w:r>
      <w:r w:rsidR="00254BA4" w:rsidRPr="0033681A">
        <w:rPr>
          <w:rFonts w:ascii="Times New Roman" w:eastAsia="Times New Roman" w:hAnsi="Times New Roman" w:cs="Times New Roman"/>
          <w:sz w:val="24"/>
          <w:szCs w:val="24"/>
          <w:bdr w:val="none" w:sz="0" w:space="0" w:color="auto" w:frame="1"/>
          <w:lang w:eastAsia="sq-AL"/>
        </w:rPr>
        <w:t xml:space="preserve"> Personazhet kryesorë janë: ‘</w:t>
      </w:r>
      <w:proofErr w:type="spellStart"/>
      <w:r w:rsidR="00254BA4" w:rsidRPr="0033681A">
        <w:rPr>
          <w:rFonts w:ascii="Times New Roman" w:eastAsia="Times New Roman" w:hAnsi="Times New Roman" w:cs="Times New Roman"/>
          <w:sz w:val="24"/>
          <w:szCs w:val="24"/>
          <w:bdr w:val="none" w:sz="0" w:space="0" w:color="auto" w:frame="1"/>
          <w:lang w:eastAsia="sq-AL"/>
        </w:rPr>
        <w:t>Amurat</w:t>
      </w:r>
      <w:bookmarkStart w:id="6" w:name="_Hlk523050405"/>
      <w:proofErr w:type="spellEnd"/>
      <w:r w:rsidR="00254BA4" w:rsidRPr="0033681A">
        <w:rPr>
          <w:rFonts w:ascii="Times New Roman" w:eastAsia="Times New Roman" w:hAnsi="Times New Roman" w:cs="Times New Roman"/>
          <w:sz w:val="24"/>
          <w:szCs w:val="24"/>
          <w:bdr w:val="none" w:sz="0" w:space="0" w:color="auto" w:frame="1"/>
          <w:lang w:eastAsia="sq-AL"/>
        </w:rPr>
        <w:t>—</w:t>
      </w:r>
      <w:bookmarkEnd w:id="6"/>
      <w:r w:rsidR="00254BA4" w:rsidRPr="0033681A">
        <w:rPr>
          <w:rFonts w:ascii="Times New Roman" w:eastAsia="Times New Roman" w:hAnsi="Times New Roman" w:cs="Times New Roman"/>
          <w:sz w:val="24"/>
          <w:szCs w:val="24"/>
          <w:bdr w:val="none" w:sz="0" w:space="0" w:color="auto" w:frame="1"/>
          <w:lang w:eastAsia="sq-AL"/>
        </w:rPr>
        <w:t xml:space="preserve">Perandori (Sulltani) i turqve; </w:t>
      </w:r>
      <w:proofErr w:type="spellStart"/>
      <w:r w:rsidR="00254BA4" w:rsidRPr="0033681A">
        <w:rPr>
          <w:rFonts w:ascii="Times New Roman" w:eastAsia="Times New Roman" w:hAnsi="Times New Roman" w:cs="Times New Roman"/>
          <w:sz w:val="24"/>
          <w:szCs w:val="24"/>
          <w:bdr w:val="none" w:sz="0" w:space="0" w:color="auto" w:frame="1"/>
          <w:lang w:eastAsia="sq-AL"/>
        </w:rPr>
        <w:t>Roxane</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—favoritja e Sulltanit; </w:t>
      </w:r>
      <w:proofErr w:type="spellStart"/>
      <w:r w:rsidR="00254BA4" w:rsidRPr="0033681A">
        <w:rPr>
          <w:rFonts w:ascii="Times New Roman" w:eastAsia="Times New Roman" w:hAnsi="Times New Roman" w:cs="Times New Roman"/>
          <w:sz w:val="24"/>
          <w:szCs w:val="24"/>
          <w:bdr w:val="none" w:sz="0" w:space="0" w:color="auto" w:frame="1"/>
          <w:lang w:eastAsia="sq-AL"/>
        </w:rPr>
        <w:t>Scanderbeg</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—Princ/ i Shqipërisë; </w:t>
      </w:r>
      <w:proofErr w:type="spellStart"/>
      <w:r w:rsidR="00254BA4" w:rsidRPr="0033681A">
        <w:rPr>
          <w:rFonts w:ascii="Times New Roman" w:eastAsia="Times New Roman" w:hAnsi="Times New Roman" w:cs="Times New Roman"/>
          <w:sz w:val="24"/>
          <w:szCs w:val="24"/>
          <w:bdr w:val="none" w:sz="0" w:space="0" w:color="auto" w:frame="1"/>
          <w:lang w:eastAsia="sq-AL"/>
        </w:rPr>
        <w:t>Servilie</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—princeshë, vajza e Despotit të </w:t>
      </w:r>
      <w:proofErr w:type="spellStart"/>
      <w:r w:rsidR="00254BA4" w:rsidRPr="0033681A">
        <w:rPr>
          <w:rFonts w:ascii="Times New Roman" w:eastAsia="Times New Roman" w:hAnsi="Times New Roman" w:cs="Times New Roman"/>
          <w:sz w:val="24"/>
          <w:szCs w:val="24"/>
          <w:bdr w:val="none" w:sz="0" w:space="0" w:color="auto" w:frame="1"/>
          <w:lang w:eastAsia="sq-AL"/>
        </w:rPr>
        <w:t>Servie</w:t>
      </w:r>
      <w:proofErr w:type="spellEnd"/>
      <w:r w:rsidR="00254BA4" w:rsidRPr="0033681A">
        <w:rPr>
          <w:rFonts w:ascii="Times New Roman" w:eastAsia="Times New Roman" w:hAnsi="Times New Roman" w:cs="Times New Roman"/>
          <w:sz w:val="24"/>
          <w:szCs w:val="24"/>
          <w:bdr w:val="none" w:sz="0" w:space="0" w:color="auto" w:frame="1"/>
          <w:lang w:eastAsia="sq-AL"/>
        </w:rPr>
        <w:t>-s (Serbisë); Osman—</w:t>
      </w:r>
      <w:proofErr w:type="spellStart"/>
      <w:r w:rsidR="00254BA4" w:rsidRPr="0033681A">
        <w:rPr>
          <w:rFonts w:ascii="Times New Roman" w:eastAsia="Times New Roman" w:hAnsi="Times New Roman" w:cs="Times New Roman"/>
          <w:sz w:val="24"/>
          <w:szCs w:val="24"/>
          <w:bdr w:val="none" w:sz="0" w:space="0" w:color="auto" w:frame="1"/>
          <w:lang w:eastAsia="sq-AL"/>
        </w:rPr>
        <w:t>Bostangi</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 </w:t>
      </w:r>
      <w:proofErr w:type="spellStart"/>
      <w:r w:rsidR="00254BA4" w:rsidRPr="0033681A">
        <w:rPr>
          <w:rFonts w:ascii="Times New Roman" w:eastAsia="Times New Roman" w:hAnsi="Times New Roman" w:cs="Times New Roman"/>
          <w:sz w:val="24"/>
          <w:szCs w:val="24"/>
          <w:bdr w:val="none" w:sz="0" w:space="0" w:color="auto" w:frame="1"/>
          <w:lang w:eastAsia="sq-AL"/>
        </w:rPr>
        <w:t>Bachi</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 (komandanti i rojave); Myfti, Agai i Jeniçerëve, </w:t>
      </w:r>
      <w:proofErr w:type="spellStart"/>
      <w:r w:rsidR="00254BA4" w:rsidRPr="0033681A">
        <w:rPr>
          <w:rFonts w:ascii="Times New Roman" w:eastAsia="Times New Roman" w:hAnsi="Times New Roman" w:cs="Times New Roman"/>
          <w:sz w:val="24"/>
          <w:szCs w:val="24"/>
          <w:bdr w:val="none" w:sz="0" w:space="0" w:color="auto" w:frame="1"/>
          <w:lang w:eastAsia="sq-AL"/>
        </w:rPr>
        <w:t>Rustan</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—oficer i Perandorit (Sulltanit); Një grek, Një aziatik, Roje, Veziri, jeniçerë, oficerë të Sarajit, skllevër, njerëz të ndryshëm të Turqisë, imamë, oficerë madhorë të Portës, shërbëtorë grekë të suitës të </w:t>
      </w:r>
      <w:proofErr w:type="spellStart"/>
      <w:r w:rsidR="00254BA4" w:rsidRPr="0033681A">
        <w:rPr>
          <w:rFonts w:ascii="Times New Roman" w:eastAsia="Times New Roman" w:hAnsi="Times New Roman" w:cs="Times New Roman"/>
          <w:sz w:val="24"/>
          <w:szCs w:val="24"/>
          <w:bdr w:val="none" w:sz="0" w:space="0" w:color="auto" w:frame="1"/>
          <w:lang w:eastAsia="sq-AL"/>
        </w:rPr>
        <w:t>Servilie</w:t>
      </w:r>
      <w:proofErr w:type="spellEnd"/>
      <w:r w:rsidR="00254BA4" w:rsidRPr="0033681A">
        <w:rPr>
          <w:rFonts w:ascii="Times New Roman" w:eastAsia="Times New Roman" w:hAnsi="Times New Roman" w:cs="Times New Roman"/>
          <w:sz w:val="24"/>
          <w:szCs w:val="24"/>
          <w:bdr w:val="none" w:sz="0" w:space="0" w:color="auto" w:frame="1"/>
          <w:lang w:eastAsia="sq-AL"/>
        </w:rPr>
        <w:t>-s, shërbëtorë shqiptarë të suitës së Skënderbeut.</w:t>
      </w:r>
      <w:r w:rsidR="00254BA4" w:rsidRPr="0033681A">
        <w:rPr>
          <w:rStyle w:val="EndnoteReference"/>
          <w:rFonts w:ascii="Times New Roman" w:eastAsia="Times New Roman" w:hAnsi="Times New Roman" w:cs="Times New Roman"/>
          <w:sz w:val="24"/>
          <w:szCs w:val="24"/>
          <w:bdr w:val="none" w:sz="0" w:space="0" w:color="auto" w:frame="1"/>
          <w:lang w:eastAsia="sq-AL"/>
        </w:rPr>
        <w:endnoteReference w:id="8"/>
      </w:r>
      <w:r w:rsidR="00254BA4" w:rsidRPr="0033681A">
        <w:rPr>
          <w:rFonts w:ascii="Times New Roman" w:eastAsia="Times New Roman" w:hAnsi="Times New Roman" w:cs="Times New Roman"/>
          <w:sz w:val="24"/>
          <w:szCs w:val="24"/>
          <w:bdr w:val="none" w:sz="0" w:space="0" w:color="auto" w:frame="1"/>
          <w:lang w:eastAsia="sq-AL"/>
        </w:rPr>
        <w:t xml:space="preserve"> Në libret shkruhet se ngjarja ndodh në Adrianopojë (</w:t>
      </w:r>
      <w:proofErr w:type="spellStart"/>
      <w:r w:rsidR="00254BA4" w:rsidRPr="0033681A">
        <w:rPr>
          <w:rFonts w:ascii="Times New Roman" w:eastAsia="Times New Roman" w:hAnsi="Times New Roman" w:cs="Times New Roman"/>
          <w:sz w:val="24"/>
          <w:szCs w:val="24"/>
          <w:bdr w:val="none" w:sz="0" w:space="0" w:color="auto" w:frame="1"/>
          <w:lang w:eastAsia="sq-AL"/>
        </w:rPr>
        <w:t>Adrianople</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 </w:t>
      </w:r>
      <w:proofErr w:type="spellStart"/>
      <w:r w:rsidR="00254BA4" w:rsidRPr="0033681A">
        <w:rPr>
          <w:rFonts w:ascii="Times New Roman" w:eastAsia="Times New Roman" w:hAnsi="Times New Roman" w:cs="Times New Roman"/>
          <w:sz w:val="24"/>
          <w:szCs w:val="24"/>
          <w:bdr w:val="none" w:sz="0" w:space="0" w:color="auto" w:frame="1"/>
          <w:lang w:eastAsia="sq-AL"/>
        </w:rPr>
        <w:t>Edërne</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 dhe se në epiqendër është ‘heroi  shqiptar </w:t>
      </w:r>
      <w:proofErr w:type="spellStart"/>
      <w:r w:rsidR="00254BA4" w:rsidRPr="0033681A">
        <w:rPr>
          <w:rFonts w:ascii="Times New Roman" w:eastAsia="Times New Roman" w:hAnsi="Times New Roman" w:cs="Times New Roman"/>
          <w:sz w:val="24"/>
          <w:szCs w:val="24"/>
          <w:bdr w:val="none" w:sz="0" w:space="0" w:color="auto" w:frame="1"/>
          <w:lang w:eastAsia="sq-AL"/>
        </w:rPr>
        <w:t>Scander</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-Beg, që u rezistoi turqve të </w:t>
      </w:r>
      <w:proofErr w:type="spellStart"/>
      <w:r w:rsidR="00254BA4" w:rsidRPr="0033681A">
        <w:rPr>
          <w:rFonts w:ascii="Times New Roman" w:eastAsia="Times New Roman" w:hAnsi="Times New Roman" w:cs="Times New Roman"/>
          <w:sz w:val="24"/>
          <w:szCs w:val="24"/>
          <w:bdr w:val="none" w:sz="0" w:space="0" w:color="auto" w:frame="1"/>
          <w:lang w:eastAsia="sq-AL"/>
        </w:rPr>
        <w:t>Muratit</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 II dhe </w:t>
      </w:r>
      <w:proofErr w:type="spellStart"/>
      <w:r w:rsidR="00254BA4" w:rsidRPr="0033681A">
        <w:rPr>
          <w:rFonts w:ascii="Times New Roman" w:eastAsia="Times New Roman" w:hAnsi="Times New Roman" w:cs="Times New Roman"/>
          <w:sz w:val="24"/>
          <w:szCs w:val="24"/>
          <w:bdr w:val="none" w:sz="0" w:space="0" w:color="auto" w:frame="1"/>
          <w:lang w:eastAsia="sq-AL"/>
        </w:rPr>
        <w:t>Muhametit</w:t>
      </w:r>
      <w:proofErr w:type="spellEnd"/>
      <w:r w:rsidR="00254BA4" w:rsidRPr="0033681A">
        <w:rPr>
          <w:rFonts w:ascii="Times New Roman" w:eastAsia="Times New Roman" w:hAnsi="Times New Roman" w:cs="Times New Roman"/>
          <w:sz w:val="24"/>
          <w:szCs w:val="24"/>
          <w:bdr w:val="none" w:sz="0" w:space="0" w:color="auto" w:frame="1"/>
          <w:lang w:eastAsia="sq-AL"/>
        </w:rPr>
        <w:t xml:space="preserve"> II, dhe vdiq më 1467’. </w:t>
      </w:r>
    </w:p>
    <w:p w:rsidR="00991A49" w:rsidRPr="0033681A" w:rsidRDefault="004C412F" w:rsidP="00634493">
      <w:pPr>
        <w:tabs>
          <w:tab w:val="left" w:pos="567"/>
        </w:tabs>
        <w:spacing w:after="0" w:line="276" w:lineRule="auto"/>
        <w:jc w:val="both"/>
        <w:rPr>
          <w:rFonts w:ascii="Times New Roman" w:eastAsia="Times New Roman" w:hAnsi="Times New Roman" w:cs="Times New Roman"/>
          <w:sz w:val="24"/>
          <w:szCs w:val="24"/>
          <w:bdr w:val="none" w:sz="0" w:space="0" w:color="auto" w:frame="1"/>
          <w:lang w:eastAsia="sq-AL"/>
        </w:rPr>
      </w:pPr>
      <w:r w:rsidRPr="0033681A">
        <w:rPr>
          <w:rFonts w:ascii="Times New Roman" w:eastAsia="Times New Roman" w:hAnsi="Times New Roman" w:cs="Times New Roman"/>
          <w:sz w:val="24"/>
          <w:szCs w:val="24"/>
          <w:bdr w:val="none" w:sz="0" w:space="0" w:color="auto" w:frame="1"/>
          <w:lang w:eastAsia="sq-AL"/>
        </w:rPr>
        <w:tab/>
      </w:r>
      <w:r w:rsidR="00254BA4" w:rsidRPr="0033681A">
        <w:rPr>
          <w:rFonts w:ascii="Times New Roman" w:eastAsia="Times New Roman" w:hAnsi="Times New Roman" w:cs="Times New Roman"/>
          <w:sz w:val="24"/>
          <w:szCs w:val="24"/>
          <w:bdr w:val="none" w:sz="0" w:space="0" w:color="auto" w:frame="1"/>
          <w:lang w:eastAsia="sq-AL"/>
        </w:rPr>
        <w:t xml:space="preserve">Ngjarja është një krijim </w:t>
      </w:r>
      <w:proofErr w:type="spellStart"/>
      <w:r w:rsidR="00254BA4" w:rsidRPr="0033681A">
        <w:rPr>
          <w:rFonts w:ascii="Times New Roman" w:eastAsia="Times New Roman" w:hAnsi="Times New Roman" w:cs="Times New Roman"/>
          <w:sz w:val="24"/>
          <w:szCs w:val="24"/>
          <w:bdr w:val="none" w:sz="0" w:space="0" w:color="auto" w:frame="1"/>
          <w:lang w:eastAsia="sq-AL"/>
        </w:rPr>
        <w:t>imagjinativ</w:t>
      </w:r>
      <w:proofErr w:type="spellEnd"/>
      <w:r w:rsidR="00254BA4" w:rsidRPr="0033681A">
        <w:rPr>
          <w:rFonts w:ascii="Times New Roman" w:eastAsia="Times New Roman" w:hAnsi="Times New Roman" w:cs="Times New Roman"/>
          <w:sz w:val="24"/>
          <w:szCs w:val="24"/>
          <w:bdr w:val="none" w:sz="0" w:space="0" w:color="auto" w:frame="1"/>
          <w:lang w:eastAsia="sq-AL"/>
        </w:rPr>
        <w:t>.</w:t>
      </w:r>
      <w:r w:rsidR="00254BA4" w:rsidRPr="0033681A">
        <w:rPr>
          <w:rFonts w:ascii="Times New Roman" w:eastAsia="Times New Roman" w:hAnsi="Times New Roman" w:cs="Times New Roman"/>
          <w:sz w:val="24"/>
          <w:szCs w:val="24"/>
          <w:bdr w:val="none" w:sz="0" w:space="0" w:color="auto" w:frame="1"/>
          <w:lang w:eastAsia="sq-AL"/>
        </w:rPr>
        <w:tab/>
      </w:r>
    </w:p>
    <w:p w:rsidR="00991A49" w:rsidRPr="0033681A" w:rsidRDefault="00991A49" w:rsidP="00634493">
      <w:pPr>
        <w:tabs>
          <w:tab w:val="left" w:pos="567"/>
        </w:tabs>
        <w:spacing w:after="0" w:line="276" w:lineRule="auto"/>
        <w:jc w:val="both"/>
        <w:rPr>
          <w:rFonts w:ascii="Times New Roman" w:eastAsia="Times New Roman" w:hAnsi="Times New Roman" w:cs="Times New Roman"/>
          <w:sz w:val="24"/>
          <w:szCs w:val="24"/>
          <w:bdr w:val="none" w:sz="0" w:space="0" w:color="auto" w:frame="1"/>
          <w:lang w:eastAsia="sq-AL"/>
        </w:rPr>
      </w:pPr>
      <w:r w:rsidRPr="0033681A">
        <w:rPr>
          <w:rFonts w:ascii="Times New Roman" w:eastAsia="Times New Roman" w:hAnsi="Times New Roman" w:cs="Times New Roman"/>
          <w:sz w:val="24"/>
          <w:szCs w:val="24"/>
          <w:bdr w:val="none" w:sz="0" w:space="0" w:color="auto" w:frame="1"/>
          <w:lang w:eastAsia="sq-AL"/>
        </w:rPr>
        <w:tab/>
        <w:t xml:space="preserve">Stili muzikor i barokut francez me instrumentet dhe estetikën e tij nuk është lehtë të perceptohet sot. Stili mishëronte nuanca nga më </w:t>
      </w:r>
      <w:r w:rsidR="00BA0B3D" w:rsidRPr="0033681A">
        <w:rPr>
          <w:rFonts w:ascii="Times New Roman" w:eastAsia="Times New Roman" w:hAnsi="Times New Roman" w:cs="Times New Roman"/>
          <w:sz w:val="24"/>
          <w:szCs w:val="24"/>
          <w:bdr w:val="none" w:sz="0" w:space="0" w:color="auto" w:frame="1"/>
          <w:lang w:eastAsia="sq-AL"/>
        </w:rPr>
        <w:t xml:space="preserve">të </w:t>
      </w:r>
      <w:r w:rsidR="0015212B" w:rsidRPr="0033681A">
        <w:rPr>
          <w:rFonts w:ascii="Times New Roman" w:eastAsia="Times New Roman" w:hAnsi="Times New Roman" w:cs="Times New Roman"/>
          <w:sz w:val="24"/>
          <w:szCs w:val="24"/>
          <w:bdr w:val="none" w:sz="0" w:space="0" w:color="auto" w:frame="1"/>
          <w:lang w:eastAsia="sq-AL"/>
        </w:rPr>
        <w:t>stërholluarat</w:t>
      </w:r>
      <w:r w:rsidRPr="0033681A">
        <w:rPr>
          <w:rFonts w:ascii="Times New Roman" w:eastAsia="Times New Roman" w:hAnsi="Times New Roman" w:cs="Times New Roman"/>
          <w:sz w:val="24"/>
          <w:szCs w:val="24"/>
          <w:bdr w:val="none" w:sz="0" w:space="0" w:color="auto" w:frame="1"/>
          <w:lang w:eastAsia="sq-AL"/>
        </w:rPr>
        <w:t>, parapëlqim për eufemizëm, ide</w:t>
      </w:r>
      <w:r w:rsidR="00AC3F80" w:rsidRPr="0033681A">
        <w:rPr>
          <w:rFonts w:ascii="Times New Roman" w:eastAsia="Times New Roman" w:hAnsi="Times New Roman" w:cs="Times New Roman"/>
          <w:sz w:val="24"/>
          <w:szCs w:val="24"/>
          <w:bdr w:val="none" w:sz="0" w:space="0" w:color="auto" w:frame="1"/>
          <w:lang w:eastAsia="sq-AL"/>
        </w:rPr>
        <w:t xml:space="preserve"> </w:t>
      </w:r>
      <w:r w:rsidR="00BE6965" w:rsidRPr="0033681A">
        <w:rPr>
          <w:rFonts w:ascii="Times New Roman" w:eastAsia="Times New Roman" w:hAnsi="Times New Roman" w:cs="Times New Roman"/>
          <w:sz w:val="24"/>
          <w:szCs w:val="24"/>
          <w:bdr w:val="none" w:sz="0" w:space="0" w:color="auto" w:frame="1"/>
          <w:lang w:eastAsia="sq-AL"/>
        </w:rPr>
        <w:t>e</w:t>
      </w:r>
      <w:r w:rsidRPr="0033681A">
        <w:rPr>
          <w:rFonts w:ascii="Times New Roman" w:eastAsia="Times New Roman" w:hAnsi="Times New Roman" w:cs="Times New Roman"/>
          <w:sz w:val="24"/>
          <w:szCs w:val="24"/>
          <w:bdr w:val="none" w:sz="0" w:space="0" w:color="auto" w:frame="1"/>
          <w:lang w:eastAsia="sq-AL"/>
        </w:rPr>
        <w:t xml:space="preserve"> tema</w:t>
      </w:r>
      <w:r w:rsidR="00E708DE" w:rsidRPr="0033681A">
        <w:rPr>
          <w:rFonts w:ascii="Times New Roman" w:eastAsia="Times New Roman" w:hAnsi="Times New Roman" w:cs="Times New Roman"/>
          <w:sz w:val="24"/>
          <w:szCs w:val="24"/>
          <w:bdr w:val="none" w:sz="0" w:space="0" w:color="auto" w:frame="1"/>
          <w:lang w:eastAsia="sq-AL"/>
        </w:rPr>
        <w:t xml:space="preserve"> nga më të fismet</w:t>
      </w:r>
      <w:r w:rsidRPr="0033681A">
        <w:rPr>
          <w:rFonts w:ascii="Times New Roman" w:eastAsia="Times New Roman" w:hAnsi="Times New Roman" w:cs="Times New Roman"/>
          <w:sz w:val="24"/>
          <w:szCs w:val="24"/>
          <w:bdr w:val="none" w:sz="0" w:space="0" w:color="auto" w:frame="1"/>
          <w:lang w:eastAsia="sq-AL"/>
        </w:rPr>
        <w:t xml:space="preserve">, dashuri për teatrin, ngjyrë e shkëlqim. Të shprehurit </w:t>
      </w:r>
      <w:r w:rsidR="00310B90" w:rsidRPr="0033681A">
        <w:rPr>
          <w:rFonts w:ascii="Times New Roman" w:eastAsia="Times New Roman" w:hAnsi="Times New Roman" w:cs="Times New Roman"/>
          <w:sz w:val="24"/>
          <w:szCs w:val="24"/>
          <w:bdr w:val="none" w:sz="0" w:space="0" w:color="auto" w:frame="1"/>
          <w:lang w:eastAsia="sq-AL"/>
        </w:rPr>
        <w:t xml:space="preserve">herë me </w:t>
      </w:r>
      <w:proofErr w:type="spellStart"/>
      <w:r w:rsidR="00FB5BD1" w:rsidRPr="0033681A">
        <w:rPr>
          <w:rFonts w:ascii="Times New Roman" w:eastAsia="Times New Roman" w:hAnsi="Times New Roman" w:cs="Times New Roman"/>
          <w:sz w:val="24"/>
          <w:szCs w:val="24"/>
          <w:bdr w:val="none" w:sz="0" w:space="0" w:color="auto" w:frame="1"/>
          <w:lang w:eastAsia="sq-AL"/>
        </w:rPr>
        <w:t>dramaticitet</w:t>
      </w:r>
      <w:proofErr w:type="spellEnd"/>
      <w:r w:rsidR="00FB5BD1" w:rsidRPr="0033681A">
        <w:rPr>
          <w:rFonts w:ascii="Times New Roman" w:eastAsia="Times New Roman" w:hAnsi="Times New Roman" w:cs="Times New Roman"/>
          <w:sz w:val="24"/>
          <w:szCs w:val="24"/>
          <w:bdr w:val="none" w:sz="0" w:space="0" w:color="auto" w:frame="1"/>
          <w:lang w:eastAsia="sq-AL"/>
        </w:rPr>
        <w:t xml:space="preserve"> të fuqishëm e herë me ndjeshmëri të hollë</w:t>
      </w:r>
      <w:r w:rsidRPr="0033681A">
        <w:rPr>
          <w:rFonts w:ascii="Times New Roman" w:eastAsia="Times New Roman" w:hAnsi="Times New Roman" w:cs="Times New Roman"/>
          <w:sz w:val="24"/>
          <w:szCs w:val="24"/>
          <w:bdr w:val="none" w:sz="0" w:space="0" w:color="auto" w:frame="1"/>
          <w:lang w:eastAsia="sq-AL"/>
        </w:rPr>
        <w:t xml:space="preserve"> kontribuoi në kultivimin e kësaj muzike</w:t>
      </w:r>
      <w:r w:rsidR="001034C9" w:rsidRPr="0033681A">
        <w:rPr>
          <w:rFonts w:ascii="Times New Roman" w:eastAsia="Times New Roman" w:hAnsi="Times New Roman" w:cs="Times New Roman"/>
          <w:sz w:val="24"/>
          <w:szCs w:val="24"/>
          <w:bdr w:val="none" w:sz="0" w:space="0" w:color="auto" w:frame="1"/>
          <w:lang w:eastAsia="sq-AL"/>
        </w:rPr>
        <w:t xml:space="preserve"> </w:t>
      </w:r>
      <w:r w:rsidR="00186BA6" w:rsidRPr="0033681A">
        <w:rPr>
          <w:rFonts w:ascii="Times New Roman" w:eastAsia="Times New Roman" w:hAnsi="Times New Roman" w:cs="Times New Roman"/>
          <w:sz w:val="24"/>
          <w:szCs w:val="24"/>
          <w:bdr w:val="none" w:sz="0" w:space="0" w:color="auto" w:frame="1"/>
          <w:lang w:eastAsia="sq-AL"/>
        </w:rPr>
        <w:t>dhe</w:t>
      </w:r>
      <w:r w:rsidRPr="0033681A">
        <w:rPr>
          <w:rFonts w:ascii="Times New Roman" w:eastAsia="Times New Roman" w:hAnsi="Times New Roman" w:cs="Times New Roman"/>
          <w:sz w:val="24"/>
          <w:szCs w:val="24"/>
          <w:bdr w:val="none" w:sz="0" w:space="0" w:color="auto" w:frame="1"/>
          <w:lang w:eastAsia="sq-AL"/>
        </w:rPr>
        <w:t xml:space="preserve"> </w:t>
      </w:r>
      <w:r w:rsidR="00596716" w:rsidRPr="0033681A">
        <w:rPr>
          <w:rFonts w:ascii="Times New Roman" w:eastAsia="Times New Roman" w:hAnsi="Times New Roman" w:cs="Times New Roman"/>
          <w:sz w:val="24"/>
          <w:szCs w:val="24"/>
          <w:bdr w:val="none" w:sz="0" w:space="0" w:color="auto" w:frame="1"/>
          <w:lang w:eastAsia="sq-AL"/>
        </w:rPr>
        <w:t>mbajt</w:t>
      </w:r>
      <w:r w:rsidR="002A5F4F" w:rsidRPr="0033681A">
        <w:rPr>
          <w:rFonts w:ascii="Times New Roman" w:eastAsia="Times New Roman" w:hAnsi="Times New Roman" w:cs="Times New Roman"/>
          <w:sz w:val="24"/>
          <w:szCs w:val="24"/>
          <w:bdr w:val="none" w:sz="0" w:space="0" w:color="auto" w:frame="1"/>
          <w:lang w:eastAsia="sq-AL"/>
        </w:rPr>
        <w:t>jen</w:t>
      </w:r>
      <w:r w:rsidRPr="0033681A">
        <w:rPr>
          <w:rFonts w:ascii="Times New Roman" w:eastAsia="Times New Roman" w:hAnsi="Times New Roman" w:cs="Times New Roman"/>
          <w:sz w:val="24"/>
          <w:szCs w:val="24"/>
          <w:bdr w:val="none" w:sz="0" w:space="0" w:color="auto" w:frame="1"/>
          <w:lang w:eastAsia="sq-AL"/>
        </w:rPr>
        <w:t xml:space="preserve"> lart </w:t>
      </w:r>
      <w:r w:rsidR="002A5F4F" w:rsidRPr="0033681A">
        <w:rPr>
          <w:rFonts w:ascii="Times New Roman" w:eastAsia="Times New Roman" w:hAnsi="Times New Roman" w:cs="Times New Roman"/>
          <w:sz w:val="24"/>
          <w:szCs w:val="24"/>
          <w:bdr w:val="none" w:sz="0" w:space="0" w:color="auto" w:frame="1"/>
          <w:lang w:eastAsia="sq-AL"/>
        </w:rPr>
        <w:t>të kësaj</w:t>
      </w:r>
      <w:r w:rsidRPr="0033681A">
        <w:rPr>
          <w:rFonts w:ascii="Times New Roman" w:eastAsia="Times New Roman" w:hAnsi="Times New Roman" w:cs="Times New Roman"/>
          <w:sz w:val="24"/>
          <w:szCs w:val="24"/>
          <w:bdr w:val="none" w:sz="0" w:space="0" w:color="auto" w:frame="1"/>
          <w:lang w:eastAsia="sq-AL"/>
        </w:rPr>
        <w:t xml:space="preserve"> shpre</w:t>
      </w:r>
      <w:r w:rsidR="00CE4269" w:rsidRPr="0033681A">
        <w:rPr>
          <w:rFonts w:ascii="Times New Roman" w:eastAsia="Times New Roman" w:hAnsi="Times New Roman" w:cs="Times New Roman"/>
          <w:sz w:val="24"/>
          <w:szCs w:val="24"/>
          <w:bdr w:val="none" w:sz="0" w:space="0" w:color="auto" w:frame="1"/>
          <w:lang w:eastAsia="sq-AL"/>
        </w:rPr>
        <w:t>hje</w:t>
      </w:r>
      <w:r w:rsidR="00BE6965" w:rsidRPr="0033681A">
        <w:rPr>
          <w:rFonts w:ascii="Times New Roman" w:eastAsia="Times New Roman" w:hAnsi="Times New Roman" w:cs="Times New Roman"/>
          <w:sz w:val="24"/>
          <w:szCs w:val="24"/>
          <w:bdr w:val="none" w:sz="0" w:space="0" w:color="auto" w:frame="1"/>
          <w:lang w:eastAsia="sq-AL"/>
        </w:rPr>
        <w:t>je</w:t>
      </w:r>
      <w:r w:rsidRPr="0033681A">
        <w:rPr>
          <w:rFonts w:ascii="Times New Roman" w:eastAsia="Times New Roman" w:hAnsi="Times New Roman" w:cs="Times New Roman"/>
          <w:sz w:val="24"/>
          <w:szCs w:val="24"/>
          <w:bdr w:val="none" w:sz="0" w:space="0" w:color="auto" w:frame="1"/>
          <w:lang w:eastAsia="sq-AL"/>
        </w:rPr>
        <w:t>.</w:t>
      </w:r>
    </w:p>
    <w:p w:rsidR="00E20C82" w:rsidRPr="0033681A" w:rsidRDefault="00991A49" w:rsidP="00E20C82">
      <w:pPr>
        <w:tabs>
          <w:tab w:val="left" w:pos="567"/>
        </w:tabs>
        <w:spacing w:after="0" w:line="276" w:lineRule="auto"/>
        <w:jc w:val="both"/>
        <w:rPr>
          <w:rFonts w:ascii="Times New Roman" w:eastAsia="Times New Roman" w:hAnsi="Times New Roman" w:cs="Times New Roman"/>
          <w:sz w:val="24"/>
          <w:szCs w:val="24"/>
          <w:bdr w:val="none" w:sz="0" w:space="0" w:color="auto" w:frame="1"/>
          <w:lang w:eastAsia="sq-AL"/>
        </w:rPr>
      </w:pPr>
      <w:r w:rsidRPr="0033681A">
        <w:rPr>
          <w:rFonts w:ascii="Times New Roman" w:eastAsia="Times New Roman" w:hAnsi="Times New Roman" w:cs="Times New Roman"/>
          <w:sz w:val="24"/>
          <w:szCs w:val="24"/>
        </w:rPr>
        <w:lastRenderedPageBreak/>
        <w:tab/>
        <w:t xml:space="preserve"> </w:t>
      </w:r>
      <w:r w:rsidR="002E01E2" w:rsidRPr="0033681A">
        <w:rPr>
          <w:rFonts w:ascii="Times New Roman" w:eastAsia="Times New Roman" w:hAnsi="Times New Roman" w:cs="Times New Roman"/>
          <w:sz w:val="24"/>
          <w:szCs w:val="24"/>
          <w:bdr w:val="none" w:sz="0" w:space="0" w:color="auto" w:frame="1"/>
          <w:lang w:eastAsia="sq-AL"/>
        </w:rPr>
        <w:t>Në</w:t>
      </w:r>
      <w:r w:rsidR="00E20C82" w:rsidRPr="0033681A">
        <w:rPr>
          <w:rFonts w:ascii="Times New Roman" w:eastAsia="Times New Roman" w:hAnsi="Times New Roman" w:cs="Times New Roman"/>
          <w:sz w:val="24"/>
          <w:szCs w:val="24"/>
          <w:bdr w:val="none" w:sz="0" w:space="0" w:color="auto" w:frame="1"/>
          <w:lang w:eastAsia="sq-AL"/>
        </w:rPr>
        <w:t xml:space="preserve"> Prolog teatri paraqet një pyll që zotërohet nga katër muzat: </w:t>
      </w:r>
      <w:proofErr w:type="spellStart"/>
      <w:r w:rsidR="00E20C82" w:rsidRPr="0033681A">
        <w:rPr>
          <w:rFonts w:ascii="Times New Roman" w:eastAsia="Times New Roman" w:hAnsi="Times New Roman" w:cs="Times New Roman"/>
          <w:sz w:val="24"/>
          <w:szCs w:val="24"/>
          <w:bdr w:val="none" w:sz="0" w:space="0" w:color="auto" w:frame="1"/>
          <w:lang w:eastAsia="sq-AL"/>
        </w:rPr>
        <w:t>Melpomene</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—muza e tragjedisë, </w:t>
      </w:r>
      <w:proofErr w:type="spellStart"/>
      <w:r w:rsidR="00E20C82" w:rsidRPr="0033681A">
        <w:rPr>
          <w:rFonts w:ascii="Times New Roman" w:eastAsia="Times New Roman" w:hAnsi="Times New Roman" w:cs="Times New Roman"/>
          <w:sz w:val="24"/>
          <w:szCs w:val="24"/>
          <w:bdr w:val="none" w:sz="0" w:space="0" w:color="auto" w:frame="1"/>
          <w:lang w:eastAsia="sq-AL"/>
        </w:rPr>
        <w:t>Polymnie</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—muza e muzikës, </w:t>
      </w:r>
      <w:proofErr w:type="spellStart"/>
      <w:r w:rsidR="00E20C82" w:rsidRPr="0033681A">
        <w:rPr>
          <w:rFonts w:ascii="Times New Roman" w:eastAsia="Times New Roman" w:hAnsi="Times New Roman" w:cs="Times New Roman"/>
          <w:sz w:val="24"/>
          <w:szCs w:val="24"/>
          <w:bdr w:val="none" w:sz="0" w:space="0" w:color="auto" w:frame="1"/>
          <w:lang w:eastAsia="sq-AL"/>
        </w:rPr>
        <w:t>L’Amour</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dhe La </w:t>
      </w:r>
      <w:proofErr w:type="spellStart"/>
      <w:r w:rsidR="00E20C82" w:rsidRPr="0033681A">
        <w:rPr>
          <w:rFonts w:ascii="Times New Roman" w:eastAsia="Times New Roman" w:hAnsi="Times New Roman" w:cs="Times New Roman"/>
          <w:sz w:val="24"/>
          <w:szCs w:val="24"/>
          <w:bdr w:val="none" w:sz="0" w:space="0" w:color="auto" w:frame="1"/>
          <w:lang w:eastAsia="sq-AL"/>
        </w:rPr>
        <w:t>Magie</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Prej së largu duket </w:t>
      </w:r>
      <w:proofErr w:type="spellStart"/>
      <w:r w:rsidR="00E20C82" w:rsidRPr="0033681A">
        <w:rPr>
          <w:rFonts w:ascii="Times New Roman" w:eastAsia="Times New Roman" w:hAnsi="Times New Roman" w:cs="Times New Roman"/>
          <w:sz w:val="24"/>
          <w:szCs w:val="24"/>
          <w:bdr w:val="none" w:sz="0" w:space="0" w:color="auto" w:frame="1"/>
          <w:lang w:eastAsia="sq-AL"/>
        </w:rPr>
        <w:t>Parnasse</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mali ku jetonin muzat në Greqinë qendrore (sipas mitologjisë greke) dhe që njihet si shtëpia mitologjike e muzikës dhe e poezisë. Në ndryshim nga </w:t>
      </w:r>
      <w:proofErr w:type="spellStart"/>
      <w:r w:rsidR="00E20C82" w:rsidRPr="0033681A">
        <w:rPr>
          <w:rFonts w:ascii="Times New Roman" w:eastAsia="Times New Roman" w:hAnsi="Times New Roman" w:cs="Times New Roman"/>
          <w:i/>
          <w:sz w:val="24"/>
          <w:szCs w:val="24"/>
          <w:bdr w:val="none" w:sz="0" w:space="0" w:color="auto" w:frame="1"/>
          <w:lang w:eastAsia="sq-AL"/>
        </w:rPr>
        <w:t>Scanderbeg</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i </w:t>
      </w:r>
      <w:proofErr w:type="spellStart"/>
      <w:r w:rsidR="00E20C82" w:rsidRPr="0033681A">
        <w:rPr>
          <w:rFonts w:ascii="Times New Roman" w:eastAsia="Times New Roman" w:hAnsi="Times New Roman" w:cs="Times New Roman"/>
          <w:sz w:val="24"/>
          <w:szCs w:val="24"/>
          <w:bdr w:val="none" w:sz="0" w:space="0" w:color="auto" w:frame="1"/>
          <w:lang w:eastAsia="sq-AL"/>
        </w:rPr>
        <w:t>Vivaldit</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apo më mirë nga stili i muzikës </w:t>
      </w:r>
      <w:proofErr w:type="spellStart"/>
      <w:r w:rsidR="00E20C82" w:rsidRPr="0033681A">
        <w:rPr>
          <w:rFonts w:ascii="Times New Roman" w:eastAsia="Times New Roman" w:hAnsi="Times New Roman" w:cs="Times New Roman"/>
          <w:i/>
          <w:sz w:val="24"/>
          <w:szCs w:val="24"/>
          <w:bdr w:val="none" w:sz="0" w:space="0" w:color="auto" w:frame="1"/>
          <w:lang w:eastAsia="sq-AL"/>
        </w:rPr>
        <w:t>barocco</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italiane të epokës, stili i operës </w:t>
      </w:r>
      <w:proofErr w:type="spellStart"/>
      <w:r w:rsidR="00E20C82" w:rsidRPr="0033681A">
        <w:rPr>
          <w:rFonts w:ascii="Times New Roman" w:eastAsia="Times New Roman" w:hAnsi="Times New Roman" w:cs="Times New Roman"/>
          <w:i/>
          <w:sz w:val="24"/>
          <w:szCs w:val="24"/>
          <w:bdr w:val="none" w:sz="0" w:space="0" w:color="auto" w:frame="1"/>
          <w:lang w:eastAsia="sq-AL"/>
        </w:rPr>
        <w:t>baroque</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franceze përfshin edhe korin, të kërcyerit dhe recitativet melodike (ndryshe nga italianet që ishin </w:t>
      </w:r>
      <w:proofErr w:type="spellStart"/>
      <w:r w:rsidR="00E20C82" w:rsidRPr="0033681A">
        <w:rPr>
          <w:rFonts w:ascii="Times New Roman" w:eastAsia="Times New Roman" w:hAnsi="Times New Roman" w:cs="Times New Roman"/>
          <w:i/>
          <w:sz w:val="24"/>
          <w:szCs w:val="24"/>
          <w:bdr w:val="none" w:sz="0" w:space="0" w:color="auto" w:frame="1"/>
          <w:lang w:eastAsia="sq-AL"/>
        </w:rPr>
        <w:t>secco</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Muzat, të cilat paraqisnin e frymëzonin ecurinë e ngjarjeve në tragjedi, njëra nga ato, </w:t>
      </w:r>
      <w:proofErr w:type="spellStart"/>
      <w:r w:rsidR="00E20C82" w:rsidRPr="0033681A">
        <w:rPr>
          <w:rFonts w:ascii="Times New Roman" w:eastAsia="Times New Roman" w:hAnsi="Times New Roman" w:cs="Times New Roman"/>
          <w:sz w:val="24"/>
          <w:szCs w:val="24"/>
          <w:bdr w:val="none" w:sz="0" w:space="0" w:color="auto" w:frame="1"/>
          <w:lang w:eastAsia="sq-AL"/>
        </w:rPr>
        <w:t>Melpomenne</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i drejtohet </w:t>
      </w:r>
      <w:proofErr w:type="spellStart"/>
      <w:r w:rsidR="00E20C82" w:rsidRPr="0033681A">
        <w:rPr>
          <w:rFonts w:ascii="Times New Roman" w:eastAsia="Times New Roman" w:hAnsi="Times New Roman" w:cs="Times New Roman"/>
          <w:sz w:val="24"/>
          <w:szCs w:val="24"/>
          <w:bdr w:val="none" w:sz="0" w:space="0" w:color="auto" w:frame="1"/>
          <w:lang w:eastAsia="sq-AL"/>
        </w:rPr>
        <w:t>L’Amour</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me fjalët: ‘</w:t>
      </w:r>
      <w:proofErr w:type="spellStart"/>
      <w:r w:rsidR="00E20C82" w:rsidRPr="0033681A">
        <w:rPr>
          <w:rFonts w:ascii="Times New Roman" w:eastAsia="Times New Roman" w:hAnsi="Times New Roman" w:cs="Times New Roman"/>
          <w:sz w:val="24"/>
          <w:szCs w:val="24"/>
          <w:bdr w:val="none" w:sz="0" w:space="0" w:color="auto" w:frame="1"/>
          <w:lang w:eastAsia="sq-AL"/>
        </w:rPr>
        <w:t>Retraçons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les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premiers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ans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De se </w:t>
      </w:r>
      <w:proofErr w:type="spellStart"/>
      <w:r w:rsidR="00E20C82" w:rsidRPr="0033681A">
        <w:rPr>
          <w:rFonts w:ascii="Times New Roman" w:eastAsia="Times New Roman" w:hAnsi="Times New Roman" w:cs="Times New Roman"/>
          <w:sz w:val="24"/>
          <w:szCs w:val="24"/>
          <w:bdr w:val="none" w:sz="0" w:space="0" w:color="auto" w:frame="1"/>
          <w:lang w:eastAsia="sq-AL"/>
        </w:rPr>
        <w:t>Héros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célèbre</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dans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l’Histoire</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Qui</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fut </w:t>
      </w:r>
      <w:proofErr w:type="spellStart"/>
      <w:r w:rsidR="00E20C82" w:rsidRPr="0033681A">
        <w:rPr>
          <w:rFonts w:ascii="Times New Roman" w:eastAsia="Times New Roman" w:hAnsi="Times New Roman" w:cs="Times New Roman"/>
          <w:sz w:val="24"/>
          <w:szCs w:val="24"/>
          <w:bdr w:val="none" w:sz="0" w:space="0" w:color="auto" w:frame="1"/>
          <w:lang w:eastAsia="sq-AL"/>
        </w:rPr>
        <w:t>depuis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la </w:t>
      </w:r>
      <w:proofErr w:type="spellStart"/>
      <w:r w:rsidR="00E20C82" w:rsidRPr="0033681A">
        <w:rPr>
          <w:rFonts w:ascii="Times New Roman" w:eastAsia="Times New Roman" w:hAnsi="Times New Roman" w:cs="Times New Roman"/>
          <w:sz w:val="24"/>
          <w:szCs w:val="24"/>
          <w:bdr w:val="none" w:sz="0" w:space="0" w:color="auto" w:frame="1"/>
          <w:lang w:eastAsia="sq-AL"/>
        </w:rPr>
        <w:t>terreur</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des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w:t>
      </w:r>
      <w:proofErr w:type="spellStart"/>
      <w:r w:rsidR="00E20C82" w:rsidRPr="0033681A">
        <w:rPr>
          <w:rFonts w:ascii="Times New Roman" w:eastAsia="Times New Roman" w:hAnsi="Times New Roman" w:cs="Times New Roman"/>
          <w:sz w:val="24"/>
          <w:szCs w:val="24"/>
          <w:bdr w:val="none" w:sz="0" w:space="0" w:color="auto" w:frame="1"/>
          <w:lang w:eastAsia="sq-AL"/>
        </w:rPr>
        <w:t>Sultans</w:t>
      </w:r>
      <w:proofErr w:type="spellEnd"/>
      <w:r w:rsidR="00E20C82" w:rsidRPr="0033681A">
        <w:rPr>
          <w:rFonts w:ascii="Times New Roman" w:eastAsia="Times New Roman" w:hAnsi="Times New Roman" w:cs="Times New Roman"/>
          <w:sz w:val="24"/>
          <w:szCs w:val="24"/>
          <w:bdr w:val="none" w:sz="0" w:space="0" w:color="auto" w:frame="1"/>
          <w:lang w:eastAsia="sq-AL"/>
        </w:rPr>
        <w:t xml:space="preserve">’ (Le të gjurmojmë vitet e para/ Të këtij heroi të shquar në histori/ Që u bë më vonë terror i Sulltanëve).   </w:t>
      </w:r>
    </w:p>
    <w:p w:rsidR="00CC22D6" w:rsidRPr="0033681A" w:rsidRDefault="00991A49" w:rsidP="00CC22D6">
      <w:pPr>
        <w:tabs>
          <w:tab w:val="left" w:pos="567"/>
        </w:tabs>
        <w:spacing w:after="0" w:line="276" w:lineRule="auto"/>
        <w:jc w:val="both"/>
        <w:rPr>
          <w:rFonts w:ascii="Times New Roman" w:eastAsia="Times New Roman" w:hAnsi="Times New Roman" w:cs="Times New Roman"/>
          <w:sz w:val="24"/>
          <w:szCs w:val="24"/>
          <w:shd w:val="clear" w:color="auto" w:fill="FFFFFF"/>
        </w:rPr>
      </w:pPr>
      <w:r w:rsidRPr="0033681A">
        <w:rPr>
          <w:rFonts w:ascii="Times New Roman" w:eastAsia="Times New Roman" w:hAnsi="Times New Roman" w:cs="Times New Roman"/>
          <w:sz w:val="24"/>
          <w:szCs w:val="24"/>
          <w:bdr w:val="none" w:sz="0" w:space="0" w:color="auto" w:frame="1"/>
          <w:lang w:eastAsia="sq-AL"/>
        </w:rPr>
        <w:tab/>
      </w:r>
      <w:r w:rsidR="00CC22D6" w:rsidRPr="0033681A">
        <w:rPr>
          <w:rFonts w:ascii="Times New Roman" w:eastAsia="Times New Roman" w:hAnsi="Times New Roman" w:cs="Times New Roman"/>
          <w:sz w:val="24"/>
          <w:szCs w:val="24"/>
          <w:shd w:val="clear" w:color="auto" w:fill="FFFFFF"/>
        </w:rPr>
        <w:t>Prologu nis me uverturën e operës e cila përçohet nga një bravurë e tipit të barokut francez (</w:t>
      </w:r>
      <w:bookmarkStart w:id="7" w:name="_Hlk520646805"/>
      <w:r w:rsidR="00CC22D6" w:rsidRPr="0033681A">
        <w:rPr>
          <w:rFonts w:ascii="Times New Roman" w:eastAsia="Times New Roman" w:hAnsi="Times New Roman" w:cs="Times New Roman"/>
          <w:b/>
          <w:sz w:val="24"/>
          <w:szCs w:val="24"/>
          <w:shd w:val="clear" w:color="auto" w:fill="FFFFFF"/>
        </w:rPr>
        <w:t>Imazh &amp; Audio—Prolog</w:t>
      </w:r>
      <w:bookmarkEnd w:id="7"/>
      <w:r w:rsidR="00CC22D6" w:rsidRPr="0033681A">
        <w:rPr>
          <w:rFonts w:ascii="Times New Roman" w:eastAsia="Times New Roman" w:hAnsi="Times New Roman" w:cs="Times New Roman"/>
          <w:b/>
          <w:sz w:val="24"/>
          <w:szCs w:val="24"/>
          <w:shd w:val="clear" w:color="auto" w:fill="FFFFFF"/>
        </w:rPr>
        <w:t>/Uverturë; Imazh—</w:t>
      </w:r>
      <w:r w:rsidR="00CC22D6" w:rsidRPr="0033681A">
        <w:rPr>
          <w:rFonts w:ascii="Times New Roman" w:eastAsia="Times New Roman" w:hAnsi="Times New Roman" w:cs="Times New Roman"/>
          <w:b/>
          <w:sz w:val="24"/>
          <w:szCs w:val="24"/>
          <w:bdr w:val="none" w:sz="0" w:space="0" w:color="auto" w:frame="1"/>
          <w:lang w:eastAsia="sq-AL"/>
        </w:rPr>
        <w:t>Akti I</w:t>
      </w:r>
      <w:r w:rsidR="00CC22D6" w:rsidRPr="0033681A">
        <w:rPr>
          <w:rFonts w:ascii="Times New Roman" w:eastAsia="Times New Roman" w:hAnsi="Times New Roman" w:cs="Times New Roman"/>
          <w:sz w:val="24"/>
          <w:szCs w:val="24"/>
          <w:shd w:val="clear" w:color="auto" w:fill="FFFFFF"/>
        </w:rPr>
        <w:t xml:space="preserve">). </w:t>
      </w:r>
      <w:r w:rsidR="00CC22D6" w:rsidRPr="0033681A">
        <w:rPr>
          <w:rFonts w:ascii="Times New Roman" w:eastAsia="Times New Roman" w:hAnsi="Times New Roman" w:cs="Times New Roman"/>
          <w:sz w:val="24"/>
          <w:szCs w:val="24"/>
          <w:bdr w:val="none" w:sz="0" w:space="0" w:color="auto" w:frame="1"/>
          <w:lang w:eastAsia="sq-AL"/>
        </w:rPr>
        <w:t xml:space="preserve">Skënderbeu shfaqet si personazh në fillim të aktit të parë. Dialogët me personazhet e tjerë, </w:t>
      </w:r>
      <w:proofErr w:type="spellStart"/>
      <w:r w:rsidR="00CC22D6" w:rsidRPr="0033681A">
        <w:rPr>
          <w:rFonts w:ascii="Times New Roman" w:eastAsia="Times New Roman" w:hAnsi="Times New Roman" w:cs="Times New Roman"/>
          <w:sz w:val="24"/>
          <w:szCs w:val="24"/>
          <w:bdr w:val="none" w:sz="0" w:space="0" w:color="auto" w:frame="1"/>
          <w:lang w:eastAsia="sq-AL"/>
        </w:rPr>
        <w:t>ariozat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dhe recitativet e tij vijojnë me radhë për të përfunduar bashkë me korin në finalen e aktit të parë [f. 107]. Akti II [f. 108 (58)] përshkohet nga adhurimi i korit për Sulltanin, </w:t>
      </w:r>
      <w:proofErr w:type="spellStart"/>
      <w:r w:rsidR="00CC22D6" w:rsidRPr="0033681A">
        <w:rPr>
          <w:rFonts w:ascii="Times New Roman" w:eastAsia="Times New Roman" w:hAnsi="Times New Roman" w:cs="Times New Roman"/>
          <w:sz w:val="24"/>
          <w:szCs w:val="24"/>
          <w:bdr w:val="none" w:sz="0" w:space="0" w:color="auto" w:frame="1"/>
          <w:lang w:eastAsia="sq-AL"/>
        </w:rPr>
        <w:t>Amurat</w:t>
      </w:r>
      <w:proofErr w:type="spellEnd"/>
      <w:r w:rsidR="00CC22D6" w:rsidRPr="0033681A">
        <w:rPr>
          <w:rFonts w:ascii="Times New Roman" w:eastAsia="Times New Roman" w:hAnsi="Times New Roman" w:cs="Times New Roman"/>
          <w:sz w:val="24"/>
          <w:szCs w:val="24"/>
          <w:bdr w:val="none" w:sz="0" w:space="0" w:color="auto" w:frame="1"/>
          <w:lang w:eastAsia="sq-AL"/>
        </w:rPr>
        <w:t>-in, që këndon: ‘</w:t>
      </w:r>
      <w:proofErr w:type="spellStart"/>
      <w:r w:rsidR="00CC22D6" w:rsidRPr="0033681A">
        <w:rPr>
          <w:rFonts w:ascii="Times New Roman" w:eastAsia="Times New Roman" w:hAnsi="Times New Roman" w:cs="Times New Roman"/>
          <w:sz w:val="24"/>
          <w:szCs w:val="24"/>
          <w:bdr w:val="none" w:sz="0" w:space="0" w:color="auto" w:frame="1"/>
          <w:lang w:eastAsia="sq-AL"/>
        </w:rPr>
        <w:t>Heureux</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Vainqueur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Jouis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de la </w:t>
      </w:r>
      <w:proofErr w:type="spellStart"/>
      <w:r w:rsidR="00CC22D6" w:rsidRPr="0033681A">
        <w:rPr>
          <w:rFonts w:ascii="Times New Roman" w:eastAsia="Times New Roman" w:hAnsi="Times New Roman" w:cs="Times New Roman"/>
          <w:sz w:val="24"/>
          <w:szCs w:val="24"/>
          <w:bdr w:val="none" w:sz="0" w:space="0" w:color="auto" w:frame="1"/>
          <w:lang w:eastAsia="sq-AL"/>
        </w:rPr>
        <w:t>victoire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Un </w:t>
      </w:r>
      <w:proofErr w:type="spellStart"/>
      <w:r w:rsidR="00CC22D6" w:rsidRPr="0033681A">
        <w:rPr>
          <w:rFonts w:ascii="Times New Roman" w:eastAsia="Times New Roman" w:hAnsi="Times New Roman" w:cs="Times New Roman"/>
          <w:sz w:val="24"/>
          <w:szCs w:val="24"/>
          <w:bdr w:val="none" w:sz="0" w:space="0" w:color="auto" w:frame="1"/>
          <w:lang w:eastAsia="sq-AL"/>
        </w:rPr>
        <w:t>cœur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tendre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assure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ton </w:t>
      </w:r>
      <w:proofErr w:type="spellStart"/>
      <w:r w:rsidR="00CC22D6" w:rsidRPr="0033681A">
        <w:rPr>
          <w:rFonts w:ascii="Times New Roman" w:eastAsia="Times New Roman" w:hAnsi="Times New Roman" w:cs="Times New Roman"/>
          <w:sz w:val="24"/>
          <w:szCs w:val="24"/>
          <w:bdr w:val="none" w:sz="0" w:space="0" w:color="auto" w:frame="1"/>
          <w:lang w:eastAsia="sq-AL"/>
        </w:rPr>
        <w:t>bonheur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(Fitues i lumtur/ Gëzo fitoren/ Një zemër e butë siguron lumturinë tënde). Akti i III fillon me arien e </w:t>
      </w:r>
      <w:proofErr w:type="spellStart"/>
      <w:r w:rsidR="00CC22D6" w:rsidRPr="0033681A">
        <w:rPr>
          <w:rFonts w:ascii="Times New Roman" w:eastAsia="Times New Roman" w:hAnsi="Times New Roman" w:cs="Times New Roman"/>
          <w:sz w:val="24"/>
          <w:szCs w:val="24"/>
          <w:bdr w:val="none" w:sz="0" w:space="0" w:color="auto" w:frame="1"/>
          <w:lang w:eastAsia="sq-AL"/>
        </w:rPr>
        <w:t>Roxane</w:t>
      </w:r>
      <w:proofErr w:type="spellEnd"/>
      <w:r w:rsidR="00CC22D6" w:rsidRPr="0033681A">
        <w:rPr>
          <w:rFonts w:ascii="Times New Roman" w:eastAsia="Times New Roman" w:hAnsi="Times New Roman" w:cs="Times New Roman"/>
          <w:sz w:val="24"/>
          <w:szCs w:val="24"/>
          <w:bdr w:val="none" w:sz="0" w:space="0" w:color="auto" w:frame="1"/>
          <w:lang w:eastAsia="sq-AL"/>
        </w:rPr>
        <w:t>-s ‘</w:t>
      </w:r>
      <w:proofErr w:type="spellStart"/>
      <w:r w:rsidR="00CC22D6" w:rsidRPr="0033681A">
        <w:rPr>
          <w:rFonts w:ascii="Times New Roman" w:eastAsia="Times New Roman" w:hAnsi="Times New Roman" w:cs="Times New Roman"/>
          <w:sz w:val="24"/>
          <w:szCs w:val="24"/>
          <w:bdr w:val="none" w:sz="0" w:space="0" w:color="auto" w:frame="1"/>
          <w:lang w:eastAsia="sq-AL"/>
        </w:rPr>
        <w:t>Tout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est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hAnsi="Times New Roman" w:cs="Times New Roman"/>
          <w:bCs/>
          <w:sz w:val="24"/>
          <w:szCs w:val="24"/>
          <w:shd w:val="clear" w:color="auto" w:fill="FFFFFF"/>
        </w:rPr>
        <w:t>prêt</w:t>
      </w:r>
      <w:proofErr w:type="spellEnd"/>
      <w:r w:rsidR="00CC22D6" w:rsidRPr="0033681A">
        <w:rPr>
          <w:rFonts w:ascii="Times New Roman" w:hAnsi="Times New Roman" w:cs="Times New Roman"/>
          <w:bCs/>
          <w:sz w:val="24"/>
          <w:szCs w:val="24"/>
          <w:shd w:val="clear" w:color="auto" w:fill="FFFFFF"/>
        </w:rPr>
        <w:t>’</w:t>
      </w:r>
      <w:r w:rsidR="00CC22D6" w:rsidRPr="0033681A">
        <w:rPr>
          <w:rFonts w:ascii="Times New Roman" w:eastAsia="Times New Roman" w:hAnsi="Times New Roman" w:cs="Times New Roman"/>
          <w:kern w:val="36"/>
          <w:sz w:val="24"/>
          <w:szCs w:val="24"/>
          <w:lang w:eastAsia="sq-AL"/>
        </w:rPr>
        <w:t xml:space="preserve"> (Gjithçka është gati)</w:t>
      </w:r>
      <w:r w:rsidR="00CC22D6" w:rsidRPr="0033681A">
        <w:rPr>
          <w:rFonts w:ascii="Times New Roman" w:eastAsia="Times New Roman" w:hAnsi="Times New Roman" w:cs="Times New Roman"/>
          <w:sz w:val="24"/>
          <w:szCs w:val="24"/>
          <w:bdr w:val="none" w:sz="0" w:space="0" w:color="auto" w:frame="1"/>
          <w:lang w:eastAsia="sq-AL"/>
        </w:rPr>
        <w:t xml:space="preserve"> që </w:t>
      </w:r>
      <w:r w:rsidR="00910394" w:rsidRPr="0033681A">
        <w:rPr>
          <w:rFonts w:ascii="Times New Roman" w:eastAsia="Times New Roman" w:hAnsi="Times New Roman" w:cs="Times New Roman"/>
          <w:sz w:val="24"/>
          <w:szCs w:val="24"/>
          <w:bdr w:val="none" w:sz="0" w:space="0" w:color="auto" w:frame="1"/>
          <w:lang w:eastAsia="sq-AL"/>
        </w:rPr>
        <w:t xml:space="preserve">do të </w:t>
      </w:r>
      <w:proofErr w:type="spellStart"/>
      <w:r w:rsidR="00910394" w:rsidRPr="0033681A">
        <w:rPr>
          <w:rFonts w:ascii="Times New Roman" w:eastAsia="Times New Roman" w:hAnsi="Times New Roman" w:cs="Times New Roman"/>
          <w:sz w:val="24"/>
          <w:szCs w:val="24"/>
          <w:bdr w:val="none" w:sz="0" w:space="0" w:color="auto" w:frame="1"/>
          <w:lang w:eastAsia="sq-AL"/>
        </w:rPr>
        <w:t>degjohet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në shembullin audio. Ndjehet në të shpërthimi vullkanik i saj përmes një karakteri gati </w:t>
      </w:r>
      <w:proofErr w:type="spellStart"/>
      <w:r w:rsidR="00CC22D6" w:rsidRPr="0033681A">
        <w:rPr>
          <w:rFonts w:ascii="Times New Roman" w:eastAsia="Times New Roman" w:hAnsi="Times New Roman" w:cs="Times New Roman"/>
          <w:sz w:val="24"/>
          <w:szCs w:val="24"/>
          <w:bdr w:val="none" w:sz="0" w:space="0" w:color="auto" w:frame="1"/>
          <w:lang w:eastAsia="sq-AL"/>
        </w:rPr>
        <w:t>marcial</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të muzikës, si për të personifikuar mesazhin që ajo i jep </w:t>
      </w:r>
      <w:proofErr w:type="spellStart"/>
      <w:r w:rsidR="00CC22D6" w:rsidRPr="0033681A">
        <w:rPr>
          <w:rFonts w:ascii="Times New Roman" w:eastAsia="Times New Roman" w:hAnsi="Times New Roman" w:cs="Times New Roman"/>
          <w:sz w:val="24"/>
          <w:szCs w:val="24"/>
          <w:bdr w:val="none" w:sz="0" w:space="0" w:color="auto" w:frame="1"/>
          <w:lang w:eastAsia="sq-AL"/>
        </w:rPr>
        <w:t>Amurat</w:t>
      </w:r>
      <w:proofErr w:type="spellEnd"/>
      <w:r w:rsidR="00CC22D6" w:rsidRPr="0033681A">
        <w:rPr>
          <w:rFonts w:ascii="Times New Roman" w:eastAsia="Times New Roman" w:hAnsi="Times New Roman" w:cs="Times New Roman"/>
          <w:sz w:val="24"/>
          <w:szCs w:val="24"/>
          <w:bdr w:val="none" w:sz="0" w:space="0" w:color="auto" w:frame="1"/>
          <w:lang w:eastAsia="sq-AL"/>
        </w:rPr>
        <w:t>-it edhe pse ajo është favoritja e tij si personazh. Ja dy vargjet e para të aries: ‘</w:t>
      </w:r>
      <w:bookmarkStart w:id="8" w:name="_Hlk523059744"/>
      <w:bookmarkStart w:id="9" w:name="_Hlk521245567"/>
      <w:proofErr w:type="spellStart"/>
      <w:r w:rsidR="00CC22D6" w:rsidRPr="0033681A">
        <w:rPr>
          <w:rFonts w:ascii="Times New Roman" w:eastAsia="Times New Roman" w:hAnsi="Times New Roman" w:cs="Times New Roman"/>
          <w:sz w:val="24"/>
          <w:szCs w:val="24"/>
          <w:bdr w:val="none" w:sz="0" w:space="0" w:color="auto" w:frame="1"/>
          <w:lang w:eastAsia="sq-AL"/>
        </w:rPr>
        <w:t>Tout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est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hAnsi="Times New Roman" w:cs="Times New Roman"/>
          <w:bCs/>
          <w:sz w:val="24"/>
          <w:szCs w:val="24"/>
          <w:shd w:val="clear" w:color="auto" w:fill="FFFFFF"/>
        </w:rPr>
        <w:t>prêt</w:t>
      </w:r>
      <w:bookmarkEnd w:id="8"/>
      <w:proofErr w:type="spellEnd"/>
      <w:r w:rsidR="00CC22D6" w:rsidRPr="0033681A">
        <w:rPr>
          <w:rFonts w:ascii="Times New Roman" w:eastAsia="Times New Roman" w:hAnsi="Times New Roman" w:cs="Times New Roman"/>
          <w:sz w:val="24"/>
          <w:szCs w:val="24"/>
          <w:bdr w:val="none" w:sz="0" w:space="0" w:color="auto" w:frame="1"/>
          <w:lang w:eastAsia="sq-AL"/>
        </w:rPr>
        <w:t xml:space="preserve">/ le Vizir </w:t>
      </w:r>
      <w:proofErr w:type="spellStart"/>
      <w:r w:rsidR="00CC22D6" w:rsidRPr="0033681A">
        <w:rPr>
          <w:rFonts w:ascii="Times New Roman" w:eastAsia="Times New Roman" w:hAnsi="Times New Roman" w:cs="Times New Roman"/>
          <w:sz w:val="24"/>
          <w:szCs w:val="24"/>
          <w:bdr w:val="none" w:sz="0" w:space="0" w:color="auto" w:frame="1"/>
          <w:lang w:eastAsia="sq-AL"/>
        </w:rPr>
        <w:t>seconde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mon</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envie</w:t>
      </w:r>
      <w:bookmarkEnd w:id="9"/>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Tremble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Amurat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la mort va </w:t>
      </w:r>
      <w:proofErr w:type="spellStart"/>
      <w:r w:rsidR="00CC22D6" w:rsidRPr="0033681A">
        <w:rPr>
          <w:rFonts w:ascii="Times New Roman" w:eastAsia="Times New Roman" w:hAnsi="Times New Roman" w:cs="Times New Roman"/>
          <w:sz w:val="24"/>
          <w:szCs w:val="24"/>
          <w:bdr w:val="none" w:sz="0" w:space="0" w:color="auto" w:frame="1"/>
          <w:lang w:eastAsia="sq-AL"/>
        </w:rPr>
        <w:t>punir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ton </w:t>
      </w:r>
      <w:proofErr w:type="spellStart"/>
      <w:r w:rsidR="00CC22D6" w:rsidRPr="0033681A">
        <w:rPr>
          <w:rFonts w:ascii="Times New Roman" w:eastAsia="Times New Roman" w:hAnsi="Times New Roman" w:cs="Times New Roman"/>
          <w:sz w:val="24"/>
          <w:szCs w:val="24"/>
          <w:bdr w:val="none" w:sz="0" w:space="0" w:color="auto" w:frame="1"/>
          <w:lang w:eastAsia="sq-AL"/>
        </w:rPr>
        <w:t>forfait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(Gjithçka është gati/ Veziri e mbështet ambicien time/ Dridhu </w:t>
      </w:r>
      <w:proofErr w:type="spellStart"/>
      <w:r w:rsidR="00CC22D6" w:rsidRPr="0033681A">
        <w:rPr>
          <w:rFonts w:ascii="Times New Roman" w:eastAsia="Times New Roman" w:hAnsi="Times New Roman" w:cs="Times New Roman"/>
          <w:sz w:val="24"/>
          <w:szCs w:val="24"/>
          <w:bdr w:val="none" w:sz="0" w:space="0" w:color="auto" w:frame="1"/>
          <w:lang w:eastAsia="sq-AL"/>
        </w:rPr>
        <w:t>Amurat</w:t>
      </w:r>
      <w:proofErr w:type="spellEnd"/>
      <w:r w:rsidR="00CC22D6" w:rsidRPr="0033681A">
        <w:rPr>
          <w:rFonts w:ascii="Times New Roman" w:eastAsia="Times New Roman" w:hAnsi="Times New Roman" w:cs="Times New Roman"/>
          <w:sz w:val="24"/>
          <w:szCs w:val="24"/>
          <w:bdr w:val="none" w:sz="0" w:space="0" w:color="auto" w:frame="1"/>
          <w:lang w:eastAsia="sq-AL"/>
        </w:rPr>
        <w:t>/ Vdekja do të ndëshkojë krimin tënd); (</w:t>
      </w:r>
      <w:r w:rsidR="00CC22D6" w:rsidRPr="0033681A">
        <w:rPr>
          <w:rFonts w:ascii="Times New Roman" w:eastAsia="Times New Roman" w:hAnsi="Times New Roman" w:cs="Times New Roman"/>
          <w:b/>
          <w:sz w:val="24"/>
          <w:szCs w:val="24"/>
          <w:bdr w:val="none" w:sz="0" w:space="0" w:color="auto" w:frame="1"/>
          <w:lang w:eastAsia="sq-AL"/>
        </w:rPr>
        <w:t>Imazh &amp; Audio:</w:t>
      </w:r>
      <w:r w:rsidR="00CC22D6" w:rsidRPr="0033681A">
        <w:rPr>
          <w:rFonts w:ascii="Times New Roman" w:eastAsia="Times New Roman" w:hAnsi="Times New Roman" w:cs="Times New Roman"/>
          <w:b/>
          <w:sz w:val="24"/>
          <w:szCs w:val="24"/>
          <w:shd w:val="clear" w:color="auto" w:fill="FFFFFF"/>
        </w:rPr>
        <w:t>—</w:t>
      </w:r>
      <w:proofErr w:type="spellStart"/>
      <w:r w:rsidR="00CC22D6" w:rsidRPr="0033681A">
        <w:rPr>
          <w:rFonts w:ascii="Times New Roman" w:eastAsia="Times New Roman" w:hAnsi="Times New Roman" w:cs="Times New Roman"/>
          <w:b/>
          <w:sz w:val="24"/>
          <w:szCs w:val="24"/>
          <w:shd w:val="clear" w:color="auto" w:fill="FFFFFF"/>
        </w:rPr>
        <w:t>Roxane</w:t>
      </w:r>
      <w:proofErr w:type="spellEnd"/>
      <w:r w:rsidR="00CC22D6" w:rsidRPr="0033681A">
        <w:rPr>
          <w:rFonts w:ascii="Times New Roman" w:eastAsia="Times New Roman" w:hAnsi="Times New Roman" w:cs="Times New Roman"/>
          <w:sz w:val="24"/>
          <w:szCs w:val="24"/>
          <w:shd w:val="clear" w:color="auto" w:fill="FFFFFF"/>
        </w:rPr>
        <w:t>)</w:t>
      </w:r>
      <w:r w:rsidR="00CC22D6" w:rsidRPr="0033681A">
        <w:rPr>
          <w:rFonts w:ascii="Times New Roman" w:eastAsia="Times New Roman" w:hAnsi="Times New Roman" w:cs="Times New Roman"/>
          <w:sz w:val="24"/>
          <w:szCs w:val="24"/>
          <w:bdr w:val="none" w:sz="0" w:space="0" w:color="auto" w:frame="1"/>
          <w:lang w:eastAsia="sq-AL"/>
        </w:rPr>
        <w:t xml:space="preserve">. Në vargjet e fundit të së njëjtës arie, </w:t>
      </w:r>
      <w:proofErr w:type="spellStart"/>
      <w:r w:rsidR="00CC22D6" w:rsidRPr="0033681A">
        <w:rPr>
          <w:rFonts w:ascii="Times New Roman" w:eastAsia="Times New Roman" w:hAnsi="Times New Roman" w:cs="Times New Roman"/>
          <w:sz w:val="24"/>
          <w:szCs w:val="24"/>
          <w:bdr w:val="none" w:sz="0" w:space="0" w:color="auto" w:frame="1"/>
          <w:lang w:eastAsia="sq-AL"/>
        </w:rPr>
        <w:t>Roxane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i drejtohet muzës </w:t>
      </w:r>
      <w:proofErr w:type="spellStart"/>
      <w:r w:rsidR="00CC22D6" w:rsidRPr="0033681A">
        <w:rPr>
          <w:rFonts w:ascii="Times New Roman" w:eastAsia="Times New Roman" w:hAnsi="Times New Roman" w:cs="Times New Roman"/>
          <w:sz w:val="24"/>
          <w:szCs w:val="24"/>
          <w:bdr w:val="none" w:sz="0" w:space="0" w:color="auto" w:frame="1"/>
          <w:lang w:eastAsia="sq-AL"/>
        </w:rPr>
        <w:t>L’Amour</w:t>
      </w:r>
      <w:proofErr w:type="spellEnd"/>
      <w:r w:rsidR="00CC22D6" w:rsidRPr="0033681A">
        <w:rPr>
          <w:rFonts w:ascii="Times New Roman" w:eastAsia="Times New Roman" w:hAnsi="Times New Roman" w:cs="Times New Roman"/>
          <w:sz w:val="24"/>
          <w:szCs w:val="24"/>
          <w:bdr w:val="none" w:sz="0" w:space="0" w:color="auto" w:frame="1"/>
          <w:lang w:eastAsia="sq-AL"/>
        </w:rPr>
        <w:t>: ‘</w:t>
      </w:r>
      <w:proofErr w:type="spellStart"/>
      <w:r w:rsidR="00CC22D6" w:rsidRPr="0033681A">
        <w:rPr>
          <w:rFonts w:ascii="Times New Roman" w:eastAsia="Times New Roman" w:hAnsi="Times New Roman" w:cs="Times New Roman"/>
          <w:sz w:val="24"/>
          <w:szCs w:val="24"/>
          <w:bdr w:val="none" w:sz="0" w:space="0" w:color="auto" w:frame="1"/>
          <w:lang w:eastAsia="sq-AL"/>
        </w:rPr>
        <w:t>Fureur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Amour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Secondez</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mon</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impatience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Fureur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Amour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Régnez</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dans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mon</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coeur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tour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à </w:t>
      </w:r>
      <w:proofErr w:type="spellStart"/>
      <w:r w:rsidR="00CC22D6" w:rsidRPr="0033681A">
        <w:rPr>
          <w:rFonts w:ascii="Times New Roman" w:eastAsia="Times New Roman" w:hAnsi="Times New Roman" w:cs="Times New Roman"/>
          <w:sz w:val="24"/>
          <w:szCs w:val="24"/>
          <w:bdr w:val="none" w:sz="0" w:space="0" w:color="auto" w:frame="1"/>
          <w:lang w:eastAsia="sq-AL"/>
        </w:rPr>
        <w:t>tour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Frappe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d’intelligence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(Tërbim, </w:t>
      </w:r>
      <w:proofErr w:type="spellStart"/>
      <w:r w:rsidR="00CC22D6" w:rsidRPr="0033681A">
        <w:rPr>
          <w:rFonts w:ascii="Times New Roman" w:eastAsia="Times New Roman" w:hAnsi="Times New Roman" w:cs="Times New Roman"/>
          <w:sz w:val="24"/>
          <w:szCs w:val="24"/>
          <w:bdr w:val="none" w:sz="0" w:space="0" w:color="auto" w:frame="1"/>
          <w:lang w:eastAsia="sq-AL"/>
        </w:rPr>
        <w:t>Amour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Ndihmoje padurimin tim/ Tërbim, </w:t>
      </w:r>
      <w:proofErr w:type="spellStart"/>
      <w:r w:rsidR="00CC22D6" w:rsidRPr="0033681A">
        <w:rPr>
          <w:rFonts w:ascii="Times New Roman" w:eastAsia="Times New Roman" w:hAnsi="Times New Roman" w:cs="Times New Roman"/>
          <w:sz w:val="24"/>
          <w:szCs w:val="24"/>
          <w:bdr w:val="none" w:sz="0" w:space="0" w:color="auto" w:frame="1"/>
          <w:lang w:eastAsia="sq-AL"/>
        </w:rPr>
        <w:t>Amour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Mbretëro në zemrën time gjithnjë e më shumë/ Godit me inteligjencë). Pak më tutje Skënderbeu, që edhe ky i referohet shpesh muzës </w:t>
      </w:r>
      <w:proofErr w:type="spellStart"/>
      <w:r w:rsidR="00CC22D6" w:rsidRPr="0033681A">
        <w:rPr>
          <w:rFonts w:ascii="Times New Roman" w:eastAsia="Times New Roman" w:hAnsi="Times New Roman" w:cs="Times New Roman"/>
          <w:sz w:val="24"/>
          <w:szCs w:val="24"/>
          <w:bdr w:val="none" w:sz="0" w:space="0" w:color="auto" w:frame="1"/>
          <w:lang w:eastAsia="sq-AL"/>
        </w:rPr>
        <w:t>L’Amour</w:t>
      </w:r>
      <w:proofErr w:type="spellEnd"/>
      <w:r w:rsidR="00CC22D6" w:rsidRPr="0033681A">
        <w:rPr>
          <w:rFonts w:ascii="Times New Roman" w:eastAsia="Times New Roman" w:hAnsi="Times New Roman" w:cs="Times New Roman"/>
          <w:sz w:val="24"/>
          <w:szCs w:val="24"/>
          <w:bdr w:val="none" w:sz="0" w:space="0" w:color="auto" w:frame="1"/>
          <w:lang w:eastAsia="sq-AL"/>
        </w:rPr>
        <w:t>, do të deklarojë: ‘</w:t>
      </w:r>
      <w:proofErr w:type="spellStart"/>
      <w:r w:rsidR="00CC22D6" w:rsidRPr="0033681A">
        <w:rPr>
          <w:rFonts w:ascii="Times New Roman" w:eastAsia="Times New Roman" w:hAnsi="Times New Roman" w:cs="Times New Roman"/>
          <w:sz w:val="24"/>
          <w:szCs w:val="24"/>
          <w:bdr w:val="none" w:sz="0" w:space="0" w:color="auto" w:frame="1"/>
          <w:lang w:eastAsia="sq-AL"/>
        </w:rPr>
        <w:t>Qu</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importe </w:t>
      </w:r>
      <w:proofErr w:type="spellStart"/>
      <w:r w:rsidR="00CC22D6" w:rsidRPr="0033681A">
        <w:rPr>
          <w:rFonts w:ascii="Times New Roman" w:eastAsia="Times New Roman" w:hAnsi="Times New Roman" w:cs="Times New Roman"/>
          <w:sz w:val="24"/>
          <w:szCs w:val="24"/>
          <w:bdr w:val="none" w:sz="0" w:space="0" w:color="auto" w:frame="1"/>
          <w:lang w:eastAsia="sq-AL"/>
        </w:rPr>
        <w:t>que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j’écoute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ou </w:t>
      </w:r>
      <w:proofErr w:type="spellStart"/>
      <w:r w:rsidR="00CC22D6" w:rsidRPr="0033681A">
        <w:rPr>
          <w:rFonts w:ascii="Times New Roman" w:eastAsia="Times New Roman" w:hAnsi="Times New Roman" w:cs="Times New Roman"/>
          <w:sz w:val="24"/>
          <w:szCs w:val="24"/>
          <w:bdr w:val="none" w:sz="0" w:space="0" w:color="auto" w:frame="1"/>
          <w:lang w:eastAsia="sq-AL"/>
        </w:rPr>
        <w:t>l’Amour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ou la </w:t>
      </w:r>
      <w:proofErr w:type="spellStart"/>
      <w:r w:rsidR="00CC22D6" w:rsidRPr="0033681A">
        <w:rPr>
          <w:rFonts w:ascii="Times New Roman" w:eastAsia="Times New Roman" w:hAnsi="Times New Roman" w:cs="Times New Roman"/>
          <w:sz w:val="24"/>
          <w:szCs w:val="24"/>
          <w:bdr w:val="none" w:sz="0" w:space="0" w:color="auto" w:frame="1"/>
          <w:lang w:eastAsia="sq-AL"/>
        </w:rPr>
        <w:t>Gloire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C’est</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assez</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de </w:t>
      </w:r>
      <w:proofErr w:type="spellStart"/>
      <w:r w:rsidR="00CC22D6" w:rsidRPr="0033681A">
        <w:rPr>
          <w:rFonts w:ascii="Times New Roman" w:eastAsia="Times New Roman" w:hAnsi="Times New Roman" w:cs="Times New Roman"/>
          <w:sz w:val="24"/>
          <w:szCs w:val="24"/>
          <w:bdr w:val="none" w:sz="0" w:space="0" w:color="auto" w:frame="1"/>
          <w:lang w:eastAsia="sq-AL"/>
        </w:rPr>
        <w:t>savoir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que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je </w:t>
      </w:r>
      <w:proofErr w:type="spellStart"/>
      <w:r w:rsidR="00CC22D6" w:rsidRPr="0033681A">
        <w:rPr>
          <w:rFonts w:ascii="Times New Roman" w:eastAsia="Times New Roman" w:hAnsi="Times New Roman" w:cs="Times New Roman"/>
          <w:sz w:val="24"/>
          <w:szCs w:val="24"/>
          <w:bdr w:val="none" w:sz="0" w:space="0" w:color="auto" w:frame="1"/>
          <w:lang w:eastAsia="sq-AL"/>
        </w:rPr>
        <w:t>les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sers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tous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les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deux</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(Ç’ rëndësi ka nëse unë dëgjoj qoftë </w:t>
      </w:r>
      <w:proofErr w:type="spellStart"/>
      <w:r w:rsidR="00CC22D6" w:rsidRPr="0033681A">
        <w:rPr>
          <w:rFonts w:ascii="Times New Roman" w:eastAsia="Times New Roman" w:hAnsi="Times New Roman" w:cs="Times New Roman"/>
          <w:sz w:val="24"/>
          <w:szCs w:val="24"/>
          <w:bdr w:val="none" w:sz="0" w:space="0" w:color="auto" w:frame="1"/>
          <w:lang w:eastAsia="sq-AL"/>
        </w:rPr>
        <w:t>l’Amour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-in apo Lavdinë?/ Mjafton të dihet se u shërbej të dyve). Ndërkohë, Agai i Jeniçerëve, në fund të këtij akti, lartëson figurën e Skënderbeut duke u shprehur: ‘Le </w:t>
      </w:r>
      <w:proofErr w:type="spellStart"/>
      <w:r w:rsidR="00CC22D6" w:rsidRPr="0033681A">
        <w:rPr>
          <w:rFonts w:ascii="Times New Roman" w:eastAsia="Times New Roman" w:hAnsi="Times New Roman" w:cs="Times New Roman"/>
          <w:sz w:val="24"/>
          <w:szCs w:val="24"/>
          <w:bdr w:val="none" w:sz="0" w:space="0" w:color="auto" w:frame="1"/>
          <w:lang w:eastAsia="sq-AL"/>
        </w:rPr>
        <w:t>Sultan</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dans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tes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mains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a </w:t>
      </w:r>
      <w:proofErr w:type="spellStart"/>
      <w:r w:rsidR="00CC22D6" w:rsidRPr="0033681A">
        <w:rPr>
          <w:rFonts w:ascii="Times New Roman" w:eastAsia="Times New Roman" w:hAnsi="Times New Roman" w:cs="Times New Roman"/>
          <w:sz w:val="24"/>
          <w:szCs w:val="24"/>
          <w:bdr w:val="none" w:sz="0" w:space="0" w:color="auto" w:frame="1"/>
          <w:lang w:eastAsia="sq-AL"/>
        </w:rPr>
        <w:t>remis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son</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tonnerre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Sous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ses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lois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fais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[t] </w:t>
      </w:r>
      <w:proofErr w:type="spellStart"/>
      <w:r w:rsidR="00CC22D6" w:rsidRPr="0033681A">
        <w:rPr>
          <w:rFonts w:ascii="Times New Roman" w:eastAsia="Times New Roman" w:hAnsi="Times New Roman" w:cs="Times New Roman"/>
          <w:sz w:val="24"/>
          <w:szCs w:val="24"/>
          <w:bdr w:val="none" w:sz="0" w:space="0" w:color="auto" w:frame="1"/>
          <w:lang w:eastAsia="sq-AL"/>
        </w:rPr>
        <w:t>trembler</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la </w:t>
      </w:r>
      <w:proofErr w:type="spellStart"/>
      <w:r w:rsidR="00CC22D6" w:rsidRPr="0033681A">
        <w:rPr>
          <w:rFonts w:ascii="Times New Roman" w:eastAsia="Times New Roman" w:hAnsi="Times New Roman" w:cs="Times New Roman"/>
          <w:sz w:val="24"/>
          <w:szCs w:val="24"/>
          <w:bdr w:val="none" w:sz="0" w:space="0" w:color="auto" w:frame="1"/>
          <w:lang w:eastAsia="sq-AL"/>
        </w:rPr>
        <w:t>terre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Vole à </w:t>
      </w:r>
      <w:proofErr w:type="spellStart"/>
      <w:r w:rsidR="00CC22D6" w:rsidRPr="0033681A">
        <w:rPr>
          <w:rFonts w:ascii="Times New Roman" w:eastAsia="Times New Roman" w:hAnsi="Times New Roman" w:cs="Times New Roman"/>
          <w:sz w:val="24"/>
          <w:szCs w:val="24"/>
          <w:bdr w:val="none" w:sz="0" w:space="0" w:color="auto" w:frame="1"/>
          <w:lang w:eastAsia="sq-AL"/>
        </w:rPr>
        <w:t>tes</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brillants</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exploits</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Que</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ta </w:t>
      </w:r>
      <w:proofErr w:type="spellStart"/>
      <w:r w:rsidR="00CC22D6" w:rsidRPr="000A05F6">
        <w:rPr>
          <w:rFonts w:ascii="Times New Roman" w:eastAsia="Times New Roman" w:hAnsi="Times New Roman" w:cs="Times New Roman"/>
          <w:sz w:val="24"/>
          <w:szCs w:val="24"/>
          <w:bdr w:val="none" w:sz="0" w:space="0" w:color="auto" w:frame="1"/>
          <w:lang w:eastAsia="sq-AL"/>
        </w:rPr>
        <w:t>valeur</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enchaîne</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la </w:t>
      </w:r>
      <w:proofErr w:type="spellStart"/>
      <w:r w:rsidR="00CC22D6" w:rsidRPr="000A05F6">
        <w:rPr>
          <w:rFonts w:ascii="Times New Roman" w:eastAsia="Times New Roman" w:hAnsi="Times New Roman" w:cs="Times New Roman"/>
          <w:sz w:val="24"/>
          <w:szCs w:val="24"/>
          <w:bdr w:val="none" w:sz="0" w:space="0" w:color="auto" w:frame="1"/>
          <w:lang w:eastAsia="sq-AL"/>
        </w:rPr>
        <w:t>victoire</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En</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suivant</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ton </w:t>
      </w:r>
      <w:proofErr w:type="spellStart"/>
      <w:r w:rsidR="00CC22D6" w:rsidRPr="000A05F6">
        <w:rPr>
          <w:rFonts w:ascii="Times New Roman" w:eastAsia="Times New Roman" w:hAnsi="Times New Roman" w:cs="Times New Roman"/>
          <w:sz w:val="24"/>
          <w:szCs w:val="24"/>
          <w:bdr w:val="none" w:sz="0" w:space="0" w:color="auto" w:frame="1"/>
          <w:lang w:eastAsia="sq-AL"/>
        </w:rPr>
        <w:t>exemple</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en</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écoutant</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ta </w:t>
      </w:r>
      <w:proofErr w:type="spellStart"/>
      <w:r w:rsidR="00CC22D6" w:rsidRPr="000A05F6">
        <w:rPr>
          <w:rFonts w:ascii="Times New Roman" w:eastAsia="Times New Roman" w:hAnsi="Times New Roman" w:cs="Times New Roman"/>
          <w:sz w:val="24"/>
          <w:szCs w:val="24"/>
          <w:bdr w:val="none" w:sz="0" w:space="0" w:color="auto" w:frame="1"/>
          <w:lang w:eastAsia="sq-AL"/>
        </w:rPr>
        <w:t>voix</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Nous</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aurions</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w:t>
      </w:r>
      <w:proofErr w:type="spellStart"/>
      <w:r w:rsidR="00CC22D6" w:rsidRPr="000A05F6">
        <w:rPr>
          <w:rFonts w:ascii="Times New Roman" w:eastAsia="Times New Roman" w:hAnsi="Times New Roman" w:cs="Times New Roman"/>
          <w:sz w:val="24"/>
          <w:szCs w:val="24"/>
          <w:bdr w:val="none" w:sz="0" w:space="0" w:color="auto" w:frame="1"/>
          <w:lang w:eastAsia="sq-AL"/>
        </w:rPr>
        <w:t>part</w:t>
      </w:r>
      <w:proofErr w:type="spellEnd"/>
      <w:r w:rsidR="00CC22D6" w:rsidRPr="000A05F6">
        <w:rPr>
          <w:rFonts w:ascii="Times New Roman" w:eastAsia="Times New Roman" w:hAnsi="Times New Roman" w:cs="Times New Roman"/>
          <w:sz w:val="24"/>
          <w:szCs w:val="24"/>
          <w:bdr w:val="none" w:sz="0" w:space="0" w:color="auto" w:frame="1"/>
          <w:lang w:eastAsia="sq-AL"/>
        </w:rPr>
        <w:t xml:space="preserve"> à la </w:t>
      </w:r>
      <w:proofErr w:type="spellStart"/>
      <w:r w:rsidR="00CC22D6" w:rsidRPr="000A05F6">
        <w:rPr>
          <w:rFonts w:ascii="Times New Roman" w:eastAsia="Times New Roman" w:hAnsi="Times New Roman" w:cs="Times New Roman"/>
          <w:sz w:val="24"/>
          <w:szCs w:val="24"/>
          <w:bdr w:val="none" w:sz="0" w:space="0" w:color="auto" w:frame="1"/>
          <w:lang w:eastAsia="sq-AL"/>
        </w:rPr>
        <w:t>gloire</w:t>
      </w:r>
      <w:proofErr w:type="spellEnd"/>
      <w:r w:rsidR="00CC22D6" w:rsidRPr="000A05F6">
        <w:rPr>
          <w:rFonts w:ascii="Times New Roman" w:eastAsia="Times New Roman" w:hAnsi="Times New Roman" w:cs="Times New Roman"/>
          <w:sz w:val="24"/>
          <w:szCs w:val="24"/>
          <w:bdr w:val="none" w:sz="0" w:space="0" w:color="auto" w:frame="1"/>
          <w:lang w:eastAsia="sq-AL"/>
        </w:rPr>
        <w:t>’ (</w:t>
      </w:r>
      <w:r w:rsidR="0060516C" w:rsidRPr="000A05F6">
        <w:rPr>
          <w:rFonts w:ascii="Times New Roman" w:hAnsi="Times New Roman" w:cs="Times New Roman"/>
          <w:color w:val="000000"/>
          <w:sz w:val="24"/>
          <w:szCs w:val="24"/>
        </w:rPr>
        <w:t xml:space="preserve">Sulltani </w:t>
      </w:r>
      <w:r w:rsidR="00877FC8">
        <w:rPr>
          <w:rFonts w:ascii="Times New Roman" w:hAnsi="Times New Roman" w:cs="Times New Roman"/>
          <w:color w:val="000000"/>
          <w:sz w:val="24"/>
          <w:szCs w:val="24"/>
        </w:rPr>
        <w:t>la</w:t>
      </w:r>
      <w:bookmarkStart w:id="10" w:name="_GoBack"/>
      <w:bookmarkEnd w:id="10"/>
      <w:r w:rsidR="0060516C" w:rsidRPr="000A05F6">
        <w:rPr>
          <w:rFonts w:ascii="Times New Roman" w:hAnsi="Times New Roman" w:cs="Times New Roman"/>
          <w:color w:val="000000"/>
          <w:sz w:val="24"/>
          <w:szCs w:val="24"/>
        </w:rPr>
        <w:t xml:space="preserve"> rrufenë e tij në duart e tua</w:t>
      </w:r>
      <w:r w:rsidR="00CC22D6" w:rsidRPr="000A05F6">
        <w:rPr>
          <w:rFonts w:ascii="Times New Roman" w:eastAsia="Times New Roman" w:hAnsi="Times New Roman" w:cs="Times New Roman"/>
          <w:sz w:val="24"/>
          <w:szCs w:val="24"/>
          <w:bdr w:val="none" w:sz="0" w:space="0" w:color="auto" w:frame="1"/>
          <w:lang w:eastAsia="sq-AL"/>
        </w:rPr>
        <w:t xml:space="preserve">/ Nën ligjet e tij, </w:t>
      </w:r>
      <w:r w:rsidR="0060516C" w:rsidRPr="000A05F6">
        <w:rPr>
          <w:rFonts w:ascii="Times New Roman" w:hAnsi="Times New Roman" w:cs="Times New Roman"/>
          <w:color w:val="000000"/>
          <w:sz w:val="24"/>
          <w:szCs w:val="24"/>
        </w:rPr>
        <w:t>bëj(në) të dridhet toka</w:t>
      </w:r>
      <w:r w:rsidR="00CC22D6" w:rsidRPr="000A05F6">
        <w:rPr>
          <w:rFonts w:ascii="Times New Roman" w:eastAsia="Times New Roman" w:hAnsi="Times New Roman" w:cs="Times New Roman"/>
          <w:sz w:val="24"/>
          <w:szCs w:val="24"/>
          <w:bdr w:val="none" w:sz="0" w:space="0" w:color="auto" w:frame="1"/>
          <w:lang w:eastAsia="sq-AL"/>
        </w:rPr>
        <w:t xml:space="preserve">/ Fluturo për </w:t>
      </w:r>
      <w:r w:rsidR="000A05F6" w:rsidRPr="000A05F6">
        <w:rPr>
          <w:rFonts w:ascii="Times New Roman" w:eastAsia="Times New Roman" w:hAnsi="Times New Roman" w:cs="Times New Roman"/>
          <w:sz w:val="24"/>
          <w:szCs w:val="24"/>
          <w:bdr w:val="none" w:sz="0" w:space="0" w:color="auto" w:frame="1"/>
          <w:lang w:eastAsia="sq-AL"/>
        </w:rPr>
        <w:t xml:space="preserve">tek </w:t>
      </w:r>
      <w:r w:rsidR="00CC22D6" w:rsidRPr="000A05F6">
        <w:rPr>
          <w:rFonts w:ascii="Times New Roman" w:eastAsia="Times New Roman" w:hAnsi="Times New Roman" w:cs="Times New Roman"/>
          <w:sz w:val="24"/>
          <w:szCs w:val="24"/>
          <w:bdr w:val="none" w:sz="0" w:space="0" w:color="auto" w:frame="1"/>
          <w:lang w:eastAsia="sq-AL"/>
        </w:rPr>
        <w:t xml:space="preserve">arritjet e tua të shkëlqyera/ </w:t>
      </w:r>
      <w:r w:rsidR="000A05F6" w:rsidRPr="000A05F6">
        <w:rPr>
          <w:rFonts w:ascii="Times New Roman" w:eastAsia="Times New Roman" w:hAnsi="Times New Roman" w:cs="Times New Roman"/>
          <w:sz w:val="24"/>
          <w:szCs w:val="24"/>
          <w:bdr w:val="none" w:sz="0" w:space="0" w:color="auto" w:frame="1"/>
          <w:lang w:eastAsia="sq-AL"/>
        </w:rPr>
        <w:t>Që v</w:t>
      </w:r>
      <w:r w:rsidR="00CC22D6" w:rsidRPr="000A05F6">
        <w:rPr>
          <w:rFonts w:ascii="Times New Roman" w:eastAsia="Times New Roman" w:hAnsi="Times New Roman" w:cs="Times New Roman"/>
          <w:sz w:val="24"/>
          <w:szCs w:val="24"/>
          <w:bdr w:val="none" w:sz="0" w:space="0" w:color="auto" w:frame="1"/>
          <w:lang w:eastAsia="sq-AL"/>
        </w:rPr>
        <w:t xml:space="preserve">lera jote </w:t>
      </w:r>
      <w:r w:rsidR="000A05F6" w:rsidRPr="000A05F6">
        <w:rPr>
          <w:rFonts w:ascii="Times New Roman" w:eastAsia="Times New Roman" w:hAnsi="Times New Roman" w:cs="Times New Roman"/>
          <w:sz w:val="24"/>
          <w:szCs w:val="24"/>
          <w:bdr w:val="none" w:sz="0" w:space="0" w:color="auto" w:frame="1"/>
          <w:lang w:eastAsia="sq-AL"/>
        </w:rPr>
        <w:t>të shoqërojë</w:t>
      </w:r>
      <w:r w:rsidR="00CC22D6" w:rsidRPr="000A05F6">
        <w:rPr>
          <w:rFonts w:ascii="Times New Roman" w:eastAsia="Times New Roman" w:hAnsi="Times New Roman" w:cs="Times New Roman"/>
          <w:sz w:val="24"/>
          <w:szCs w:val="24"/>
          <w:bdr w:val="none" w:sz="0" w:space="0" w:color="auto" w:frame="1"/>
          <w:lang w:eastAsia="sq-AL"/>
        </w:rPr>
        <w:t xml:space="preserve"> fitoren/ Duke ndjekur shembullin tënd, duke dëgjuar zërin tënd/ Lavdinë do ta nda</w:t>
      </w:r>
      <w:r w:rsidR="000A05F6" w:rsidRPr="000A05F6">
        <w:rPr>
          <w:rFonts w:ascii="Times New Roman" w:eastAsia="Times New Roman" w:hAnsi="Times New Roman" w:cs="Times New Roman"/>
          <w:sz w:val="24"/>
          <w:szCs w:val="24"/>
          <w:bdr w:val="none" w:sz="0" w:space="0" w:color="auto" w:frame="1"/>
          <w:lang w:eastAsia="sq-AL"/>
        </w:rPr>
        <w:t>nim</w:t>
      </w:r>
      <w:r w:rsidR="00CC22D6" w:rsidRPr="000A05F6">
        <w:rPr>
          <w:rFonts w:ascii="Times New Roman" w:eastAsia="Times New Roman" w:hAnsi="Times New Roman" w:cs="Times New Roman"/>
          <w:sz w:val="24"/>
          <w:szCs w:val="24"/>
          <w:bdr w:val="none" w:sz="0" w:space="0" w:color="auto" w:frame="1"/>
          <w:lang w:eastAsia="sq-AL"/>
        </w:rPr>
        <w:t xml:space="preserve"> së bashku). Në aktin e katërt e të pestë shfaqen dukshëm dy portretet femërorë të cilat i drejtohen Skënderbeut, nga njëra anë</w:t>
      </w:r>
      <w:r w:rsidR="00CC22D6" w:rsidRPr="0033681A">
        <w:rPr>
          <w:rFonts w:ascii="Times New Roman" w:eastAsia="Times New Roman" w:hAnsi="Times New Roman" w:cs="Times New Roman"/>
          <w:sz w:val="24"/>
          <w:szCs w:val="24"/>
          <w:bdr w:val="none" w:sz="0" w:space="0" w:color="auto" w:frame="1"/>
          <w:lang w:eastAsia="sq-AL"/>
        </w:rPr>
        <w:t xml:space="preserve"> </w:t>
      </w:r>
      <w:proofErr w:type="spellStart"/>
      <w:r w:rsidR="00CC22D6" w:rsidRPr="0033681A">
        <w:rPr>
          <w:rFonts w:ascii="Times New Roman" w:eastAsia="Times New Roman" w:hAnsi="Times New Roman" w:cs="Times New Roman"/>
          <w:sz w:val="24"/>
          <w:szCs w:val="24"/>
          <w:bdr w:val="none" w:sz="0" w:space="0" w:color="auto" w:frame="1"/>
          <w:lang w:eastAsia="sq-AL"/>
        </w:rPr>
        <w:t>Servilie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gracioze por e vendosur, dhe në tjetrën </w:t>
      </w:r>
      <w:proofErr w:type="spellStart"/>
      <w:r w:rsidR="00CC22D6" w:rsidRPr="0033681A">
        <w:rPr>
          <w:rFonts w:ascii="Times New Roman" w:eastAsia="Times New Roman" w:hAnsi="Times New Roman" w:cs="Times New Roman"/>
          <w:sz w:val="24"/>
          <w:szCs w:val="24"/>
          <w:bdr w:val="none" w:sz="0" w:space="0" w:color="auto" w:frame="1"/>
          <w:lang w:eastAsia="sq-AL"/>
        </w:rPr>
        <w:t>Roxane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e rrëmbyeshme e </w:t>
      </w:r>
      <w:proofErr w:type="spellStart"/>
      <w:r w:rsidR="00CC22D6" w:rsidRPr="0033681A">
        <w:rPr>
          <w:rFonts w:ascii="Times New Roman" w:eastAsia="Times New Roman" w:hAnsi="Times New Roman" w:cs="Times New Roman"/>
          <w:sz w:val="24"/>
          <w:szCs w:val="24"/>
          <w:bdr w:val="none" w:sz="0" w:space="0" w:color="auto" w:frame="1"/>
          <w:lang w:eastAsia="sq-AL"/>
        </w:rPr>
        <w:t>pasionante</w:t>
      </w:r>
      <w:proofErr w:type="spellEnd"/>
      <w:r w:rsidR="00CC22D6" w:rsidRPr="0033681A">
        <w:rPr>
          <w:rFonts w:ascii="Times New Roman" w:eastAsia="Times New Roman" w:hAnsi="Times New Roman" w:cs="Times New Roman"/>
          <w:sz w:val="24"/>
          <w:szCs w:val="24"/>
          <w:bdr w:val="none" w:sz="0" w:space="0" w:color="auto" w:frame="1"/>
          <w:lang w:eastAsia="sq-AL"/>
        </w:rPr>
        <w:t xml:space="preserve">. Akti i pestë paraqet gjithashtu njerëz të shumtë rreth e rrotull hyrjes së një xhamie të madhe, midis të cilëve ka myftinj e imamë, si dhe trupa me </w:t>
      </w:r>
      <w:r w:rsidR="00CC22D6" w:rsidRPr="0040787D">
        <w:rPr>
          <w:rFonts w:ascii="Times New Roman" w:eastAsia="Times New Roman" w:hAnsi="Times New Roman" w:cs="Times New Roman"/>
          <w:sz w:val="24"/>
          <w:szCs w:val="24"/>
          <w:bdr w:val="none" w:sz="0" w:space="0" w:color="auto" w:frame="1"/>
          <w:lang w:eastAsia="sq-AL"/>
        </w:rPr>
        <w:t xml:space="preserve">shqiptarë dhe shqiptare, pjesë të suitës së Skënderbeut. Fjalët e fundit të Skënderbeut përpara se të nisë kënga e korit final të operës janë: ‘Si le </w:t>
      </w:r>
      <w:proofErr w:type="spellStart"/>
      <w:r w:rsidR="00CC22D6" w:rsidRPr="0040787D">
        <w:rPr>
          <w:rFonts w:ascii="Times New Roman" w:eastAsia="Times New Roman" w:hAnsi="Times New Roman" w:cs="Times New Roman"/>
          <w:sz w:val="24"/>
          <w:szCs w:val="24"/>
          <w:bdr w:val="none" w:sz="0" w:space="0" w:color="auto" w:frame="1"/>
          <w:lang w:eastAsia="sq-AL"/>
        </w:rPr>
        <w:t>sort</w:t>
      </w:r>
      <w:proofErr w:type="spellEnd"/>
      <w:r w:rsidR="00CC22D6" w:rsidRPr="0040787D">
        <w:rPr>
          <w:rFonts w:ascii="Times New Roman" w:eastAsia="Times New Roman" w:hAnsi="Times New Roman" w:cs="Times New Roman"/>
          <w:sz w:val="24"/>
          <w:szCs w:val="24"/>
          <w:bdr w:val="none" w:sz="0" w:space="0" w:color="auto" w:frame="1"/>
          <w:lang w:eastAsia="sq-AL"/>
        </w:rPr>
        <w:t xml:space="preserve">/ </w:t>
      </w:r>
      <w:proofErr w:type="spellStart"/>
      <w:r w:rsidR="00CC22D6" w:rsidRPr="0040787D">
        <w:rPr>
          <w:rFonts w:ascii="Times New Roman" w:eastAsia="Times New Roman" w:hAnsi="Times New Roman" w:cs="Times New Roman"/>
          <w:sz w:val="24"/>
          <w:szCs w:val="24"/>
          <w:bdr w:val="none" w:sz="0" w:space="0" w:color="auto" w:frame="1"/>
          <w:lang w:eastAsia="sq-AL"/>
        </w:rPr>
        <w:t>Vous</w:t>
      </w:r>
      <w:proofErr w:type="spellEnd"/>
      <w:r w:rsidR="00CC22D6" w:rsidRPr="0040787D">
        <w:rPr>
          <w:rFonts w:ascii="Times New Roman" w:eastAsia="Times New Roman" w:hAnsi="Times New Roman" w:cs="Times New Roman"/>
          <w:sz w:val="24"/>
          <w:szCs w:val="24"/>
          <w:bdr w:val="none" w:sz="0" w:space="0" w:color="auto" w:frame="1"/>
          <w:lang w:eastAsia="sq-AL"/>
        </w:rPr>
        <w:t xml:space="preserve"> </w:t>
      </w:r>
      <w:proofErr w:type="spellStart"/>
      <w:r w:rsidR="00CC22D6" w:rsidRPr="0040787D">
        <w:rPr>
          <w:rFonts w:ascii="Times New Roman" w:eastAsia="Times New Roman" w:hAnsi="Times New Roman" w:cs="Times New Roman"/>
          <w:sz w:val="24"/>
          <w:szCs w:val="24"/>
          <w:bdr w:val="none" w:sz="0" w:space="0" w:color="auto" w:frame="1"/>
          <w:lang w:eastAsia="sq-AL"/>
        </w:rPr>
        <w:t>outrage</w:t>
      </w:r>
      <w:proofErr w:type="spellEnd"/>
      <w:r w:rsidR="00CC22D6" w:rsidRPr="0040787D">
        <w:rPr>
          <w:rFonts w:ascii="Times New Roman" w:eastAsia="Times New Roman" w:hAnsi="Times New Roman" w:cs="Times New Roman"/>
          <w:sz w:val="24"/>
          <w:szCs w:val="24"/>
          <w:bdr w:val="none" w:sz="0" w:space="0" w:color="auto" w:frame="1"/>
          <w:lang w:eastAsia="sq-AL"/>
        </w:rPr>
        <w:t xml:space="preserve">/ </w:t>
      </w:r>
      <w:proofErr w:type="spellStart"/>
      <w:r w:rsidR="00CC22D6" w:rsidRPr="0040787D">
        <w:rPr>
          <w:rFonts w:ascii="Times New Roman" w:eastAsia="Times New Roman" w:hAnsi="Times New Roman" w:cs="Times New Roman"/>
          <w:sz w:val="24"/>
          <w:szCs w:val="24"/>
          <w:bdr w:val="none" w:sz="0" w:space="0" w:color="auto" w:frame="1"/>
          <w:lang w:eastAsia="sq-AL"/>
        </w:rPr>
        <w:t>Aimez</w:t>
      </w:r>
      <w:proofErr w:type="spellEnd"/>
      <w:r w:rsidR="00CC22D6" w:rsidRPr="0040787D">
        <w:rPr>
          <w:rFonts w:ascii="Times New Roman" w:eastAsia="Times New Roman" w:hAnsi="Times New Roman" w:cs="Times New Roman"/>
          <w:sz w:val="24"/>
          <w:szCs w:val="24"/>
          <w:bdr w:val="none" w:sz="0" w:space="0" w:color="auto" w:frame="1"/>
          <w:lang w:eastAsia="sq-AL"/>
        </w:rPr>
        <w:t xml:space="preserve"> </w:t>
      </w:r>
      <w:proofErr w:type="spellStart"/>
      <w:r w:rsidR="00CC22D6" w:rsidRPr="0040787D">
        <w:rPr>
          <w:rFonts w:ascii="Times New Roman" w:eastAsia="Times New Roman" w:hAnsi="Times New Roman" w:cs="Times New Roman"/>
          <w:sz w:val="24"/>
          <w:szCs w:val="24"/>
          <w:bdr w:val="none" w:sz="0" w:space="0" w:color="auto" w:frame="1"/>
          <w:lang w:eastAsia="sq-AL"/>
        </w:rPr>
        <w:t>davantage</w:t>
      </w:r>
      <w:proofErr w:type="spellEnd"/>
      <w:r w:rsidR="00CC22D6" w:rsidRPr="0040787D">
        <w:rPr>
          <w:rFonts w:ascii="Times New Roman" w:eastAsia="Times New Roman" w:hAnsi="Times New Roman" w:cs="Times New Roman"/>
          <w:sz w:val="24"/>
          <w:szCs w:val="24"/>
          <w:bdr w:val="none" w:sz="0" w:space="0" w:color="auto" w:frame="1"/>
          <w:lang w:eastAsia="sq-AL"/>
        </w:rPr>
        <w:t xml:space="preserve">; Le </w:t>
      </w:r>
      <w:proofErr w:type="spellStart"/>
      <w:r w:rsidR="00CC22D6" w:rsidRPr="0040787D">
        <w:rPr>
          <w:rFonts w:ascii="Times New Roman" w:eastAsia="Times New Roman" w:hAnsi="Times New Roman" w:cs="Times New Roman"/>
          <w:sz w:val="24"/>
          <w:szCs w:val="24"/>
          <w:bdr w:val="none" w:sz="0" w:space="0" w:color="auto" w:frame="1"/>
          <w:lang w:eastAsia="sq-AL"/>
        </w:rPr>
        <w:t>courage</w:t>
      </w:r>
      <w:proofErr w:type="spellEnd"/>
      <w:r w:rsidR="00CC22D6" w:rsidRPr="0040787D">
        <w:rPr>
          <w:rFonts w:ascii="Times New Roman" w:eastAsia="Times New Roman" w:hAnsi="Times New Roman" w:cs="Times New Roman"/>
          <w:sz w:val="24"/>
          <w:szCs w:val="24"/>
          <w:bdr w:val="none" w:sz="0" w:space="0" w:color="auto" w:frame="1"/>
          <w:lang w:eastAsia="sq-AL"/>
        </w:rPr>
        <w:t xml:space="preserve">/ </w:t>
      </w:r>
      <w:proofErr w:type="spellStart"/>
      <w:r w:rsidR="00CC22D6" w:rsidRPr="0040787D">
        <w:rPr>
          <w:rFonts w:ascii="Times New Roman" w:eastAsia="Times New Roman" w:hAnsi="Times New Roman" w:cs="Times New Roman"/>
          <w:sz w:val="24"/>
          <w:szCs w:val="24"/>
          <w:bdr w:val="none" w:sz="0" w:space="0" w:color="auto" w:frame="1"/>
          <w:lang w:eastAsia="sq-AL"/>
        </w:rPr>
        <w:t>Conduit</w:t>
      </w:r>
      <w:proofErr w:type="spellEnd"/>
      <w:r w:rsidR="00CC22D6" w:rsidRPr="0040787D">
        <w:rPr>
          <w:rFonts w:ascii="Times New Roman" w:eastAsia="Times New Roman" w:hAnsi="Times New Roman" w:cs="Times New Roman"/>
          <w:sz w:val="24"/>
          <w:szCs w:val="24"/>
          <w:bdr w:val="none" w:sz="0" w:space="0" w:color="auto" w:frame="1"/>
          <w:lang w:eastAsia="sq-AL"/>
        </w:rPr>
        <w:t xml:space="preserve"> </w:t>
      </w:r>
      <w:proofErr w:type="spellStart"/>
      <w:r w:rsidR="00CC22D6" w:rsidRPr="0040787D">
        <w:rPr>
          <w:rFonts w:ascii="Times New Roman" w:eastAsia="Times New Roman" w:hAnsi="Times New Roman" w:cs="Times New Roman"/>
          <w:sz w:val="24"/>
          <w:szCs w:val="24"/>
          <w:bdr w:val="none" w:sz="0" w:space="0" w:color="auto" w:frame="1"/>
          <w:lang w:eastAsia="sq-AL"/>
        </w:rPr>
        <w:t>au</w:t>
      </w:r>
      <w:proofErr w:type="spellEnd"/>
      <w:r w:rsidR="00CC22D6" w:rsidRPr="0040787D">
        <w:rPr>
          <w:rFonts w:ascii="Times New Roman" w:eastAsia="Times New Roman" w:hAnsi="Times New Roman" w:cs="Times New Roman"/>
          <w:sz w:val="24"/>
          <w:szCs w:val="24"/>
          <w:bdr w:val="none" w:sz="0" w:space="0" w:color="auto" w:frame="1"/>
          <w:lang w:eastAsia="sq-AL"/>
        </w:rPr>
        <w:t xml:space="preserve"> port’ (Nëse fati/ </w:t>
      </w:r>
      <w:r w:rsidR="0040787D" w:rsidRPr="0040787D">
        <w:rPr>
          <w:rFonts w:ascii="Times New Roman" w:hAnsi="Times New Roman" w:cs="Times New Roman"/>
          <w:color w:val="000000"/>
          <w:sz w:val="24"/>
          <w:szCs w:val="24"/>
        </w:rPr>
        <w:t>Ju indinjon</w:t>
      </w:r>
      <w:r w:rsidR="00CC22D6" w:rsidRPr="0040787D">
        <w:rPr>
          <w:rFonts w:ascii="Times New Roman" w:eastAsia="Times New Roman" w:hAnsi="Times New Roman" w:cs="Times New Roman"/>
          <w:sz w:val="24"/>
          <w:szCs w:val="24"/>
          <w:bdr w:val="none" w:sz="0" w:space="0" w:color="auto" w:frame="1"/>
          <w:lang w:eastAsia="sq-AL"/>
        </w:rPr>
        <w:t xml:space="preserve">/ </w:t>
      </w:r>
      <w:r w:rsidR="0040787D" w:rsidRPr="0040787D">
        <w:rPr>
          <w:rFonts w:ascii="Times New Roman" w:eastAsia="Times New Roman" w:hAnsi="Times New Roman" w:cs="Times New Roman"/>
          <w:sz w:val="24"/>
          <w:szCs w:val="24"/>
          <w:bdr w:val="none" w:sz="0" w:space="0" w:color="auto" w:frame="1"/>
          <w:lang w:eastAsia="sq-AL"/>
        </w:rPr>
        <w:t>Dashuroni</w:t>
      </w:r>
      <w:r w:rsidR="00CC22D6" w:rsidRPr="0040787D">
        <w:rPr>
          <w:rFonts w:ascii="Times New Roman" w:eastAsia="Times New Roman" w:hAnsi="Times New Roman" w:cs="Times New Roman"/>
          <w:sz w:val="24"/>
          <w:szCs w:val="24"/>
          <w:bdr w:val="none" w:sz="0" w:space="0" w:color="auto" w:frame="1"/>
          <w:lang w:eastAsia="sq-AL"/>
        </w:rPr>
        <w:t xml:space="preserve"> më shumë; Kuraja/</w:t>
      </w:r>
      <w:r w:rsidR="0040787D" w:rsidRPr="0040787D">
        <w:rPr>
          <w:rFonts w:ascii="Times New Roman" w:eastAsia="Times New Roman" w:hAnsi="Times New Roman" w:cs="Times New Roman"/>
          <w:sz w:val="24"/>
          <w:szCs w:val="24"/>
          <w:bdr w:val="none" w:sz="0" w:space="0" w:color="auto" w:frame="1"/>
          <w:lang w:eastAsia="sq-AL"/>
        </w:rPr>
        <w:t xml:space="preserve">Guximi </w:t>
      </w:r>
      <w:r w:rsidR="00CC22D6" w:rsidRPr="0040787D">
        <w:rPr>
          <w:rFonts w:ascii="Times New Roman" w:eastAsia="Times New Roman" w:hAnsi="Times New Roman" w:cs="Times New Roman"/>
          <w:sz w:val="24"/>
          <w:szCs w:val="24"/>
          <w:bdr w:val="none" w:sz="0" w:space="0" w:color="auto" w:frame="1"/>
          <w:lang w:eastAsia="sq-AL"/>
        </w:rPr>
        <w:t>të çon në port</w:t>
      </w:r>
      <w:r w:rsidR="0040787D" w:rsidRPr="0040787D">
        <w:rPr>
          <w:rFonts w:ascii="Times New Roman" w:eastAsia="Times New Roman" w:hAnsi="Times New Roman" w:cs="Times New Roman"/>
          <w:sz w:val="24"/>
          <w:szCs w:val="24"/>
          <w:bdr w:val="none" w:sz="0" w:space="0" w:color="auto" w:frame="1"/>
          <w:lang w:eastAsia="sq-AL"/>
        </w:rPr>
        <w:t>/</w:t>
      </w:r>
      <w:proofErr w:type="spellStart"/>
      <w:r w:rsidR="0040787D" w:rsidRPr="0040787D">
        <w:rPr>
          <w:rFonts w:ascii="Times New Roman" w:eastAsia="Times New Roman" w:hAnsi="Times New Roman" w:cs="Times New Roman"/>
          <w:sz w:val="24"/>
          <w:szCs w:val="24"/>
          <w:bdr w:val="none" w:sz="0" w:space="0" w:color="auto" w:frame="1"/>
          <w:lang w:eastAsia="sq-AL"/>
        </w:rPr>
        <w:t>destinacion</w:t>
      </w:r>
      <w:proofErr w:type="spellEnd"/>
      <w:r w:rsidR="00CC22D6" w:rsidRPr="0040787D">
        <w:rPr>
          <w:rFonts w:ascii="Times New Roman" w:eastAsia="Times New Roman" w:hAnsi="Times New Roman" w:cs="Times New Roman"/>
          <w:sz w:val="24"/>
          <w:szCs w:val="24"/>
          <w:bdr w:val="none" w:sz="0" w:space="0" w:color="auto" w:frame="1"/>
          <w:lang w:eastAsia="sq-AL"/>
        </w:rPr>
        <w:t>).</w:t>
      </w:r>
      <w:r w:rsidR="00CC22D6" w:rsidRPr="0033681A">
        <w:rPr>
          <w:rFonts w:ascii="Times New Roman" w:eastAsia="Times New Roman" w:hAnsi="Times New Roman" w:cs="Times New Roman"/>
          <w:sz w:val="24"/>
          <w:szCs w:val="24"/>
          <w:bdr w:val="none" w:sz="0" w:space="0" w:color="auto" w:frame="1"/>
          <w:lang w:eastAsia="sq-AL"/>
        </w:rPr>
        <w:t xml:space="preserve"> </w:t>
      </w:r>
    </w:p>
    <w:p w:rsidR="004E6650" w:rsidRPr="0033681A" w:rsidRDefault="00991A49" w:rsidP="00CC22D6">
      <w:pPr>
        <w:tabs>
          <w:tab w:val="left" w:pos="567"/>
        </w:tabs>
        <w:spacing w:after="0" w:line="276" w:lineRule="auto"/>
        <w:jc w:val="center"/>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w:t>
      </w:r>
    </w:p>
    <w:p w:rsidR="00BB0855" w:rsidRPr="0033681A" w:rsidRDefault="00BB0855" w:rsidP="00BB0855">
      <w:pPr>
        <w:spacing w:after="0" w:line="276" w:lineRule="auto"/>
        <w:jc w:val="both"/>
        <w:rPr>
          <w:rFonts w:ascii="Times New Roman" w:eastAsia="Times New Roman" w:hAnsi="Times New Roman" w:cs="Times New Roman"/>
          <w:sz w:val="24"/>
          <w:szCs w:val="24"/>
          <w:shd w:val="clear" w:color="auto" w:fill="FFFFFF"/>
        </w:rPr>
      </w:pPr>
      <w:r w:rsidRPr="0033681A">
        <w:rPr>
          <w:rFonts w:ascii="Times New Roman" w:eastAsia="Times New Roman" w:hAnsi="Times New Roman" w:cs="Times New Roman"/>
          <w:sz w:val="24"/>
          <w:szCs w:val="24"/>
          <w:shd w:val="clear" w:color="auto" w:fill="FFFFFF"/>
          <w:lang w:val="af-ZA"/>
        </w:rPr>
        <w:lastRenderedPageBreak/>
        <w:t>(Bernard Germain le Comte de) Lacepede (1765</w:t>
      </w:r>
      <w:r w:rsidRPr="0033681A">
        <w:rPr>
          <w:rFonts w:ascii="Times New Roman" w:eastAsia="Times New Roman" w:hAnsi="Times New Roman" w:cs="Times New Roman"/>
          <w:sz w:val="24"/>
          <w:szCs w:val="24"/>
        </w:rPr>
        <w:t>–</w:t>
      </w:r>
      <w:r w:rsidRPr="0033681A">
        <w:rPr>
          <w:rFonts w:ascii="Times New Roman" w:eastAsia="Times New Roman" w:hAnsi="Times New Roman" w:cs="Times New Roman"/>
          <w:sz w:val="24"/>
          <w:szCs w:val="24"/>
          <w:shd w:val="clear" w:color="auto" w:fill="FFFFFF"/>
          <w:lang w:val="af-ZA"/>
        </w:rPr>
        <w:t xml:space="preserve">1805), ishte natyralist, politikan dhe </w:t>
      </w:r>
      <w:r w:rsidRPr="0033681A">
        <w:rPr>
          <w:rFonts w:ascii="Times New Roman" w:eastAsia="Times New Roman" w:hAnsi="Times New Roman" w:cs="Times New Roman"/>
          <w:sz w:val="24"/>
          <w:szCs w:val="24"/>
          <w:shd w:val="clear" w:color="auto" w:fill="FFFFFF"/>
        </w:rPr>
        <w:t>muzikant francez</w:t>
      </w:r>
      <w:r w:rsidRPr="0033681A">
        <w:rPr>
          <w:rFonts w:ascii="Times New Roman" w:eastAsia="Times New Roman" w:hAnsi="Times New Roman" w:cs="Times New Roman"/>
          <w:sz w:val="24"/>
          <w:szCs w:val="24"/>
        </w:rPr>
        <w:t xml:space="preserve">. Si politikan ai arriti të bëhet president i senatit francez dhe </w:t>
      </w:r>
      <w:proofErr w:type="spellStart"/>
      <w:r w:rsidRPr="0033681A">
        <w:rPr>
          <w:rFonts w:ascii="Times New Roman" w:eastAsia="Times New Roman" w:hAnsi="Times New Roman" w:cs="Times New Roman"/>
          <w:i/>
          <w:sz w:val="24"/>
          <w:szCs w:val="24"/>
          <w:shd w:val="clear" w:color="auto" w:fill="FFFFFF"/>
        </w:rPr>
        <w:t>Chancelier</w:t>
      </w:r>
      <w:proofErr w:type="spellEnd"/>
      <w:r w:rsidRPr="0033681A">
        <w:rPr>
          <w:rFonts w:ascii="Times New Roman" w:eastAsia="Times New Roman" w:hAnsi="Times New Roman" w:cs="Times New Roman"/>
          <w:i/>
          <w:sz w:val="24"/>
          <w:szCs w:val="24"/>
          <w:shd w:val="clear" w:color="auto" w:fill="FFFFFF"/>
        </w:rPr>
        <w:t xml:space="preserve"> de la </w:t>
      </w:r>
      <w:proofErr w:type="spellStart"/>
      <w:r w:rsidRPr="0033681A">
        <w:rPr>
          <w:rFonts w:ascii="Times New Roman" w:eastAsia="Times New Roman" w:hAnsi="Times New Roman" w:cs="Times New Roman"/>
          <w:i/>
          <w:sz w:val="24"/>
          <w:szCs w:val="24"/>
          <w:shd w:val="clear" w:color="auto" w:fill="FFFFFF"/>
        </w:rPr>
        <w:t>Legion</w:t>
      </w:r>
      <w:proofErr w:type="spellEnd"/>
      <w:r w:rsidRPr="0033681A">
        <w:rPr>
          <w:rFonts w:ascii="Times New Roman" w:eastAsia="Times New Roman" w:hAnsi="Times New Roman" w:cs="Times New Roman"/>
          <w:i/>
          <w:sz w:val="24"/>
          <w:szCs w:val="24"/>
          <w:shd w:val="clear" w:color="auto" w:fill="FFFFFF"/>
        </w:rPr>
        <w:t xml:space="preserve"> </w:t>
      </w:r>
      <w:proofErr w:type="spellStart"/>
      <w:r w:rsidRPr="0033681A">
        <w:rPr>
          <w:rFonts w:ascii="Times New Roman" w:eastAsia="Times New Roman" w:hAnsi="Times New Roman" w:cs="Times New Roman"/>
          <w:i/>
          <w:sz w:val="24"/>
          <w:szCs w:val="24"/>
          <w:shd w:val="clear" w:color="auto" w:fill="FFFFFF"/>
        </w:rPr>
        <w:t>d’honneur</w:t>
      </w:r>
      <w:proofErr w:type="spellEnd"/>
      <w:r w:rsidRPr="0033681A">
        <w:rPr>
          <w:rFonts w:ascii="Times New Roman" w:eastAsia="Times New Roman" w:hAnsi="Times New Roman" w:cs="Times New Roman"/>
          <w:sz w:val="24"/>
          <w:szCs w:val="24"/>
          <w:shd w:val="clear" w:color="auto" w:fill="FFFFFF"/>
        </w:rPr>
        <w:t>, ndërsa</w:t>
      </w:r>
      <w:r w:rsidRPr="0033681A">
        <w:rPr>
          <w:rFonts w:ascii="Times New Roman" w:eastAsia="Times New Roman" w:hAnsi="Times New Roman" w:cs="Times New Roman"/>
          <w:sz w:val="24"/>
          <w:szCs w:val="24"/>
        </w:rPr>
        <w:t xml:space="preserve"> në lëmin e kompozimit </w:t>
      </w:r>
      <w:proofErr w:type="spellStart"/>
      <w:r w:rsidRPr="0033681A">
        <w:rPr>
          <w:rFonts w:ascii="Times New Roman" w:eastAsia="Times New Roman" w:hAnsi="Times New Roman" w:cs="Times New Roman"/>
          <w:sz w:val="24"/>
          <w:szCs w:val="24"/>
        </w:rPr>
        <w:t>Lacepede</w:t>
      </w:r>
      <w:proofErr w:type="spellEnd"/>
      <w:r w:rsidRPr="0033681A">
        <w:rPr>
          <w:rFonts w:ascii="Times New Roman" w:eastAsia="Times New Roman" w:hAnsi="Times New Roman" w:cs="Times New Roman"/>
          <w:sz w:val="24"/>
          <w:szCs w:val="24"/>
        </w:rPr>
        <w:t xml:space="preserve"> krijoi pesë opera, njëra nga të cilat titullohej ‘</w:t>
      </w:r>
      <w:proofErr w:type="spellStart"/>
      <w:r w:rsidRPr="0033681A">
        <w:rPr>
          <w:rFonts w:ascii="Times New Roman" w:eastAsia="Times New Roman" w:hAnsi="Times New Roman" w:cs="Times New Roman"/>
          <w:sz w:val="24"/>
          <w:szCs w:val="24"/>
        </w:rPr>
        <w:t>Scanderbeg</w:t>
      </w:r>
      <w:proofErr w:type="spellEnd"/>
      <w:r w:rsidRPr="0033681A">
        <w:rPr>
          <w:rFonts w:ascii="Times New Roman" w:eastAsia="Times New Roman" w:hAnsi="Times New Roman" w:cs="Times New Roman"/>
          <w:sz w:val="24"/>
          <w:szCs w:val="24"/>
        </w:rPr>
        <w:t xml:space="preserve">’. Porosinë për këtë opera kompozitori e morri nga komiteti i </w:t>
      </w:r>
      <w:proofErr w:type="spellStart"/>
      <w:r w:rsidRPr="0033681A">
        <w:rPr>
          <w:rFonts w:ascii="Times New Roman" w:eastAsia="Times New Roman" w:hAnsi="Times New Roman" w:cs="Times New Roman"/>
          <w:i/>
          <w:sz w:val="24"/>
          <w:szCs w:val="24"/>
          <w:shd w:val="clear" w:color="auto" w:fill="FFFFFF"/>
        </w:rPr>
        <w:t>Academie</w:t>
      </w:r>
      <w:proofErr w:type="spellEnd"/>
      <w:r w:rsidRPr="0033681A">
        <w:rPr>
          <w:rFonts w:ascii="Times New Roman" w:eastAsia="Times New Roman" w:hAnsi="Times New Roman" w:cs="Times New Roman"/>
          <w:i/>
          <w:sz w:val="24"/>
          <w:szCs w:val="24"/>
          <w:shd w:val="clear" w:color="auto" w:fill="FFFFFF"/>
        </w:rPr>
        <w:t xml:space="preserve"> </w:t>
      </w:r>
      <w:proofErr w:type="spellStart"/>
      <w:r w:rsidRPr="0033681A">
        <w:rPr>
          <w:rFonts w:ascii="Times New Roman" w:eastAsia="Times New Roman" w:hAnsi="Times New Roman" w:cs="Times New Roman"/>
          <w:i/>
          <w:sz w:val="24"/>
          <w:szCs w:val="24"/>
          <w:shd w:val="clear" w:color="auto" w:fill="FFFFFF"/>
        </w:rPr>
        <w:t>Royale</w:t>
      </w:r>
      <w:proofErr w:type="spellEnd"/>
      <w:r w:rsidRPr="0033681A">
        <w:rPr>
          <w:rFonts w:ascii="Times New Roman" w:eastAsia="Times New Roman" w:hAnsi="Times New Roman" w:cs="Times New Roman"/>
          <w:i/>
          <w:sz w:val="24"/>
          <w:szCs w:val="24"/>
          <w:shd w:val="clear" w:color="auto" w:fill="FFFFFF"/>
        </w:rPr>
        <w:t xml:space="preserve"> de </w:t>
      </w:r>
      <w:proofErr w:type="spellStart"/>
      <w:r w:rsidRPr="0033681A">
        <w:rPr>
          <w:rFonts w:ascii="Times New Roman" w:eastAsia="Times New Roman" w:hAnsi="Times New Roman" w:cs="Times New Roman"/>
          <w:i/>
          <w:sz w:val="24"/>
          <w:szCs w:val="24"/>
          <w:shd w:val="clear" w:color="auto" w:fill="FFFFFF"/>
        </w:rPr>
        <w:t>Musique</w:t>
      </w:r>
      <w:proofErr w:type="spellEnd"/>
      <w:r w:rsidRPr="0033681A">
        <w:rPr>
          <w:rFonts w:ascii="Times New Roman" w:eastAsia="Times New Roman" w:hAnsi="Times New Roman" w:cs="Times New Roman"/>
          <w:sz w:val="24"/>
          <w:szCs w:val="24"/>
          <w:shd w:val="clear" w:color="auto" w:fill="FFFFFF"/>
        </w:rPr>
        <w:t xml:space="preserve"> më 1785.</w:t>
      </w:r>
      <w:r w:rsidRPr="0033681A">
        <w:rPr>
          <w:rFonts w:ascii="Times New Roman" w:eastAsia="Times New Roman" w:hAnsi="Times New Roman" w:cs="Times New Roman"/>
          <w:sz w:val="24"/>
          <w:szCs w:val="24"/>
        </w:rPr>
        <w:t xml:space="preserve"> Opera edhe pse u shkrua e tëra në partiturë, ajo  nuk arriti të ekzekutohej pasi vetë </w:t>
      </w:r>
      <w:proofErr w:type="spellStart"/>
      <w:r w:rsidRPr="0033681A">
        <w:rPr>
          <w:rFonts w:ascii="Times New Roman" w:eastAsia="Times New Roman" w:hAnsi="Times New Roman" w:cs="Times New Roman"/>
          <w:sz w:val="24"/>
          <w:szCs w:val="24"/>
          <w:shd w:val="clear" w:color="auto" w:fill="FFFFFF"/>
        </w:rPr>
        <w:t>Lacepede</w:t>
      </w:r>
      <w:proofErr w:type="spellEnd"/>
      <w:r w:rsidRPr="0033681A">
        <w:rPr>
          <w:rFonts w:ascii="Times New Roman" w:eastAsia="Times New Roman" w:hAnsi="Times New Roman" w:cs="Times New Roman"/>
          <w:sz w:val="24"/>
          <w:szCs w:val="24"/>
          <w:shd w:val="clear" w:color="auto" w:fill="FFFFFF"/>
        </w:rPr>
        <w:t xml:space="preserve"> gjykoi që të mos e nxirrte në dritë.</w:t>
      </w:r>
    </w:p>
    <w:p w:rsidR="00BB0855" w:rsidRPr="0033681A" w:rsidRDefault="00BB0855" w:rsidP="00BB0855">
      <w:pPr>
        <w:tabs>
          <w:tab w:val="left" w:pos="567"/>
        </w:tabs>
        <w:spacing w:after="0" w:line="276" w:lineRule="auto"/>
        <w:jc w:val="center"/>
        <w:rPr>
          <w:rFonts w:ascii="Times New Roman" w:eastAsia="Times New Roman" w:hAnsi="Times New Roman" w:cs="Times New Roman"/>
          <w:sz w:val="24"/>
          <w:szCs w:val="24"/>
        </w:rPr>
      </w:pPr>
      <w:r w:rsidRPr="0033681A">
        <w:rPr>
          <w:rFonts w:ascii="Times New Roman" w:eastAsia="Times New Roman" w:hAnsi="Times New Roman" w:cs="Times New Roman"/>
          <w:sz w:val="24"/>
          <w:szCs w:val="24"/>
        </w:rPr>
        <w:t>⁂⁂⁂</w:t>
      </w:r>
    </w:p>
    <w:p w:rsidR="00991A49" w:rsidRPr="0033681A" w:rsidRDefault="00991A49" w:rsidP="00634493">
      <w:pPr>
        <w:spacing w:after="0" w:line="276" w:lineRule="auto"/>
        <w:jc w:val="both"/>
        <w:rPr>
          <w:rFonts w:ascii="Times New Roman" w:eastAsia="Times New Roman" w:hAnsi="Times New Roman" w:cs="Times New Roman"/>
          <w:b/>
          <w:sz w:val="24"/>
          <w:szCs w:val="24"/>
          <w:shd w:val="clear" w:color="auto" w:fill="FFFFFF"/>
        </w:rPr>
      </w:pPr>
      <w:proofErr w:type="spellStart"/>
      <w:r w:rsidRPr="0033681A">
        <w:rPr>
          <w:rFonts w:ascii="Times New Roman" w:eastAsia="Times New Roman" w:hAnsi="Times New Roman" w:cs="Times New Roman"/>
          <w:b/>
          <w:sz w:val="24"/>
          <w:szCs w:val="24"/>
          <w:shd w:val="clear" w:color="auto" w:fill="FFFFFF"/>
        </w:rPr>
        <w:t>Vladimir</w:t>
      </w:r>
      <w:proofErr w:type="spellEnd"/>
      <w:r w:rsidRPr="0033681A">
        <w:rPr>
          <w:rFonts w:ascii="Times New Roman" w:eastAsia="Times New Roman" w:hAnsi="Times New Roman" w:cs="Times New Roman"/>
          <w:b/>
          <w:sz w:val="24"/>
          <w:szCs w:val="24"/>
          <w:shd w:val="clear" w:color="auto" w:fill="FFFFFF"/>
        </w:rPr>
        <w:t xml:space="preserve"> </w:t>
      </w:r>
      <w:proofErr w:type="spellStart"/>
      <w:r w:rsidRPr="0033681A">
        <w:rPr>
          <w:rFonts w:ascii="Times New Roman" w:eastAsia="Times New Roman" w:hAnsi="Times New Roman" w:cs="Times New Roman"/>
          <w:b/>
          <w:sz w:val="24"/>
          <w:szCs w:val="24"/>
          <w:shd w:val="clear" w:color="auto" w:fill="FFFFFF"/>
        </w:rPr>
        <w:t>Georg</w:t>
      </w:r>
      <w:proofErr w:type="spellEnd"/>
      <w:r w:rsidR="00D44E92" w:rsidRPr="0033681A">
        <w:rPr>
          <w:rFonts w:ascii="Times New Roman" w:eastAsia="Times New Roman" w:hAnsi="Times New Roman" w:cs="Times New Roman"/>
          <w:b/>
          <w:sz w:val="24"/>
          <w:szCs w:val="24"/>
          <w:shd w:val="clear" w:color="auto" w:fill="FFFFFF"/>
        </w:rPr>
        <w:t>(</w:t>
      </w:r>
      <w:proofErr w:type="spellStart"/>
      <w:r w:rsidR="00D44E92" w:rsidRPr="0033681A">
        <w:rPr>
          <w:rFonts w:ascii="Times New Roman" w:eastAsia="Times New Roman" w:hAnsi="Times New Roman" w:cs="Times New Roman"/>
          <w:b/>
          <w:sz w:val="24"/>
          <w:szCs w:val="24"/>
          <w:shd w:val="clear" w:color="auto" w:fill="FFFFFF"/>
        </w:rPr>
        <w:t>eviç</w:t>
      </w:r>
      <w:proofErr w:type="spellEnd"/>
      <w:r w:rsidR="00D44E92" w:rsidRPr="0033681A">
        <w:rPr>
          <w:rFonts w:ascii="Times New Roman" w:eastAsia="Times New Roman" w:hAnsi="Times New Roman" w:cs="Times New Roman"/>
          <w:b/>
          <w:sz w:val="24"/>
          <w:szCs w:val="24"/>
          <w:shd w:val="clear" w:color="auto" w:fill="FFFFFF"/>
        </w:rPr>
        <w:t>)</w:t>
      </w:r>
      <w:r w:rsidRPr="0033681A">
        <w:rPr>
          <w:rFonts w:ascii="Times New Roman" w:eastAsia="Times New Roman" w:hAnsi="Times New Roman" w:cs="Times New Roman"/>
          <w:b/>
          <w:sz w:val="24"/>
          <w:szCs w:val="24"/>
          <w:shd w:val="clear" w:color="auto" w:fill="FFFFFF"/>
        </w:rPr>
        <w:t xml:space="preserve"> </w:t>
      </w:r>
      <w:proofErr w:type="spellStart"/>
      <w:r w:rsidRPr="0033681A">
        <w:rPr>
          <w:rFonts w:ascii="Times New Roman" w:eastAsia="Times New Roman" w:hAnsi="Times New Roman" w:cs="Times New Roman"/>
          <w:b/>
          <w:sz w:val="24"/>
          <w:szCs w:val="24"/>
          <w:shd w:val="clear" w:color="auto" w:fill="FFFFFF"/>
        </w:rPr>
        <w:t>Kastriot</w:t>
      </w:r>
      <w:r w:rsidR="000D6C7B" w:rsidRPr="0033681A">
        <w:rPr>
          <w:rFonts w:ascii="Times New Roman" w:eastAsia="Times New Roman" w:hAnsi="Times New Roman" w:cs="Times New Roman"/>
          <w:b/>
          <w:sz w:val="24"/>
          <w:szCs w:val="24"/>
          <w:shd w:val="clear" w:color="auto" w:fill="FFFFFF"/>
        </w:rPr>
        <w:t>o</w:t>
      </w:r>
      <w:r w:rsidRPr="0033681A">
        <w:rPr>
          <w:rFonts w:ascii="Times New Roman" w:eastAsia="Times New Roman" w:hAnsi="Times New Roman" w:cs="Times New Roman"/>
          <w:b/>
          <w:sz w:val="24"/>
          <w:szCs w:val="24"/>
          <w:shd w:val="clear" w:color="auto" w:fill="FFFFFF"/>
        </w:rPr>
        <w:t>-Sk</w:t>
      </w:r>
      <w:r w:rsidR="000D6C7B" w:rsidRPr="0033681A">
        <w:rPr>
          <w:rFonts w:ascii="Times New Roman" w:eastAsia="Times New Roman" w:hAnsi="Times New Roman" w:cs="Times New Roman"/>
          <w:b/>
          <w:sz w:val="24"/>
          <w:szCs w:val="24"/>
          <w:shd w:val="clear" w:color="auto" w:fill="FFFFFF"/>
        </w:rPr>
        <w:t>a</w:t>
      </w:r>
      <w:r w:rsidRPr="0033681A">
        <w:rPr>
          <w:rFonts w:ascii="Times New Roman" w:eastAsia="Times New Roman" w:hAnsi="Times New Roman" w:cs="Times New Roman"/>
          <w:b/>
          <w:sz w:val="24"/>
          <w:szCs w:val="24"/>
          <w:shd w:val="clear" w:color="auto" w:fill="FFFFFF"/>
        </w:rPr>
        <w:t>nderbe</w:t>
      </w:r>
      <w:r w:rsidR="000D6C7B" w:rsidRPr="0033681A">
        <w:rPr>
          <w:rFonts w:ascii="Times New Roman" w:eastAsia="Times New Roman" w:hAnsi="Times New Roman" w:cs="Times New Roman"/>
          <w:b/>
          <w:sz w:val="24"/>
          <w:szCs w:val="24"/>
          <w:shd w:val="clear" w:color="auto" w:fill="FFFFFF"/>
        </w:rPr>
        <w:t>k</w:t>
      </w:r>
      <w:proofErr w:type="spellEnd"/>
    </w:p>
    <w:p w:rsidR="00D4015A" w:rsidRPr="0033681A" w:rsidRDefault="00991A49" w:rsidP="000115E5">
      <w:pPr>
        <w:spacing w:after="0" w:line="276" w:lineRule="auto"/>
        <w:ind w:firstLine="567"/>
        <w:jc w:val="both"/>
        <w:rPr>
          <w:rFonts w:ascii="Times New Roman" w:eastAsia="Times New Roman" w:hAnsi="Times New Roman" w:cs="Times New Roman"/>
          <w:sz w:val="24"/>
          <w:szCs w:val="24"/>
          <w:shd w:val="clear" w:color="auto" w:fill="FFFFFF"/>
        </w:rPr>
      </w:pPr>
      <w:r w:rsidRPr="0033681A">
        <w:rPr>
          <w:rFonts w:ascii="Times New Roman" w:eastAsia="Times New Roman" w:hAnsi="Times New Roman" w:cs="Times New Roman"/>
          <w:sz w:val="24"/>
          <w:szCs w:val="24"/>
          <w:shd w:val="clear" w:color="auto" w:fill="FFFFFF"/>
        </w:rPr>
        <w:t xml:space="preserve">Duke u hedhur në lindje të </w:t>
      </w:r>
      <w:proofErr w:type="spellStart"/>
      <w:r w:rsidRPr="0033681A">
        <w:rPr>
          <w:rFonts w:ascii="Times New Roman" w:eastAsia="Times New Roman" w:hAnsi="Times New Roman" w:cs="Times New Roman"/>
          <w:sz w:val="24"/>
          <w:szCs w:val="24"/>
          <w:shd w:val="clear" w:color="auto" w:fill="FFFFFF"/>
        </w:rPr>
        <w:t>Europës</w:t>
      </w:r>
      <w:proofErr w:type="spellEnd"/>
      <w:r w:rsidRPr="0033681A">
        <w:rPr>
          <w:rFonts w:ascii="Times New Roman" w:eastAsia="Times New Roman" w:hAnsi="Times New Roman" w:cs="Times New Roman"/>
          <w:sz w:val="24"/>
          <w:szCs w:val="24"/>
          <w:shd w:val="clear" w:color="auto" w:fill="FFFFFF"/>
        </w:rPr>
        <w:t xml:space="preserve">, në Rusinë perandorake të shekullit XIX, një muzikant me një emër të veçantë, </w:t>
      </w:r>
      <w:proofErr w:type="spellStart"/>
      <w:r w:rsidRPr="0033681A">
        <w:rPr>
          <w:rFonts w:ascii="Times New Roman" w:eastAsia="Times New Roman" w:hAnsi="Times New Roman" w:cs="Times New Roman"/>
          <w:sz w:val="24"/>
          <w:szCs w:val="24"/>
          <w:shd w:val="clear" w:color="auto" w:fill="FFFFFF"/>
        </w:rPr>
        <w:t>Vladimir</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Georg</w:t>
      </w:r>
      <w:proofErr w:type="spellEnd"/>
      <w:r w:rsidR="00D4407D" w:rsidRPr="0033681A">
        <w:rPr>
          <w:rFonts w:ascii="Times New Roman" w:eastAsia="Times New Roman" w:hAnsi="Times New Roman" w:cs="Times New Roman"/>
          <w:sz w:val="24"/>
          <w:szCs w:val="24"/>
          <w:shd w:val="clear" w:color="auto" w:fill="FFFFFF"/>
        </w:rPr>
        <w:t>(</w:t>
      </w:r>
      <w:proofErr w:type="spellStart"/>
      <w:r w:rsidR="00D4407D" w:rsidRPr="0033681A">
        <w:rPr>
          <w:rFonts w:ascii="Times New Roman" w:eastAsia="Times New Roman" w:hAnsi="Times New Roman" w:cs="Times New Roman"/>
          <w:sz w:val="24"/>
          <w:szCs w:val="24"/>
          <w:shd w:val="clear" w:color="auto" w:fill="FFFFFF"/>
        </w:rPr>
        <w:t>eviç</w:t>
      </w:r>
      <w:proofErr w:type="spellEnd"/>
      <w:r w:rsidR="00D4407D" w:rsidRPr="0033681A">
        <w:rPr>
          <w:rFonts w:ascii="Times New Roman" w:eastAsia="Times New Roman" w:hAnsi="Times New Roman" w:cs="Times New Roman"/>
          <w:sz w:val="24"/>
          <w:szCs w:val="24"/>
          <w:shd w:val="clear" w:color="auto" w:fill="FFFFFF"/>
        </w:rPr>
        <w:t>)</w:t>
      </w:r>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Kastriot</w:t>
      </w:r>
      <w:r w:rsidR="006E1F2B" w:rsidRPr="0033681A">
        <w:rPr>
          <w:rFonts w:ascii="Times New Roman" w:eastAsia="Times New Roman" w:hAnsi="Times New Roman" w:cs="Times New Roman"/>
          <w:sz w:val="24"/>
          <w:szCs w:val="24"/>
          <w:shd w:val="clear" w:color="auto" w:fill="FFFFFF"/>
        </w:rPr>
        <w:t>o</w:t>
      </w:r>
      <w:r w:rsidRPr="0033681A">
        <w:rPr>
          <w:rFonts w:ascii="Times New Roman" w:eastAsia="Times New Roman" w:hAnsi="Times New Roman" w:cs="Times New Roman"/>
          <w:sz w:val="24"/>
          <w:szCs w:val="24"/>
          <w:shd w:val="clear" w:color="auto" w:fill="FFFFFF"/>
        </w:rPr>
        <w:t>-Sk</w:t>
      </w:r>
      <w:r w:rsidR="006E1F2B" w:rsidRPr="0033681A">
        <w:rPr>
          <w:rFonts w:ascii="Times New Roman" w:eastAsia="Times New Roman" w:hAnsi="Times New Roman" w:cs="Times New Roman"/>
          <w:sz w:val="24"/>
          <w:szCs w:val="24"/>
          <w:shd w:val="clear" w:color="auto" w:fill="FFFFFF"/>
        </w:rPr>
        <w:t>a</w:t>
      </w:r>
      <w:r w:rsidRPr="0033681A">
        <w:rPr>
          <w:rFonts w:ascii="Times New Roman" w:eastAsia="Times New Roman" w:hAnsi="Times New Roman" w:cs="Times New Roman"/>
          <w:sz w:val="24"/>
          <w:szCs w:val="24"/>
          <w:shd w:val="clear" w:color="auto" w:fill="FFFFFF"/>
        </w:rPr>
        <w:t>nderbe</w:t>
      </w:r>
      <w:r w:rsidR="006E1F2B" w:rsidRPr="0033681A">
        <w:rPr>
          <w:rFonts w:ascii="Times New Roman" w:eastAsia="Times New Roman" w:hAnsi="Times New Roman" w:cs="Times New Roman"/>
          <w:sz w:val="24"/>
          <w:szCs w:val="24"/>
          <w:shd w:val="clear" w:color="auto" w:fill="FFFFFF"/>
        </w:rPr>
        <w:t>k</w:t>
      </w:r>
      <w:proofErr w:type="spellEnd"/>
      <w:r w:rsidRPr="0033681A">
        <w:rPr>
          <w:rFonts w:ascii="Times New Roman" w:eastAsia="Times New Roman" w:hAnsi="Times New Roman" w:cs="Times New Roman"/>
          <w:sz w:val="24"/>
          <w:szCs w:val="24"/>
          <w:shd w:val="clear" w:color="auto" w:fill="FFFFFF"/>
        </w:rPr>
        <w:t xml:space="preserve"> (1820–18</w:t>
      </w:r>
      <w:r w:rsidR="004D5458" w:rsidRPr="0033681A">
        <w:rPr>
          <w:rFonts w:ascii="Times New Roman" w:eastAsia="Times New Roman" w:hAnsi="Times New Roman" w:cs="Times New Roman"/>
          <w:sz w:val="24"/>
          <w:szCs w:val="24"/>
          <w:shd w:val="clear" w:color="auto" w:fill="FFFFFF"/>
        </w:rPr>
        <w:t>79</w:t>
      </w:r>
      <w:r w:rsidRPr="0033681A">
        <w:rPr>
          <w:rFonts w:ascii="Times New Roman" w:eastAsia="Times New Roman" w:hAnsi="Times New Roman" w:cs="Times New Roman"/>
          <w:sz w:val="24"/>
          <w:szCs w:val="24"/>
          <w:shd w:val="clear" w:color="auto" w:fill="FFFFFF"/>
        </w:rPr>
        <w:t>) zhvilloi veprimtarinë e tij artistike në këtë vend</w:t>
      </w:r>
      <w:r w:rsidR="00D93DF6" w:rsidRPr="0033681A">
        <w:rPr>
          <w:rFonts w:ascii="Times New Roman" w:eastAsia="Times New Roman" w:hAnsi="Times New Roman" w:cs="Times New Roman"/>
          <w:sz w:val="24"/>
          <w:szCs w:val="24"/>
          <w:shd w:val="clear" w:color="auto" w:fill="FFFFFF"/>
        </w:rPr>
        <w:t xml:space="preserve"> (</w:t>
      </w:r>
      <w:r w:rsidR="00D93DF6" w:rsidRPr="0033681A">
        <w:rPr>
          <w:rFonts w:ascii="Times New Roman" w:eastAsia="Times New Roman" w:hAnsi="Times New Roman" w:cs="Times New Roman"/>
          <w:b/>
          <w:sz w:val="24"/>
          <w:szCs w:val="24"/>
          <w:shd w:val="clear" w:color="auto" w:fill="FFFFFF"/>
        </w:rPr>
        <w:t>Imazh</w:t>
      </w:r>
      <w:r w:rsidR="004C1305" w:rsidRPr="0033681A">
        <w:rPr>
          <w:rFonts w:ascii="Times New Roman" w:eastAsia="Times New Roman" w:hAnsi="Times New Roman" w:cs="Times New Roman"/>
          <w:b/>
          <w:sz w:val="24"/>
          <w:szCs w:val="24"/>
          <w:shd w:val="clear" w:color="auto" w:fill="FFFFFF"/>
        </w:rPr>
        <w:t>:</w:t>
      </w:r>
      <w:r w:rsidR="00D93DF6" w:rsidRPr="0033681A">
        <w:rPr>
          <w:rFonts w:ascii="Times New Roman" w:eastAsia="Times New Roman" w:hAnsi="Times New Roman" w:cs="Times New Roman"/>
          <w:b/>
          <w:sz w:val="24"/>
          <w:szCs w:val="24"/>
          <w:shd w:val="clear" w:color="auto" w:fill="FFFFFF"/>
        </w:rPr>
        <w:t xml:space="preserve"> </w:t>
      </w:r>
      <w:r w:rsidR="004C1305" w:rsidRPr="0033681A">
        <w:rPr>
          <w:rFonts w:ascii="Times New Roman" w:eastAsia="Times New Roman" w:hAnsi="Times New Roman" w:cs="Times New Roman"/>
          <w:b/>
          <w:sz w:val="24"/>
          <w:szCs w:val="24"/>
          <w:shd w:val="clear" w:color="auto" w:fill="FFFFFF"/>
        </w:rPr>
        <w:t>Enciklopedia muzikore</w:t>
      </w:r>
      <w:r w:rsidR="00D93DF6" w:rsidRPr="0033681A">
        <w:rPr>
          <w:rFonts w:ascii="Times New Roman" w:eastAsia="Times New Roman" w:hAnsi="Times New Roman" w:cs="Times New Roman"/>
          <w:sz w:val="24"/>
          <w:szCs w:val="24"/>
          <w:shd w:val="clear" w:color="auto" w:fill="FFFFFF"/>
        </w:rPr>
        <w:t xml:space="preserve">). </w:t>
      </w:r>
      <w:r w:rsidR="008168AB" w:rsidRPr="0033681A">
        <w:rPr>
          <w:rFonts w:ascii="Times New Roman" w:eastAsia="Times New Roman" w:hAnsi="Times New Roman" w:cs="Times New Roman"/>
          <w:sz w:val="24"/>
          <w:szCs w:val="24"/>
          <w:shd w:val="clear" w:color="auto" w:fill="FFFFFF"/>
        </w:rPr>
        <w:t xml:space="preserve">Ishte pasardhës i familjes së </w:t>
      </w:r>
      <w:proofErr w:type="spellStart"/>
      <w:r w:rsidR="008168AB" w:rsidRPr="0033681A">
        <w:rPr>
          <w:rFonts w:ascii="Times New Roman" w:eastAsia="Times New Roman" w:hAnsi="Times New Roman" w:cs="Times New Roman"/>
          <w:sz w:val="24"/>
          <w:szCs w:val="24"/>
          <w:shd w:val="clear" w:color="auto" w:fill="FFFFFF"/>
        </w:rPr>
        <w:t>Kastriotëve</w:t>
      </w:r>
      <w:proofErr w:type="spellEnd"/>
      <w:r w:rsidR="008168AB" w:rsidRPr="0033681A">
        <w:rPr>
          <w:rFonts w:ascii="Times New Roman" w:eastAsia="Times New Roman" w:hAnsi="Times New Roman" w:cs="Times New Roman"/>
          <w:sz w:val="24"/>
          <w:szCs w:val="24"/>
          <w:shd w:val="clear" w:color="auto" w:fill="FFFFFF"/>
        </w:rPr>
        <w:t xml:space="preserve"> dhe </w:t>
      </w:r>
      <w:r w:rsidR="00B92235" w:rsidRPr="0033681A">
        <w:rPr>
          <w:rFonts w:ascii="Times New Roman" w:eastAsia="Times New Roman" w:hAnsi="Times New Roman" w:cs="Times New Roman"/>
          <w:sz w:val="24"/>
          <w:szCs w:val="24"/>
          <w:shd w:val="clear" w:color="auto" w:fill="FFFFFF"/>
        </w:rPr>
        <w:t>trashëgoi</w:t>
      </w:r>
      <w:r w:rsidR="0072232D" w:rsidRPr="0033681A">
        <w:rPr>
          <w:rFonts w:ascii="Times New Roman" w:eastAsia="Times New Roman" w:hAnsi="Times New Roman" w:cs="Times New Roman"/>
          <w:sz w:val="24"/>
          <w:szCs w:val="24"/>
          <w:shd w:val="clear" w:color="auto" w:fill="FFFFFF"/>
        </w:rPr>
        <w:t xml:space="preserve"> </w:t>
      </w:r>
      <w:r w:rsidR="008168AB" w:rsidRPr="0033681A">
        <w:rPr>
          <w:rFonts w:ascii="Times New Roman" w:eastAsia="Times New Roman" w:hAnsi="Times New Roman" w:cs="Times New Roman"/>
          <w:sz w:val="24"/>
          <w:szCs w:val="24"/>
          <w:shd w:val="clear" w:color="auto" w:fill="FFFFFF"/>
        </w:rPr>
        <w:t xml:space="preserve">titullin e </w:t>
      </w:r>
      <w:r w:rsidR="00233EEC" w:rsidRPr="0033681A">
        <w:rPr>
          <w:rFonts w:ascii="Times New Roman" w:eastAsia="Times New Roman" w:hAnsi="Times New Roman" w:cs="Times New Roman"/>
          <w:sz w:val="24"/>
          <w:szCs w:val="24"/>
          <w:shd w:val="clear" w:color="auto" w:fill="FFFFFF"/>
        </w:rPr>
        <w:t xml:space="preserve">fisnikut, </w:t>
      </w:r>
      <w:r w:rsidR="008168AB" w:rsidRPr="0033681A">
        <w:rPr>
          <w:rFonts w:ascii="Times New Roman" w:eastAsia="Times New Roman" w:hAnsi="Times New Roman" w:cs="Times New Roman"/>
          <w:sz w:val="24"/>
          <w:szCs w:val="24"/>
          <w:shd w:val="clear" w:color="auto" w:fill="FFFFFF"/>
        </w:rPr>
        <w:t>princit</w:t>
      </w:r>
      <w:r w:rsidR="00233EEC" w:rsidRPr="0033681A">
        <w:rPr>
          <w:rFonts w:ascii="Times New Roman" w:eastAsia="Times New Roman" w:hAnsi="Times New Roman" w:cs="Times New Roman"/>
          <w:sz w:val="24"/>
          <w:szCs w:val="24"/>
          <w:shd w:val="clear" w:color="auto" w:fill="FFFFFF"/>
        </w:rPr>
        <w:t>,</w:t>
      </w:r>
      <w:r w:rsidR="008168AB" w:rsidRPr="0033681A">
        <w:rPr>
          <w:rFonts w:ascii="Times New Roman" w:eastAsia="Times New Roman" w:hAnsi="Times New Roman" w:cs="Times New Roman"/>
          <w:sz w:val="24"/>
          <w:szCs w:val="24"/>
          <w:shd w:val="clear" w:color="auto" w:fill="FFFFFF"/>
        </w:rPr>
        <w:t xml:space="preserve"> </w:t>
      </w:r>
      <w:r w:rsidR="0072232D" w:rsidRPr="0033681A">
        <w:rPr>
          <w:rFonts w:ascii="Times New Roman" w:eastAsia="Times New Roman" w:hAnsi="Times New Roman" w:cs="Times New Roman"/>
          <w:sz w:val="24"/>
          <w:szCs w:val="24"/>
          <w:shd w:val="clear" w:color="auto" w:fill="FFFFFF"/>
        </w:rPr>
        <w:t xml:space="preserve">të cilin </w:t>
      </w:r>
      <w:r w:rsidR="00B92235" w:rsidRPr="0033681A">
        <w:rPr>
          <w:rFonts w:ascii="Times New Roman" w:eastAsia="Times New Roman" w:hAnsi="Times New Roman" w:cs="Times New Roman"/>
          <w:sz w:val="24"/>
          <w:szCs w:val="24"/>
          <w:shd w:val="clear" w:color="auto" w:fill="FFFFFF"/>
        </w:rPr>
        <w:t>e mbajti</w:t>
      </w:r>
      <w:r w:rsidR="008168AB" w:rsidRPr="0033681A">
        <w:rPr>
          <w:rFonts w:ascii="Times New Roman" w:eastAsia="Times New Roman" w:hAnsi="Times New Roman" w:cs="Times New Roman"/>
          <w:sz w:val="24"/>
          <w:szCs w:val="24"/>
          <w:shd w:val="clear" w:color="auto" w:fill="FFFFFF"/>
        </w:rPr>
        <w:t xml:space="preserve"> edhe në Rusinë perandorake duke zot</w:t>
      </w:r>
      <w:r w:rsidR="0072232D" w:rsidRPr="0033681A">
        <w:rPr>
          <w:rFonts w:ascii="Times New Roman" w:eastAsia="Times New Roman" w:hAnsi="Times New Roman" w:cs="Times New Roman"/>
          <w:sz w:val="24"/>
          <w:szCs w:val="24"/>
          <w:shd w:val="clear" w:color="auto" w:fill="FFFFFF"/>
        </w:rPr>
        <w:t>ër</w:t>
      </w:r>
      <w:r w:rsidR="008168AB" w:rsidRPr="0033681A">
        <w:rPr>
          <w:rFonts w:ascii="Times New Roman" w:eastAsia="Times New Roman" w:hAnsi="Times New Roman" w:cs="Times New Roman"/>
          <w:sz w:val="24"/>
          <w:szCs w:val="24"/>
          <w:shd w:val="clear" w:color="auto" w:fill="FFFFFF"/>
        </w:rPr>
        <w:t xml:space="preserve">uar prona në provincën </w:t>
      </w:r>
      <w:proofErr w:type="spellStart"/>
      <w:r w:rsidR="008168AB" w:rsidRPr="0033681A">
        <w:rPr>
          <w:rFonts w:ascii="Times New Roman" w:hAnsi="Times New Roman" w:cs="Times New Roman"/>
          <w:sz w:val="24"/>
          <w:szCs w:val="24"/>
        </w:rPr>
        <w:t>Mogiliev</w:t>
      </w:r>
      <w:proofErr w:type="spellEnd"/>
      <w:r w:rsidR="008168AB" w:rsidRPr="0033681A">
        <w:rPr>
          <w:rFonts w:ascii="Times New Roman" w:hAnsi="Times New Roman" w:cs="Times New Roman"/>
          <w:sz w:val="24"/>
          <w:szCs w:val="24"/>
        </w:rPr>
        <w:t xml:space="preserve"> </w:t>
      </w:r>
      <w:r w:rsidR="008168AB" w:rsidRPr="0033681A">
        <w:rPr>
          <w:rFonts w:ascii="Times New Roman" w:eastAsia="Times New Roman" w:hAnsi="Times New Roman" w:cs="Times New Roman"/>
          <w:sz w:val="24"/>
          <w:szCs w:val="24"/>
          <w:shd w:val="clear" w:color="auto" w:fill="FFFFFF"/>
        </w:rPr>
        <w:t>[</w:t>
      </w:r>
      <w:proofErr w:type="spellStart"/>
      <w:r w:rsidR="008168AB" w:rsidRPr="0033681A">
        <w:rPr>
          <w:rFonts w:ascii="Times New Roman" w:eastAsia="Times New Roman" w:hAnsi="Times New Roman" w:cs="Times New Roman"/>
          <w:sz w:val="24"/>
          <w:szCs w:val="24"/>
          <w:shd w:val="clear" w:color="auto" w:fill="FFFFFF"/>
        </w:rPr>
        <w:t>Могилёвская</w:t>
      </w:r>
      <w:proofErr w:type="spellEnd"/>
      <w:r w:rsidR="008168AB" w:rsidRPr="0033681A">
        <w:rPr>
          <w:rFonts w:ascii="Times New Roman" w:eastAsia="Times New Roman" w:hAnsi="Times New Roman" w:cs="Times New Roman"/>
          <w:sz w:val="24"/>
          <w:szCs w:val="24"/>
          <w:shd w:val="clear" w:color="auto" w:fill="FFFFFF"/>
        </w:rPr>
        <w:t xml:space="preserve"> </w:t>
      </w:r>
      <w:proofErr w:type="spellStart"/>
      <w:r w:rsidR="008168AB" w:rsidRPr="0033681A">
        <w:rPr>
          <w:rFonts w:ascii="Times New Roman" w:eastAsia="Times New Roman" w:hAnsi="Times New Roman" w:cs="Times New Roman"/>
          <w:sz w:val="24"/>
          <w:szCs w:val="24"/>
          <w:shd w:val="clear" w:color="auto" w:fill="FFFFFF"/>
        </w:rPr>
        <w:t>губерния</w:t>
      </w:r>
      <w:proofErr w:type="spellEnd"/>
      <w:r w:rsidR="008168AB" w:rsidRPr="0033681A">
        <w:rPr>
          <w:rFonts w:ascii="Times New Roman" w:eastAsia="Times New Roman" w:hAnsi="Times New Roman" w:cs="Times New Roman"/>
          <w:sz w:val="24"/>
          <w:szCs w:val="24"/>
          <w:shd w:val="clear" w:color="auto" w:fill="FFFFFF"/>
        </w:rPr>
        <w:t>]</w:t>
      </w:r>
      <w:r w:rsidR="00233EEC" w:rsidRPr="0033681A">
        <w:rPr>
          <w:rFonts w:ascii="Times New Roman" w:eastAsia="Times New Roman" w:hAnsi="Times New Roman" w:cs="Times New Roman"/>
          <w:sz w:val="24"/>
          <w:szCs w:val="24"/>
          <w:shd w:val="clear" w:color="auto" w:fill="FFFFFF"/>
        </w:rPr>
        <w:t>, pjesa perëndimore e Perandorisë ruse</w:t>
      </w:r>
      <w:r w:rsidR="00B92235" w:rsidRPr="0033681A">
        <w:rPr>
          <w:rFonts w:ascii="Times New Roman" w:eastAsia="Times New Roman" w:hAnsi="Times New Roman" w:cs="Times New Roman"/>
          <w:sz w:val="24"/>
          <w:szCs w:val="24"/>
          <w:shd w:val="clear" w:color="auto" w:fill="FFFFFF"/>
        </w:rPr>
        <w:t>.</w:t>
      </w:r>
      <w:r w:rsidR="008168AB" w:rsidRPr="0033681A">
        <w:rPr>
          <w:rFonts w:ascii="Times New Roman" w:eastAsia="Times New Roman" w:hAnsi="Times New Roman" w:cs="Times New Roman"/>
          <w:sz w:val="24"/>
          <w:szCs w:val="24"/>
          <w:shd w:val="clear" w:color="auto" w:fill="FFFFFF"/>
        </w:rPr>
        <w:t xml:space="preserve"> </w:t>
      </w:r>
      <w:r w:rsidR="002B1FAD" w:rsidRPr="0033681A">
        <w:rPr>
          <w:rFonts w:ascii="Times New Roman" w:hAnsi="Times New Roman" w:cs="Times New Roman"/>
          <w:sz w:val="24"/>
          <w:szCs w:val="24"/>
        </w:rPr>
        <w:t xml:space="preserve">Në enciklopeditë </w:t>
      </w:r>
      <w:r w:rsidR="001B5DC5" w:rsidRPr="0033681A">
        <w:rPr>
          <w:rFonts w:ascii="Times New Roman" w:hAnsi="Times New Roman" w:cs="Times New Roman"/>
          <w:sz w:val="24"/>
          <w:szCs w:val="24"/>
        </w:rPr>
        <w:t xml:space="preserve">muzikore </w:t>
      </w:r>
      <w:r w:rsidR="002B1FAD" w:rsidRPr="0033681A">
        <w:rPr>
          <w:rFonts w:ascii="Times New Roman" w:hAnsi="Times New Roman" w:cs="Times New Roman"/>
          <w:sz w:val="24"/>
          <w:szCs w:val="24"/>
        </w:rPr>
        <w:t xml:space="preserve">ruse </w:t>
      </w:r>
      <w:r w:rsidR="00DC164D" w:rsidRPr="0033681A">
        <w:rPr>
          <w:rFonts w:ascii="Times New Roman" w:hAnsi="Times New Roman" w:cs="Times New Roman"/>
          <w:sz w:val="24"/>
          <w:szCs w:val="24"/>
        </w:rPr>
        <w:t xml:space="preserve">emri i tij </w:t>
      </w:r>
      <w:r w:rsidR="002B1FAD" w:rsidRPr="0033681A">
        <w:rPr>
          <w:rFonts w:ascii="Times New Roman" w:hAnsi="Times New Roman" w:cs="Times New Roman"/>
          <w:sz w:val="24"/>
          <w:szCs w:val="24"/>
        </w:rPr>
        <w:t xml:space="preserve">edhe sot lidhet me fjalën kyç ‘Shqipëria’ dhe shënohet se </w:t>
      </w:r>
      <w:bookmarkStart w:id="11" w:name="_Hlk524682146"/>
      <w:proofErr w:type="spellStart"/>
      <w:r w:rsidR="002B1FAD" w:rsidRPr="0033681A">
        <w:rPr>
          <w:rFonts w:ascii="Times New Roman" w:hAnsi="Times New Roman" w:cs="Times New Roman"/>
          <w:sz w:val="24"/>
          <w:szCs w:val="24"/>
        </w:rPr>
        <w:t>Kastrioto-Skanderbek</w:t>
      </w:r>
      <w:bookmarkEnd w:id="11"/>
      <w:proofErr w:type="spellEnd"/>
      <w:r w:rsidR="002B1FAD" w:rsidRPr="0033681A">
        <w:rPr>
          <w:rFonts w:ascii="Times New Roman" w:hAnsi="Times New Roman" w:cs="Times New Roman"/>
          <w:sz w:val="24"/>
          <w:szCs w:val="24"/>
        </w:rPr>
        <w:t>, princ, kompozitor rus, është pasardhës i heroit kombëtar të Shqipërisë, Gjergj Kastriot Skënderbeut (1403</w:t>
      </w:r>
      <w:r w:rsidR="00F26BB3" w:rsidRPr="0033681A">
        <w:rPr>
          <w:rFonts w:ascii="Times New Roman" w:hAnsi="Times New Roman" w:cs="Times New Roman"/>
          <w:sz w:val="24"/>
          <w:szCs w:val="24"/>
        </w:rPr>
        <w:t>–</w:t>
      </w:r>
      <w:r w:rsidR="002B1FAD" w:rsidRPr="0033681A">
        <w:rPr>
          <w:rFonts w:ascii="Times New Roman" w:hAnsi="Times New Roman" w:cs="Times New Roman"/>
          <w:sz w:val="24"/>
          <w:szCs w:val="24"/>
        </w:rPr>
        <w:t xml:space="preserve">1468). </w:t>
      </w:r>
      <w:proofErr w:type="spellStart"/>
      <w:r w:rsidR="001B5DC5" w:rsidRPr="0033681A">
        <w:rPr>
          <w:rFonts w:ascii="Times New Roman" w:hAnsi="Times New Roman" w:cs="Times New Roman"/>
          <w:sz w:val="24"/>
          <w:szCs w:val="24"/>
        </w:rPr>
        <w:t>Kastrioto</w:t>
      </w:r>
      <w:proofErr w:type="spellEnd"/>
      <w:r w:rsidR="001B5DC5" w:rsidRPr="0033681A">
        <w:rPr>
          <w:rFonts w:ascii="Times New Roman" w:hAnsi="Times New Roman" w:cs="Times New Roman"/>
          <w:sz w:val="24"/>
          <w:szCs w:val="24"/>
        </w:rPr>
        <w:t>-</w:t>
      </w:r>
      <w:proofErr w:type="spellStart"/>
      <w:r w:rsidR="001B5DC5" w:rsidRPr="0033681A">
        <w:rPr>
          <w:rFonts w:ascii="Times New Roman" w:hAnsi="Times New Roman" w:cs="Times New Roman"/>
          <w:sz w:val="24"/>
          <w:szCs w:val="24"/>
        </w:rPr>
        <w:t>Skanderbek</w:t>
      </w:r>
      <w:proofErr w:type="spellEnd"/>
      <w:r w:rsidR="001B5DC5" w:rsidRPr="0033681A">
        <w:rPr>
          <w:rFonts w:ascii="Times New Roman" w:hAnsi="Times New Roman" w:cs="Times New Roman"/>
          <w:sz w:val="24"/>
          <w:szCs w:val="24"/>
        </w:rPr>
        <w:t>-u</w:t>
      </w:r>
      <w:r w:rsidR="00132D6C" w:rsidRPr="0033681A">
        <w:rPr>
          <w:rFonts w:ascii="Times New Roman" w:hAnsi="Times New Roman" w:cs="Times New Roman"/>
          <w:sz w:val="24"/>
          <w:szCs w:val="24"/>
        </w:rPr>
        <w:t xml:space="preserve"> </w:t>
      </w:r>
      <w:r w:rsidR="001B5DC5" w:rsidRPr="0033681A">
        <w:rPr>
          <w:rFonts w:ascii="Times New Roman" w:hAnsi="Times New Roman" w:cs="Times New Roman"/>
          <w:sz w:val="24"/>
          <w:szCs w:val="24"/>
        </w:rPr>
        <w:t xml:space="preserve">u </w:t>
      </w:r>
      <w:r w:rsidR="00132D6C" w:rsidRPr="0033681A">
        <w:rPr>
          <w:rFonts w:ascii="Times New Roman" w:hAnsi="Times New Roman" w:cs="Times New Roman"/>
          <w:sz w:val="24"/>
          <w:szCs w:val="24"/>
        </w:rPr>
        <w:t xml:space="preserve">martua me vajzën e bankierit </w:t>
      </w:r>
      <w:proofErr w:type="spellStart"/>
      <w:r w:rsidR="00132D6C" w:rsidRPr="0033681A">
        <w:rPr>
          <w:rFonts w:ascii="Times New Roman" w:hAnsi="Times New Roman" w:cs="Times New Roman"/>
          <w:sz w:val="24"/>
          <w:szCs w:val="24"/>
        </w:rPr>
        <w:t>Konjar</w:t>
      </w:r>
      <w:proofErr w:type="spellEnd"/>
      <w:r w:rsidR="00132D6C" w:rsidRPr="0033681A">
        <w:rPr>
          <w:rFonts w:ascii="Times New Roman" w:hAnsi="Times New Roman" w:cs="Times New Roman"/>
          <w:sz w:val="24"/>
          <w:szCs w:val="24"/>
        </w:rPr>
        <w:t xml:space="preserve">, </w:t>
      </w:r>
      <w:proofErr w:type="spellStart"/>
      <w:r w:rsidR="00132D6C" w:rsidRPr="0033681A">
        <w:rPr>
          <w:rFonts w:ascii="Times New Roman" w:hAnsi="Times New Roman" w:cs="Times New Roman"/>
          <w:sz w:val="24"/>
          <w:szCs w:val="24"/>
        </w:rPr>
        <w:t>Ekaterina</w:t>
      </w:r>
      <w:proofErr w:type="spellEnd"/>
      <w:r w:rsidR="00132D6C" w:rsidRPr="0033681A">
        <w:rPr>
          <w:rFonts w:ascii="Times New Roman" w:hAnsi="Times New Roman" w:cs="Times New Roman"/>
          <w:sz w:val="24"/>
          <w:szCs w:val="24"/>
        </w:rPr>
        <w:t xml:space="preserve"> (këngëtare), </w:t>
      </w:r>
      <w:r w:rsidR="0028044C" w:rsidRPr="0033681A">
        <w:rPr>
          <w:rFonts w:ascii="Times New Roman" w:hAnsi="Times New Roman" w:cs="Times New Roman"/>
          <w:sz w:val="24"/>
          <w:szCs w:val="24"/>
        </w:rPr>
        <w:t>ndërsa</w:t>
      </w:r>
      <w:r w:rsidR="00682ABD" w:rsidRPr="0033681A">
        <w:rPr>
          <w:rFonts w:ascii="Times New Roman" w:hAnsi="Times New Roman" w:cs="Times New Roman"/>
          <w:sz w:val="24"/>
          <w:szCs w:val="24"/>
        </w:rPr>
        <w:t xml:space="preserve"> biri i tij, </w:t>
      </w:r>
      <w:proofErr w:type="spellStart"/>
      <w:r w:rsidR="00682ABD" w:rsidRPr="0033681A">
        <w:rPr>
          <w:rFonts w:ascii="Times New Roman" w:hAnsi="Times New Roman" w:cs="Times New Roman"/>
          <w:sz w:val="24"/>
          <w:szCs w:val="24"/>
        </w:rPr>
        <w:t>Georg</w:t>
      </w:r>
      <w:proofErr w:type="spellEnd"/>
      <w:r w:rsidR="00682ABD" w:rsidRPr="0033681A">
        <w:rPr>
          <w:rFonts w:ascii="Times New Roman" w:hAnsi="Times New Roman" w:cs="Times New Roman"/>
          <w:sz w:val="24"/>
          <w:szCs w:val="24"/>
        </w:rPr>
        <w:t xml:space="preserve"> </w:t>
      </w:r>
      <w:proofErr w:type="spellStart"/>
      <w:r w:rsidR="00682ABD" w:rsidRPr="0033681A">
        <w:rPr>
          <w:rFonts w:ascii="Times New Roman" w:hAnsi="Times New Roman" w:cs="Times New Roman"/>
          <w:sz w:val="24"/>
          <w:szCs w:val="24"/>
        </w:rPr>
        <w:t>Vladimiroviç</w:t>
      </w:r>
      <w:proofErr w:type="spellEnd"/>
      <w:r w:rsidR="00682ABD" w:rsidRPr="0033681A">
        <w:rPr>
          <w:rFonts w:ascii="Times New Roman" w:eastAsia="Times New Roman" w:hAnsi="Times New Roman" w:cs="Times New Roman"/>
          <w:sz w:val="24"/>
          <w:szCs w:val="24"/>
          <w:shd w:val="clear" w:color="auto" w:fill="FFFFFF"/>
        </w:rPr>
        <w:t xml:space="preserve"> </w:t>
      </w:r>
      <w:proofErr w:type="spellStart"/>
      <w:r w:rsidR="00682ABD" w:rsidRPr="0033681A">
        <w:rPr>
          <w:rFonts w:ascii="Times New Roman" w:eastAsia="Times New Roman" w:hAnsi="Times New Roman" w:cs="Times New Roman"/>
          <w:sz w:val="24"/>
          <w:szCs w:val="24"/>
          <w:shd w:val="clear" w:color="auto" w:fill="FFFFFF"/>
        </w:rPr>
        <w:t>Kastrioto-Skanderbek</w:t>
      </w:r>
      <w:proofErr w:type="spellEnd"/>
      <w:r w:rsidR="00682ABD" w:rsidRPr="0033681A">
        <w:rPr>
          <w:rFonts w:ascii="Times New Roman" w:eastAsia="Times New Roman" w:hAnsi="Times New Roman" w:cs="Times New Roman"/>
          <w:sz w:val="24"/>
          <w:szCs w:val="24"/>
          <w:shd w:val="clear" w:color="auto" w:fill="FFFFFF"/>
        </w:rPr>
        <w:t xml:space="preserve">, jurist dhe senator, </w:t>
      </w:r>
      <w:r w:rsidR="00B155BA" w:rsidRPr="0033681A">
        <w:rPr>
          <w:rFonts w:ascii="Times New Roman" w:eastAsia="Times New Roman" w:hAnsi="Times New Roman" w:cs="Times New Roman"/>
          <w:sz w:val="24"/>
          <w:szCs w:val="24"/>
          <w:shd w:val="clear" w:color="auto" w:fill="FFFFFF"/>
        </w:rPr>
        <w:t xml:space="preserve">jo vetëm </w:t>
      </w:r>
      <w:r w:rsidR="00682ABD" w:rsidRPr="0033681A">
        <w:rPr>
          <w:rFonts w:ascii="Times New Roman" w:eastAsia="Times New Roman" w:hAnsi="Times New Roman" w:cs="Times New Roman"/>
          <w:sz w:val="24"/>
          <w:szCs w:val="24"/>
          <w:shd w:val="clear" w:color="auto" w:fill="FFFFFF"/>
        </w:rPr>
        <w:t xml:space="preserve">vazhdoi të njihet </w:t>
      </w:r>
      <w:r w:rsidR="00817429" w:rsidRPr="0033681A">
        <w:rPr>
          <w:rFonts w:ascii="Times New Roman" w:eastAsia="Times New Roman" w:hAnsi="Times New Roman" w:cs="Times New Roman"/>
          <w:sz w:val="24"/>
          <w:szCs w:val="24"/>
          <w:shd w:val="clear" w:color="auto" w:fill="FFFFFF"/>
        </w:rPr>
        <w:t xml:space="preserve">e të ndikojë </w:t>
      </w:r>
      <w:r w:rsidR="00682ABD" w:rsidRPr="0033681A">
        <w:rPr>
          <w:rFonts w:ascii="Times New Roman" w:eastAsia="Times New Roman" w:hAnsi="Times New Roman" w:cs="Times New Roman"/>
          <w:sz w:val="24"/>
          <w:szCs w:val="24"/>
          <w:shd w:val="clear" w:color="auto" w:fill="FFFFFF"/>
        </w:rPr>
        <w:t xml:space="preserve">si trashëgimtar i </w:t>
      </w:r>
      <w:proofErr w:type="spellStart"/>
      <w:r w:rsidR="00682ABD" w:rsidRPr="0033681A">
        <w:rPr>
          <w:rFonts w:ascii="Times New Roman" w:eastAsia="Times New Roman" w:hAnsi="Times New Roman" w:cs="Times New Roman"/>
          <w:sz w:val="24"/>
          <w:szCs w:val="24"/>
          <w:shd w:val="clear" w:color="auto" w:fill="FFFFFF"/>
        </w:rPr>
        <w:t>Kastriotëve</w:t>
      </w:r>
      <w:proofErr w:type="spellEnd"/>
      <w:r w:rsidR="002D0B4D" w:rsidRPr="0033681A">
        <w:rPr>
          <w:rFonts w:ascii="Times New Roman" w:eastAsia="Times New Roman" w:hAnsi="Times New Roman" w:cs="Times New Roman"/>
          <w:sz w:val="24"/>
          <w:szCs w:val="24"/>
          <w:shd w:val="clear" w:color="auto" w:fill="FFFFFF"/>
        </w:rPr>
        <w:t xml:space="preserve"> në provincën </w:t>
      </w:r>
      <w:proofErr w:type="spellStart"/>
      <w:r w:rsidR="002D0B4D" w:rsidRPr="0033681A">
        <w:rPr>
          <w:rFonts w:ascii="Times New Roman" w:eastAsia="Times New Roman" w:hAnsi="Times New Roman" w:cs="Times New Roman"/>
          <w:sz w:val="24"/>
          <w:szCs w:val="24"/>
          <w:shd w:val="clear" w:color="auto" w:fill="FFFFFF"/>
        </w:rPr>
        <w:t>Mogiliev</w:t>
      </w:r>
      <w:proofErr w:type="spellEnd"/>
      <w:r w:rsidR="001968CF" w:rsidRPr="0033681A">
        <w:rPr>
          <w:rFonts w:ascii="Times New Roman" w:eastAsia="Times New Roman" w:hAnsi="Times New Roman" w:cs="Times New Roman"/>
          <w:sz w:val="24"/>
          <w:szCs w:val="24"/>
          <w:shd w:val="clear" w:color="auto" w:fill="FFFFFF"/>
        </w:rPr>
        <w:t xml:space="preserve"> </w:t>
      </w:r>
      <w:r w:rsidR="00817429" w:rsidRPr="0033681A">
        <w:rPr>
          <w:rFonts w:ascii="Times New Roman" w:eastAsia="Times New Roman" w:hAnsi="Times New Roman" w:cs="Times New Roman"/>
          <w:sz w:val="24"/>
          <w:szCs w:val="24"/>
          <w:shd w:val="clear" w:color="auto" w:fill="FFFFFF"/>
        </w:rPr>
        <w:t>e përtej</w:t>
      </w:r>
      <w:r w:rsidR="001968CF" w:rsidRPr="0033681A">
        <w:rPr>
          <w:rFonts w:ascii="Times New Roman" w:eastAsia="Times New Roman" w:hAnsi="Times New Roman" w:cs="Times New Roman"/>
          <w:sz w:val="24"/>
          <w:szCs w:val="24"/>
          <w:shd w:val="clear" w:color="auto" w:fill="FFFFFF"/>
        </w:rPr>
        <w:t>, por</w:t>
      </w:r>
      <w:r w:rsidR="00506E38" w:rsidRPr="0033681A">
        <w:rPr>
          <w:rFonts w:ascii="Times New Roman" w:eastAsia="Times New Roman" w:hAnsi="Times New Roman" w:cs="Times New Roman"/>
          <w:sz w:val="24"/>
          <w:szCs w:val="24"/>
          <w:shd w:val="clear" w:color="auto" w:fill="FFFFFF"/>
        </w:rPr>
        <w:t xml:space="preserve"> në maj të vitit 1913</w:t>
      </w:r>
      <w:r w:rsidR="00817429" w:rsidRPr="0033681A">
        <w:rPr>
          <w:rFonts w:ascii="Times New Roman" w:eastAsia="Times New Roman" w:hAnsi="Times New Roman" w:cs="Times New Roman"/>
          <w:sz w:val="24"/>
          <w:szCs w:val="24"/>
          <w:shd w:val="clear" w:color="auto" w:fill="FFFFFF"/>
        </w:rPr>
        <w:t xml:space="preserve">, </w:t>
      </w:r>
      <w:r w:rsidR="00506E38" w:rsidRPr="0033681A">
        <w:rPr>
          <w:rFonts w:ascii="Times New Roman" w:eastAsia="Times New Roman" w:hAnsi="Times New Roman" w:cs="Times New Roman"/>
          <w:sz w:val="24"/>
          <w:szCs w:val="24"/>
          <w:shd w:val="clear" w:color="auto" w:fill="FFFFFF"/>
        </w:rPr>
        <w:t xml:space="preserve">në kështjellën </w:t>
      </w:r>
      <w:proofErr w:type="spellStart"/>
      <w:r w:rsidR="00506E38" w:rsidRPr="0033681A">
        <w:rPr>
          <w:rFonts w:ascii="Times New Roman" w:hAnsi="Times New Roman" w:cs="Times New Roman"/>
          <w:bCs/>
          <w:sz w:val="24"/>
          <w:szCs w:val="24"/>
          <w:shd w:val="clear" w:color="auto" w:fill="FFFFFF"/>
        </w:rPr>
        <w:t>Neuwied</w:t>
      </w:r>
      <w:proofErr w:type="spellEnd"/>
      <w:r w:rsidR="00817429" w:rsidRPr="0033681A">
        <w:rPr>
          <w:rFonts w:ascii="Times New Roman" w:hAnsi="Times New Roman" w:cs="Times New Roman"/>
          <w:bCs/>
          <w:sz w:val="24"/>
          <w:szCs w:val="24"/>
          <w:shd w:val="clear" w:color="auto" w:fill="FFFFFF"/>
        </w:rPr>
        <w:t xml:space="preserve">, </w:t>
      </w:r>
      <w:r w:rsidR="00E27E3F" w:rsidRPr="0033681A">
        <w:rPr>
          <w:rFonts w:ascii="Times New Roman" w:hAnsi="Times New Roman" w:cs="Times New Roman"/>
          <w:bCs/>
          <w:sz w:val="24"/>
          <w:szCs w:val="24"/>
          <w:shd w:val="clear" w:color="auto" w:fill="FFFFFF"/>
        </w:rPr>
        <w:t xml:space="preserve">u shpall si </w:t>
      </w:r>
      <w:proofErr w:type="spellStart"/>
      <w:r w:rsidR="00E27E3F" w:rsidRPr="0033681A">
        <w:rPr>
          <w:rFonts w:ascii="Times New Roman" w:hAnsi="Times New Roman" w:cs="Times New Roman"/>
          <w:bCs/>
          <w:sz w:val="24"/>
          <w:szCs w:val="24"/>
          <w:shd w:val="clear" w:color="auto" w:fill="FFFFFF"/>
        </w:rPr>
        <w:t>pretendent</w:t>
      </w:r>
      <w:proofErr w:type="spellEnd"/>
      <w:r w:rsidR="00E27E3F" w:rsidRPr="0033681A">
        <w:rPr>
          <w:rFonts w:ascii="Times New Roman" w:hAnsi="Times New Roman" w:cs="Times New Roman"/>
          <w:bCs/>
          <w:sz w:val="24"/>
          <w:szCs w:val="24"/>
          <w:shd w:val="clear" w:color="auto" w:fill="FFFFFF"/>
        </w:rPr>
        <w:t xml:space="preserve"> për fronin shqiptar</w:t>
      </w:r>
      <w:r w:rsidR="00506E38" w:rsidRPr="0033681A">
        <w:rPr>
          <w:rFonts w:ascii="Times New Roman" w:eastAsia="Times New Roman" w:hAnsi="Times New Roman" w:cs="Times New Roman"/>
          <w:sz w:val="24"/>
          <w:szCs w:val="24"/>
          <w:shd w:val="clear" w:color="auto" w:fill="FFFFFF"/>
        </w:rPr>
        <w:t>.</w:t>
      </w:r>
    </w:p>
    <w:p w:rsidR="000115E5" w:rsidRPr="0033681A" w:rsidRDefault="00991A49" w:rsidP="00E878C5">
      <w:pPr>
        <w:pBdr>
          <w:bottom w:val="single" w:sz="6" w:space="0" w:color="A2A9B1"/>
        </w:pBdr>
        <w:tabs>
          <w:tab w:val="left" w:pos="567"/>
        </w:tabs>
        <w:spacing w:after="0" w:line="276" w:lineRule="auto"/>
        <w:jc w:val="both"/>
        <w:outlineLvl w:val="1"/>
        <w:rPr>
          <w:rFonts w:ascii="Times New Roman" w:hAnsi="Times New Roman" w:cs="Times New Roman"/>
          <w:sz w:val="24"/>
          <w:szCs w:val="24"/>
        </w:rPr>
      </w:pPr>
      <w:r w:rsidRPr="0033681A">
        <w:rPr>
          <w:rFonts w:ascii="Times New Roman" w:eastAsia="Times New Roman" w:hAnsi="Times New Roman" w:cs="Times New Roman"/>
          <w:sz w:val="24"/>
          <w:szCs w:val="24"/>
          <w:shd w:val="clear" w:color="auto" w:fill="FFFFFF"/>
        </w:rPr>
        <w:tab/>
      </w:r>
      <w:proofErr w:type="spellStart"/>
      <w:r w:rsidR="00F4439C" w:rsidRPr="0033681A">
        <w:rPr>
          <w:rFonts w:ascii="Times New Roman" w:eastAsia="Times New Roman" w:hAnsi="Times New Roman" w:cs="Times New Roman"/>
          <w:sz w:val="24"/>
          <w:szCs w:val="24"/>
          <w:shd w:val="clear" w:color="auto" w:fill="FFFFFF"/>
        </w:rPr>
        <w:t>Kastrioto</w:t>
      </w:r>
      <w:proofErr w:type="spellEnd"/>
      <w:r w:rsidR="00F4439C" w:rsidRPr="0033681A">
        <w:rPr>
          <w:rFonts w:ascii="Times New Roman" w:eastAsia="Times New Roman" w:hAnsi="Times New Roman" w:cs="Times New Roman"/>
          <w:sz w:val="24"/>
          <w:szCs w:val="24"/>
          <w:shd w:val="clear" w:color="auto" w:fill="FFFFFF"/>
        </w:rPr>
        <w:t>-</w:t>
      </w:r>
      <w:proofErr w:type="spellStart"/>
      <w:r w:rsidR="00F4439C" w:rsidRPr="0033681A">
        <w:rPr>
          <w:rFonts w:ascii="Times New Roman" w:eastAsia="Times New Roman" w:hAnsi="Times New Roman" w:cs="Times New Roman"/>
          <w:sz w:val="24"/>
          <w:szCs w:val="24"/>
          <w:shd w:val="clear" w:color="auto" w:fill="FFFFFF"/>
        </w:rPr>
        <w:t>Skanderbek</w:t>
      </w:r>
      <w:proofErr w:type="spellEnd"/>
      <w:r w:rsidR="00F4439C" w:rsidRPr="0033681A">
        <w:rPr>
          <w:rFonts w:ascii="Times New Roman" w:eastAsia="Times New Roman" w:hAnsi="Times New Roman" w:cs="Times New Roman"/>
          <w:sz w:val="24"/>
          <w:szCs w:val="24"/>
          <w:shd w:val="clear" w:color="auto" w:fill="FFFFFF"/>
        </w:rPr>
        <w:t xml:space="preserve">-un </w:t>
      </w:r>
      <w:r w:rsidR="004A0467" w:rsidRPr="0033681A">
        <w:rPr>
          <w:rFonts w:ascii="Times New Roman" w:eastAsia="Times New Roman" w:hAnsi="Times New Roman" w:cs="Times New Roman"/>
          <w:sz w:val="24"/>
          <w:szCs w:val="24"/>
          <w:shd w:val="clear" w:color="auto" w:fill="FFFFFF"/>
        </w:rPr>
        <w:t>e</w:t>
      </w:r>
      <w:r w:rsidR="00F4439C" w:rsidRPr="0033681A">
        <w:rPr>
          <w:rFonts w:ascii="Times New Roman" w:eastAsia="Times New Roman" w:hAnsi="Times New Roman" w:cs="Times New Roman"/>
          <w:sz w:val="24"/>
          <w:szCs w:val="24"/>
          <w:shd w:val="clear" w:color="auto" w:fill="FFFFFF"/>
        </w:rPr>
        <w:t xml:space="preserve"> San</w:t>
      </w:r>
      <w:r w:rsidR="004A0467" w:rsidRPr="0033681A">
        <w:rPr>
          <w:rFonts w:ascii="Times New Roman" w:eastAsia="Times New Roman" w:hAnsi="Times New Roman" w:cs="Times New Roman"/>
          <w:sz w:val="24"/>
          <w:szCs w:val="24"/>
          <w:shd w:val="clear" w:color="auto" w:fill="FFFFFF"/>
        </w:rPr>
        <w:t>-</w:t>
      </w:r>
      <w:proofErr w:type="spellStart"/>
      <w:r w:rsidR="00F4439C" w:rsidRPr="0033681A">
        <w:rPr>
          <w:rFonts w:ascii="Times New Roman" w:eastAsia="Times New Roman" w:hAnsi="Times New Roman" w:cs="Times New Roman"/>
          <w:sz w:val="24"/>
          <w:szCs w:val="24"/>
          <w:shd w:val="clear" w:color="auto" w:fill="FFFFFF"/>
        </w:rPr>
        <w:t>Peterburgut</w:t>
      </w:r>
      <w:proofErr w:type="spellEnd"/>
      <w:r w:rsidR="00F4439C" w:rsidRPr="0033681A">
        <w:rPr>
          <w:rFonts w:ascii="Times New Roman" w:eastAsia="Times New Roman" w:hAnsi="Times New Roman" w:cs="Times New Roman"/>
          <w:sz w:val="24"/>
          <w:szCs w:val="24"/>
          <w:shd w:val="clear" w:color="auto" w:fill="FFFFFF"/>
        </w:rPr>
        <w:t xml:space="preserve"> </w:t>
      </w:r>
      <w:r w:rsidR="004A0467" w:rsidRPr="0033681A">
        <w:rPr>
          <w:rFonts w:ascii="Times New Roman" w:eastAsia="Times New Roman" w:hAnsi="Times New Roman" w:cs="Times New Roman"/>
          <w:sz w:val="24"/>
          <w:szCs w:val="24"/>
          <w:shd w:val="clear" w:color="auto" w:fill="FFFFFF"/>
        </w:rPr>
        <w:t xml:space="preserve">nuk e lidh vetëm emri </w:t>
      </w:r>
      <w:r w:rsidR="00F4439C" w:rsidRPr="0033681A">
        <w:rPr>
          <w:rFonts w:ascii="Times New Roman" w:eastAsia="Times New Roman" w:hAnsi="Times New Roman" w:cs="Times New Roman"/>
          <w:sz w:val="24"/>
          <w:szCs w:val="24"/>
          <w:shd w:val="clear" w:color="auto" w:fill="FFFFFF"/>
        </w:rPr>
        <w:t xml:space="preserve">me </w:t>
      </w:r>
      <w:r w:rsidRPr="0033681A">
        <w:rPr>
          <w:rFonts w:ascii="Times New Roman" w:eastAsia="Times New Roman" w:hAnsi="Times New Roman" w:cs="Times New Roman"/>
          <w:sz w:val="24"/>
          <w:szCs w:val="24"/>
          <w:shd w:val="clear" w:color="auto" w:fill="FFFFFF"/>
        </w:rPr>
        <w:t xml:space="preserve">heroin tonë kombëtar, por edhe fakti që </w:t>
      </w:r>
      <w:r w:rsidR="00050588" w:rsidRPr="0033681A">
        <w:rPr>
          <w:rFonts w:ascii="Times New Roman" w:eastAsia="Times New Roman" w:hAnsi="Times New Roman" w:cs="Times New Roman"/>
          <w:sz w:val="24"/>
          <w:szCs w:val="24"/>
          <w:shd w:val="clear" w:color="auto" w:fill="FFFFFF"/>
        </w:rPr>
        <w:t xml:space="preserve">ky </w:t>
      </w:r>
      <w:r w:rsidR="00695F8F" w:rsidRPr="0033681A">
        <w:rPr>
          <w:rFonts w:ascii="Times New Roman" w:hAnsi="Times New Roman" w:cs="Times New Roman"/>
          <w:sz w:val="24"/>
          <w:szCs w:val="24"/>
        </w:rPr>
        <w:t>ishte</w:t>
      </w:r>
      <w:r w:rsidR="00876C54" w:rsidRPr="0033681A">
        <w:rPr>
          <w:rFonts w:ascii="Times New Roman" w:hAnsi="Times New Roman" w:cs="Times New Roman"/>
          <w:sz w:val="24"/>
          <w:szCs w:val="24"/>
        </w:rPr>
        <w:t xml:space="preserve"> kompozitor. </w:t>
      </w:r>
      <w:r w:rsidR="00B90205" w:rsidRPr="0033681A">
        <w:rPr>
          <w:rFonts w:ascii="Times New Roman" w:hAnsi="Times New Roman" w:cs="Times New Roman"/>
          <w:sz w:val="24"/>
          <w:szCs w:val="24"/>
        </w:rPr>
        <w:t xml:space="preserve">Veç profesionit të ushtarakut që ushtroi deri në </w:t>
      </w:r>
      <w:r w:rsidR="00435788" w:rsidRPr="0033681A">
        <w:rPr>
          <w:rFonts w:ascii="Times New Roman" w:hAnsi="Times New Roman" w:cs="Times New Roman"/>
          <w:sz w:val="24"/>
          <w:szCs w:val="24"/>
        </w:rPr>
        <w:t xml:space="preserve">të </w:t>
      </w:r>
      <w:r w:rsidR="00B90205" w:rsidRPr="0033681A">
        <w:rPr>
          <w:rFonts w:ascii="Times New Roman" w:hAnsi="Times New Roman" w:cs="Times New Roman"/>
          <w:sz w:val="24"/>
          <w:szCs w:val="24"/>
        </w:rPr>
        <w:t xml:space="preserve">njëzetat e tij, ai </w:t>
      </w:r>
      <w:r w:rsidR="003A642B" w:rsidRPr="0033681A">
        <w:rPr>
          <w:rFonts w:ascii="Times New Roman" w:hAnsi="Times New Roman" w:cs="Times New Roman"/>
          <w:sz w:val="24"/>
          <w:szCs w:val="24"/>
        </w:rPr>
        <w:t>bëri</w:t>
      </w:r>
      <w:r w:rsidR="00B90205" w:rsidRPr="0033681A">
        <w:rPr>
          <w:rFonts w:ascii="Times New Roman" w:hAnsi="Times New Roman" w:cs="Times New Roman"/>
          <w:sz w:val="24"/>
          <w:szCs w:val="24"/>
        </w:rPr>
        <w:t xml:space="preserve"> studime muzikore</w:t>
      </w:r>
      <w:r w:rsidR="00050588" w:rsidRPr="0033681A">
        <w:rPr>
          <w:rFonts w:ascii="Times New Roman" w:hAnsi="Times New Roman" w:cs="Times New Roman"/>
          <w:sz w:val="24"/>
          <w:szCs w:val="24"/>
        </w:rPr>
        <w:t xml:space="preserve"> </w:t>
      </w:r>
      <w:r w:rsidR="00AC3BF5" w:rsidRPr="0033681A">
        <w:rPr>
          <w:rFonts w:ascii="Times New Roman" w:hAnsi="Times New Roman" w:cs="Times New Roman"/>
          <w:sz w:val="24"/>
          <w:szCs w:val="24"/>
        </w:rPr>
        <w:t xml:space="preserve">që </w:t>
      </w:r>
      <w:r w:rsidR="00876C54" w:rsidRPr="0033681A">
        <w:rPr>
          <w:rFonts w:ascii="Times New Roman" w:hAnsi="Times New Roman" w:cs="Times New Roman"/>
          <w:sz w:val="24"/>
          <w:szCs w:val="24"/>
        </w:rPr>
        <w:t>në vogli</w:t>
      </w:r>
      <w:r w:rsidR="00050588" w:rsidRPr="0033681A">
        <w:rPr>
          <w:rFonts w:ascii="Times New Roman" w:hAnsi="Times New Roman" w:cs="Times New Roman"/>
          <w:sz w:val="24"/>
          <w:szCs w:val="24"/>
        </w:rPr>
        <w:t xml:space="preserve"> </w:t>
      </w:r>
      <w:r w:rsidR="00B90205" w:rsidRPr="0033681A">
        <w:rPr>
          <w:rFonts w:ascii="Times New Roman" w:hAnsi="Times New Roman" w:cs="Times New Roman"/>
          <w:sz w:val="24"/>
          <w:szCs w:val="24"/>
        </w:rPr>
        <w:t>për të vazhduar më pas edhe në fushën</w:t>
      </w:r>
      <w:r w:rsidR="00AC3BF5" w:rsidRPr="0033681A">
        <w:rPr>
          <w:rFonts w:ascii="Times New Roman" w:hAnsi="Times New Roman" w:cs="Times New Roman"/>
          <w:sz w:val="24"/>
          <w:szCs w:val="24"/>
        </w:rPr>
        <w:t xml:space="preserve"> </w:t>
      </w:r>
      <w:r w:rsidR="00876C54" w:rsidRPr="0033681A">
        <w:rPr>
          <w:rFonts w:ascii="Times New Roman" w:hAnsi="Times New Roman" w:cs="Times New Roman"/>
          <w:sz w:val="24"/>
          <w:szCs w:val="24"/>
        </w:rPr>
        <w:t xml:space="preserve">e </w:t>
      </w:r>
      <w:r w:rsidR="0082729D" w:rsidRPr="0033681A">
        <w:rPr>
          <w:rFonts w:ascii="Times New Roman" w:hAnsi="Times New Roman" w:cs="Times New Roman"/>
          <w:sz w:val="24"/>
          <w:szCs w:val="24"/>
        </w:rPr>
        <w:t>teori</w:t>
      </w:r>
      <w:r w:rsidR="00876C54" w:rsidRPr="0033681A">
        <w:rPr>
          <w:rFonts w:ascii="Times New Roman" w:hAnsi="Times New Roman" w:cs="Times New Roman"/>
          <w:sz w:val="24"/>
          <w:szCs w:val="24"/>
        </w:rPr>
        <w:t>së</w:t>
      </w:r>
      <w:r w:rsidR="0082729D" w:rsidRPr="0033681A">
        <w:rPr>
          <w:rFonts w:ascii="Times New Roman" w:hAnsi="Times New Roman" w:cs="Times New Roman"/>
          <w:sz w:val="24"/>
          <w:szCs w:val="24"/>
        </w:rPr>
        <w:t xml:space="preserve"> muzik</w:t>
      </w:r>
      <w:r w:rsidR="00876C54" w:rsidRPr="0033681A">
        <w:rPr>
          <w:rFonts w:ascii="Times New Roman" w:hAnsi="Times New Roman" w:cs="Times New Roman"/>
          <w:sz w:val="24"/>
          <w:szCs w:val="24"/>
        </w:rPr>
        <w:t>ore</w:t>
      </w:r>
      <w:r w:rsidR="00AC3BF5" w:rsidRPr="0033681A">
        <w:rPr>
          <w:rFonts w:ascii="Times New Roman" w:hAnsi="Times New Roman" w:cs="Times New Roman"/>
          <w:sz w:val="24"/>
          <w:szCs w:val="24"/>
        </w:rPr>
        <w:t>.</w:t>
      </w:r>
      <w:r w:rsidR="00B83095" w:rsidRPr="0033681A">
        <w:rPr>
          <w:rFonts w:ascii="Times New Roman" w:hAnsi="Times New Roman" w:cs="Times New Roman"/>
          <w:sz w:val="24"/>
          <w:szCs w:val="24"/>
        </w:rPr>
        <w:t xml:space="preserve"> </w:t>
      </w:r>
      <w:r w:rsidR="00AC3BF5" w:rsidRPr="0033681A">
        <w:rPr>
          <w:rFonts w:ascii="Times New Roman" w:hAnsi="Times New Roman" w:cs="Times New Roman"/>
          <w:sz w:val="24"/>
          <w:szCs w:val="24"/>
        </w:rPr>
        <w:t>U</w:t>
      </w:r>
      <w:r w:rsidRPr="0033681A">
        <w:rPr>
          <w:rFonts w:ascii="Times New Roman" w:eastAsia="Times New Roman" w:hAnsi="Times New Roman" w:cs="Times New Roman"/>
          <w:sz w:val="24"/>
          <w:szCs w:val="24"/>
          <w:shd w:val="clear" w:color="auto" w:fill="FFFFFF"/>
        </w:rPr>
        <w:t xml:space="preserve"> shqua për </w:t>
      </w:r>
      <w:r w:rsidR="004A0467" w:rsidRPr="0033681A">
        <w:rPr>
          <w:rFonts w:ascii="Times New Roman" w:eastAsia="Times New Roman" w:hAnsi="Times New Roman" w:cs="Times New Roman"/>
          <w:sz w:val="24"/>
          <w:szCs w:val="24"/>
          <w:shd w:val="clear" w:color="auto" w:fill="FFFFFF"/>
        </w:rPr>
        <w:t xml:space="preserve">një sërë veprash, mes tyre për </w:t>
      </w:r>
      <w:r w:rsidRPr="0033681A">
        <w:rPr>
          <w:rFonts w:ascii="Times New Roman" w:eastAsia="Times New Roman" w:hAnsi="Times New Roman" w:cs="Times New Roman"/>
          <w:sz w:val="24"/>
          <w:szCs w:val="24"/>
          <w:shd w:val="clear" w:color="auto" w:fill="FFFFFF"/>
        </w:rPr>
        <w:t>kantatën</w:t>
      </w:r>
      <w:r w:rsidR="00B25D01" w:rsidRPr="0033681A">
        <w:rPr>
          <w:rFonts w:ascii="Times New Roman" w:eastAsia="Times New Roman" w:hAnsi="Times New Roman" w:cs="Times New Roman"/>
          <w:sz w:val="24"/>
          <w:szCs w:val="24"/>
          <w:shd w:val="clear" w:color="auto" w:fill="FFFFFF"/>
        </w:rPr>
        <w:t xml:space="preserve">, </w:t>
      </w:r>
      <w:r w:rsidR="00B83095" w:rsidRPr="0033681A">
        <w:rPr>
          <w:rFonts w:ascii="Times New Roman" w:eastAsia="Times New Roman" w:hAnsi="Times New Roman" w:cs="Times New Roman"/>
          <w:sz w:val="24"/>
          <w:szCs w:val="24"/>
          <w:shd w:val="clear" w:color="auto" w:fill="FFFFFF"/>
        </w:rPr>
        <w:t xml:space="preserve">për </w:t>
      </w:r>
      <w:r w:rsidR="00D547A9" w:rsidRPr="0033681A">
        <w:rPr>
          <w:rFonts w:ascii="Times New Roman" w:eastAsia="Times New Roman" w:hAnsi="Times New Roman" w:cs="Times New Roman"/>
          <w:sz w:val="24"/>
          <w:szCs w:val="24"/>
          <w:shd w:val="clear" w:color="auto" w:fill="FFFFFF"/>
        </w:rPr>
        <w:t xml:space="preserve">transkriptimet </w:t>
      </w:r>
      <w:r w:rsidR="00B83095" w:rsidRPr="0033681A">
        <w:rPr>
          <w:rFonts w:ascii="Times New Roman" w:eastAsia="Times New Roman" w:hAnsi="Times New Roman" w:cs="Times New Roman"/>
          <w:sz w:val="24"/>
          <w:szCs w:val="24"/>
          <w:shd w:val="clear" w:color="auto" w:fill="FFFFFF"/>
        </w:rPr>
        <w:t xml:space="preserve">për </w:t>
      </w:r>
      <w:proofErr w:type="spellStart"/>
      <w:r w:rsidR="00B83095" w:rsidRPr="0033681A">
        <w:rPr>
          <w:rFonts w:ascii="Times New Roman" w:eastAsia="Times New Roman" w:hAnsi="Times New Roman" w:cs="Times New Roman"/>
          <w:sz w:val="24"/>
          <w:szCs w:val="24"/>
          <w:shd w:val="clear" w:color="auto" w:fill="FFFFFF"/>
        </w:rPr>
        <w:t>kuintet</w:t>
      </w:r>
      <w:proofErr w:type="spellEnd"/>
      <w:r w:rsidR="00B83095" w:rsidRPr="0033681A">
        <w:rPr>
          <w:rFonts w:ascii="Times New Roman" w:eastAsia="Times New Roman" w:hAnsi="Times New Roman" w:cs="Times New Roman"/>
          <w:sz w:val="24"/>
          <w:szCs w:val="24"/>
          <w:shd w:val="clear" w:color="auto" w:fill="FFFFFF"/>
        </w:rPr>
        <w:t xml:space="preserve"> e piano të</w:t>
      </w:r>
      <w:r w:rsidR="00D547A9" w:rsidRPr="0033681A">
        <w:rPr>
          <w:rFonts w:ascii="Times New Roman" w:eastAsia="Times New Roman" w:hAnsi="Times New Roman" w:cs="Times New Roman"/>
          <w:sz w:val="24"/>
          <w:szCs w:val="24"/>
          <w:shd w:val="clear" w:color="auto" w:fill="FFFFFF"/>
        </w:rPr>
        <w:t xml:space="preserve"> </w:t>
      </w:r>
      <w:proofErr w:type="spellStart"/>
      <w:r w:rsidR="00497D6F" w:rsidRPr="0033681A">
        <w:rPr>
          <w:rFonts w:ascii="Times New Roman" w:eastAsia="Times New Roman" w:hAnsi="Times New Roman" w:cs="Times New Roman"/>
          <w:sz w:val="24"/>
          <w:szCs w:val="24"/>
          <w:shd w:val="clear" w:color="auto" w:fill="FFFFFF"/>
        </w:rPr>
        <w:t>të</w:t>
      </w:r>
      <w:proofErr w:type="spellEnd"/>
      <w:r w:rsidR="00497D6F" w:rsidRPr="0033681A">
        <w:rPr>
          <w:rFonts w:ascii="Times New Roman" w:eastAsia="Times New Roman" w:hAnsi="Times New Roman" w:cs="Times New Roman"/>
          <w:sz w:val="24"/>
          <w:szCs w:val="24"/>
          <w:shd w:val="clear" w:color="auto" w:fill="FFFFFF"/>
        </w:rPr>
        <w:t xml:space="preserve"> gjitha </w:t>
      </w:r>
      <w:r w:rsidR="00D547A9" w:rsidRPr="0033681A">
        <w:rPr>
          <w:rFonts w:ascii="Times New Roman" w:eastAsia="Times New Roman" w:hAnsi="Times New Roman" w:cs="Times New Roman"/>
          <w:sz w:val="24"/>
          <w:szCs w:val="24"/>
          <w:shd w:val="clear" w:color="auto" w:fill="FFFFFF"/>
        </w:rPr>
        <w:t xml:space="preserve">simfonive, uverturave dhe sonatës për piano </w:t>
      </w:r>
      <w:r w:rsidR="00D547A9" w:rsidRPr="0033681A">
        <w:rPr>
          <w:rFonts w:ascii="Times New Roman" w:hAnsi="Times New Roman" w:cs="Times New Roman"/>
          <w:sz w:val="24"/>
          <w:szCs w:val="24"/>
        </w:rPr>
        <w:t>‘</w:t>
      </w:r>
      <w:proofErr w:type="spellStart"/>
      <w:r w:rsidR="00D547A9" w:rsidRPr="0033681A">
        <w:rPr>
          <w:rFonts w:ascii="Times New Roman" w:hAnsi="Times New Roman" w:cs="Times New Roman"/>
          <w:bCs/>
          <w:sz w:val="24"/>
          <w:szCs w:val="24"/>
          <w:shd w:val="clear" w:color="auto" w:fill="FFFFFF"/>
        </w:rPr>
        <w:t>Hammerklavier</w:t>
      </w:r>
      <w:proofErr w:type="spellEnd"/>
      <w:r w:rsidR="00D547A9" w:rsidRPr="0033681A">
        <w:rPr>
          <w:rFonts w:ascii="Times New Roman" w:hAnsi="Times New Roman" w:cs="Times New Roman"/>
          <w:bCs/>
          <w:sz w:val="24"/>
          <w:szCs w:val="24"/>
          <w:shd w:val="clear" w:color="auto" w:fill="FFFFFF"/>
        </w:rPr>
        <w:t xml:space="preserve">’ të </w:t>
      </w:r>
      <w:proofErr w:type="spellStart"/>
      <w:r w:rsidR="00D547A9" w:rsidRPr="0033681A">
        <w:rPr>
          <w:rFonts w:ascii="Times New Roman" w:hAnsi="Times New Roman" w:cs="Times New Roman"/>
          <w:bCs/>
          <w:sz w:val="24"/>
          <w:szCs w:val="24"/>
          <w:shd w:val="clear" w:color="auto" w:fill="FFFFFF"/>
        </w:rPr>
        <w:t>Beethoven</w:t>
      </w:r>
      <w:proofErr w:type="spellEnd"/>
      <w:r w:rsidR="00D547A9" w:rsidRPr="0033681A">
        <w:rPr>
          <w:rFonts w:ascii="Times New Roman" w:hAnsi="Times New Roman" w:cs="Times New Roman"/>
          <w:bCs/>
          <w:sz w:val="24"/>
          <w:szCs w:val="24"/>
          <w:shd w:val="clear" w:color="auto" w:fill="FFFFFF"/>
        </w:rPr>
        <w:t>-it</w:t>
      </w:r>
      <w:r w:rsidR="008A3F23" w:rsidRPr="0033681A">
        <w:rPr>
          <w:rFonts w:ascii="Times New Roman" w:hAnsi="Times New Roman" w:cs="Times New Roman"/>
          <w:bCs/>
          <w:sz w:val="24"/>
          <w:szCs w:val="24"/>
          <w:shd w:val="clear" w:color="auto" w:fill="FFFFFF"/>
        </w:rPr>
        <w:t>,</w:t>
      </w:r>
      <w:r w:rsidR="00B83095" w:rsidRPr="0033681A">
        <w:rPr>
          <w:rFonts w:ascii="Times New Roman" w:hAnsi="Times New Roman" w:cs="Times New Roman"/>
          <w:bCs/>
          <w:sz w:val="24"/>
          <w:szCs w:val="24"/>
          <w:shd w:val="clear" w:color="auto" w:fill="FFFFFF"/>
        </w:rPr>
        <w:t xml:space="preserve"> </w:t>
      </w:r>
      <w:r w:rsidR="008A3F23" w:rsidRPr="0033681A">
        <w:rPr>
          <w:rFonts w:ascii="Times New Roman" w:hAnsi="Times New Roman" w:cs="Times New Roman"/>
          <w:bCs/>
          <w:sz w:val="24"/>
          <w:szCs w:val="24"/>
          <w:shd w:val="clear" w:color="auto" w:fill="FFFFFF"/>
        </w:rPr>
        <w:t xml:space="preserve">për </w:t>
      </w:r>
      <w:r w:rsidR="008A3F23" w:rsidRPr="0033681A">
        <w:rPr>
          <w:rFonts w:ascii="Times New Roman" w:eastAsia="Times New Roman" w:hAnsi="Times New Roman" w:cs="Times New Roman"/>
          <w:sz w:val="24"/>
          <w:szCs w:val="24"/>
          <w:shd w:val="clear" w:color="auto" w:fill="FFFFFF"/>
        </w:rPr>
        <w:t xml:space="preserve">24 romancat vokale me vargje të </w:t>
      </w:r>
      <w:proofErr w:type="spellStart"/>
      <w:r w:rsidR="008A3F23" w:rsidRPr="0033681A">
        <w:rPr>
          <w:rFonts w:ascii="Times New Roman" w:eastAsia="Times New Roman" w:hAnsi="Times New Roman" w:cs="Times New Roman"/>
          <w:sz w:val="24"/>
          <w:szCs w:val="24"/>
          <w:shd w:val="clear" w:color="auto" w:fill="FFFFFF"/>
        </w:rPr>
        <w:t>Pushkinit</w:t>
      </w:r>
      <w:proofErr w:type="spellEnd"/>
      <w:r w:rsidR="008A3F23" w:rsidRPr="0033681A">
        <w:rPr>
          <w:rFonts w:ascii="Times New Roman" w:eastAsia="Times New Roman" w:hAnsi="Times New Roman" w:cs="Times New Roman"/>
          <w:sz w:val="24"/>
          <w:szCs w:val="24"/>
          <w:shd w:val="clear" w:color="auto" w:fill="FFFFFF"/>
        </w:rPr>
        <w:t xml:space="preserve">, </w:t>
      </w:r>
      <w:proofErr w:type="spellStart"/>
      <w:r w:rsidR="008A3F23" w:rsidRPr="0033681A">
        <w:rPr>
          <w:rFonts w:ascii="Times New Roman" w:eastAsia="Times New Roman" w:hAnsi="Times New Roman" w:cs="Times New Roman"/>
          <w:sz w:val="24"/>
          <w:szCs w:val="24"/>
          <w:shd w:val="clear" w:color="auto" w:fill="FFFFFF"/>
        </w:rPr>
        <w:t>Lermontovit</w:t>
      </w:r>
      <w:proofErr w:type="spellEnd"/>
      <w:r w:rsidR="008A3F23" w:rsidRPr="0033681A">
        <w:rPr>
          <w:rFonts w:ascii="Times New Roman" w:eastAsia="Times New Roman" w:hAnsi="Times New Roman" w:cs="Times New Roman"/>
          <w:sz w:val="24"/>
          <w:szCs w:val="24"/>
          <w:shd w:val="clear" w:color="auto" w:fill="FFFFFF"/>
        </w:rPr>
        <w:t xml:space="preserve">, </w:t>
      </w:r>
      <w:proofErr w:type="spellStart"/>
      <w:r w:rsidR="007866D3" w:rsidRPr="0033681A">
        <w:rPr>
          <w:rFonts w:ascii="Times New Roman" w:eastAsia="Times New Roman" w:hAnsi="Times New Roman" w:cs="Times New Roman"/>
          <w:sz w:val="24"/>
          <w:szCs w:val="24"/>
          <w:shd w:val="clear" w:color="auto" w:fill="FFFFFF"/>
        </w:rPr>
        <w:t>Lamartinit</w:t>
      </w:r>
      <w:proofErr w:type="spellEnd"/>
      <w:r w:rsidR="005A2836" w:rsidRPr="0033681A">
        <w:rPr>
          <w:rFonts w:ascii="Times New Roman" w:eastAsia="Times New Roman" w:hAnsi="Times New Roman" w:cs="Times New Roman"/>
          <w:sz w:val="24"/>
          <w:szCs w:val="24"/>
          <w:shd w:val="clear" w:color="auto" w:fill="FFFFFF"/>
        </w:rPr>
        <w:t xml:space="preserve">, </w:t>
      </w:r>
      <w:proofErr w:type="spellStart"/>
      <w:r w:rsidR="008A3F23" w:rsidRPr="0033681A">
        <w:rPr>
          <w:rFonts w:ascii="Times New Roman" w:eastAsia="Times New Roman" w:hAnsi="Times New Roman" w:cs="Times New Roman"/>
          <w:sz w:val="24"/>
          <w:szCs w:val="24"/>
          <w:shd w:val="clear" w:color="auto" w:fill="FFFFFF"/>
        </w:rPr>
        <w:t>Baratinskit</w:t>
      </w:r>
      <w:proofErr w:type="spellEnd"/>
      <w:r w:rsidR="008A3F23" w:rsidRPr="0033681A">
        <w:rPr>
          <w:rFonts w:ascii="Times New Roman" w:eastAsia="Times New Roman" w:hAnsi="Times New Roman" w:cs="Times New Roman"/>
          <w:sz w:val="24"/>
          <w:szCs w:val="24"/>
          <w:shd w:val="clear" w:color="auto" w:fill="FFFFFF"/>
        </w:rPr>
        <w:t xml:space="preserve"> </w:t>
      </w:r>
      <w:r w:rsidR="005A2836" w:rsidRPr="0033681A">
        <w:rPr>
          <w:rFonts w:ascii="Times New Roman" w:eastAsia="Times New Roman" w:hAnsi="Times New Roman" w:cs="Times New Roman"/>
          <w:sz w:val="24"/>
          <w:szCs w:val="24"/>
          <w:shd w:val="clear" w:color="auto" w:fill="FFFFFF"/>
        </w:rPr>
        <w:t>etj.</w:t>
      </w:r>
      <w:r w:rsidR="00B83095" w:rsidRPr="0033681A">
        <w:rPr>
          <w:rFonts w:ascii="Times New Roman" w:eastAsia="Times New Roman" w:hAnsi="Times New Roman" w:cs="Times New Roman"/>
          <w:sz w:val="24"/>
          <w:szCs w:val="24"/>
          <w:shd w:val="clear" w:color="auto" w:fill="FFFFFF"/>
        </w:rPr>
        <w:t xml:space="preserve">, të gjitha </w:t>
      </w:r>
      <w:r w:rsidR="00173EEC" w:rsidRPr="0033681A">
        <w:rPr>
          <w:rFonts w:ascii="Times New Roman" w:eastAsia="Times New Roman" w:hAnsi="Times New Roman" w:cs="Times New Roman"/>
          <w:sz w:val="24"/>
          <w:szCs w:val="24"/>
          <w:shd w:val="clear" w:color="auto" w:fill="FFFFFF"/>
        </w:rPr>
        <w:t xml:space="preserve">këto </w:t>
      </w:r>
      <w:r w:rsidR="00B83095" w:rsidRPr="0033681A">
        <w:rPr>
          <w:rFonts w:ascii="Times New Roman" w:eastAsia="Times New Roman" w:hAnsi="Times New Roman" w:cs="Times New Roman"/>
          <w:sz w:val="24"/>
          <w:szCs w:val="24"/>
          <w:shd w:val="clear" w:color="auto" w:fill="FFFFFF"/>
        </w:rPr>
        <w:t>të botuara,</w:t>
      </w:r>
      <w:r w:rsidR="008A3F23" w:rsidRPr="0033681A">
        <w:rPr>
          <w:rFonts w:ascii="Times New Roman" w:eastAsia="Times New Roman" w:hAnsi="Times New Roman" w:cs="Times New Roman"/>
          <w:sz w:val="24"/>
          <w:szCs w:val="24"/>
          <w:shd w:val="clear" w:color="auto" w:fill="FFFFFF"/>
        </w:rPr>
        <w:t xml:space="preserve"> dhe veçanërisht </w:t>
      </w:r>
      <w:r w:rsidR="002A53FF" w:rsidRPr="0033681A">
        <w:rPr>
          <w:rFonts w:ascii="Times New Roman" w:eastAsia="Times New Roman" w:hAnsi="Times New Roman" w:cs="Times New Roman"/>
          <w:sz w:val="24"/>
          <w:szCs w:val="24"/>
          <w:shd w:val="clear" w:color="auto" w:fill="FFFFFF"/>
        </w:rPr>
        <w:t xml:space="preserve">për </w:t>
      </w:r>
      <w:r w:rsidR="008A3F23" w:rsidRPr="0033681A">
        <w:rPr>
          <w:rFonts w:ascii="Times New Roman" w:eastAsia="Times New Roman" w:hAnsi="Times New Roman" w:cs="Times New Roman"/>
          <w:sz w:val="24"/>
          <w:szCs w:val="24"/>
          <w:shd w:val="clear" w:color="auto" w:fill="FFFFFF"/>
        </w:rPr>
        <w:t xml:space="preserve">tre kuartetet për harqe nga të cilët </w:t>
      </w:r>
      <w:r w:rsidR="00356A2E" w:rsidRPr="0033681A">
        <w:rPr>
          <w:rFonts w:ascii="Times New Roman" w:eastAsia="Times New Roman" w:hAnsi="Times New Roman" w:cs="Times New Roman"/>
          <w:sz w:val="24"/>
          <w:szCs w:val="24"/>
          <w:shd w:val="clear" w:color="auto" w:fill="FFFFFF"/>
        </w:rPr>
        <w:t>njëri</w:t>
      </w:r>
      <w:r w:rsidR="008A3F23" w:rsidRPr="0033681A">
        <w:rPr>
          <w:rFonts w:ascii="Times New Roman" w:eastAsia="Times New Roman" w:hAnsi="Times New Roman" w:cs="Times New Roman"/>
          <w:sz w:val="24"/>
          <w:szCs w:val="24"/>
          <w:shd w:val="clear" w:color="auto" w:fill="FFFFFF"/>
        </w:rPr>
        <w:t xml:space="preserve"> u vlerësua me çmimin e dytë në </w:t>
      </w:r>
      <w:r w:rsidR="005A2836" w:rsidRPr="0033681A">
        <w:rPr>
          <w:rFonts w:ascii="Times New Roman" w:eastAsia="Times New Roman" w:hAnsi="Times New Roman" w:cs="Times New Roman"/>
          <w:sz w:val="24"/>
          <w:szCs w:val="24"/>
          <w:shd w:val="clear" w:color="auto" w:fill="FFFFFF"/>
        </w:rPr>
        <w:t>K</w:t>
      </w:r>
      <w:r w:rsidR="008A3F23" w:rsidRPr="0033681A">
        <w:rPr>
          <w:rFonts w:ascii="Times New Roman" w:eastAsia="Times New Roman" w:hAnsi="Times New Roman" w:cs="Times New Roman"/>
          <w:sz w:val="24"/>
          <w:szCs w:val="24"/>
          <w:shd w:val="clear" w:color="auto" w:fill="FFFFFF"/>
        </w:rPr>
        <w:t xml:space="preserve">onkursin e </w:t>
      </w:r>
      <w:r w:rsidR="005A2836" w:rsidRPr="0033681A">
        <w:rPr>
          <w:rFonts w:ascii="Times New Roman" w:eastAsia="Times New Roman" w:hAnsi="Times New Roman" w:cs="Times New Roman"/>
          <w:sz w:val="24"/>
          <w:szCs w:val="24"/>
          <w:shd w:val="clear" w:color="auto" w:fill="FFFFFF"/>
        </w:rPr>
        <w:t>S</w:t>
      </w:r>
      <w:r w:rsidR="008A3F23" w:rsidRPr="0033681A">
        <w:rPr>
          <w:rFonts w:ascii="Times New Roman" w:eastAsia="Times New Roman" w:hAnsi="Times New Roman" w:cs="Times New Roman"/>
          <w:sz w:val="24"/>
          <w:szCs w:val="24"/>
          <w:shd w:val="clear" w:color="auto" w:fill="FFFFFF"/>
        </w:rPr>
        <w:t xml:space="preserve">hoqërisë </w:t>
      </w:r>
      <w:r w:rsidR="005A2836" w:rsidRPr="0033681A">
        <w:rPr>
          <w:rFonts w:ascii="Times New Roman" w:eastAsia="Times New Roman" w:hAnsi="Times New Roman" w:cs="Times New Roman"/>
          <w:sz w:val="24"/>
          <w:szCs w:val="24"/>
          <w:shd w:val="clear" w:color="auto" w:fill="FFFFFF"/>
        </w:rPr>
        <w:t>M</w:t>
      </w:r>
      <w:r w:rsidR="008A3F23" w:rsidRPr="0033681A">
        <w:rPr>
          <w:rFonts w:ascii="Times New Roman" w:eastAsia="Times New Roman" w:hAnsi="Times New Roman" w:cs="Times New Roman"/>
          <w:sz w:val="24"/>
          <w:szCs w:val="24"/>
          <w:shd w:val="clear" w:color="auto" w:fill="FFFFFF"/>
        </w:rPr>
        <w:t xml:space="preserve">uzikore </w:t>
      </w:r>
      <w:r w:rsidR="005A2836" w:rsidRPr="0033681A">
        <w:rPr>
          <w:rFonts w:ascii="Times New Roman" w:eastAsia="Times New Roman" w:hAnsi="Times New Roman" w:cs="Times New Roman"/>
          <w:sz w:val="24"/>
          <w:szCs w:val="24"/>
          <w:shd w:val="clear" w:color="auto" w:fill="FFFFFF"/>
        </w:rPr>
        <w:t>R</w:t>
      </w:r>
      <w:r w:rsidR="008A3F23" w:rsidRPr="0033681A">
        <w:rPr>
          <w:rFonts w:ascii="Times New Roman" w:eastAsia="Times New Roman" w:hAnsi="Times New Roman" w:cs="Times New Roman"/>
          <w:sz w:val="24"/>
          <w:szCs w:val="24"/>
          <w:shd w:val="clear" w:color="auto" w:fill="FFFFFF"/>
        </w:rPr>
        <w:t>use më 1861</w:t>
      </w:r>
      <w:r w:rsidR="00350498" w:rsidRPr="0033681A">
        <w:rPr>
          <w:rFonts w:ascii="Times New Roman" w:eastAsia="Times New Roman" w:hAnsi="Times New Roman" w:cs="Times New Roman"/>
          <w:sz w:val="24"/>
          <w:szCs w:val="24"/>
          <w:shd w:val="clear" w:color="auto" w:fill="FFFFFF"/>
        </w:rPr>
        <w:t xml:space="preserve"> (</w:t>
      </w:r>
      <w:r w:rsidR="00350498" w:rsidRPr="0033681A">
        <w:rPr>
          <w:rFonts w:ascii="Times New Roman" w:eastAsia="Times New Roman" w:hAnsi="Times New Roman" w:cs="Times New Roman"/>
          <w:b/>
          <w:sz w:val="24"/>
          <w:szCs w:val="24"/>
          <w:shd w:val="clear" w:color="auto" w:fill="FFFFFF"/>
        </w:rPr>
        <w:t>Imazh, Kuartet</w:t>
      </w:r>
      <w:r w:rsidR="000A43B1" w:rsidRPr="0033681A">
        <w:rPr>
          <w:rFonts w:ascii="Times New Roman" w:eastAsia="Times New Roman" w:hAnsi="Times New Roman" w:cs="Times New Roman"/>
          <w:b/>
          <w:sz w:val="24"/>
          <w:szCs w:val="24"/>
          <w:shd w:val="clear" w:color="auto" w:fill="FFFFFF"/>
        </w:rPr>
        <w:t>, 18</w:t>
      </w:r>
      <w:r w:rsidR="00CF5E2E" w:rsidRPr="0033681A">
        <w:rPr>
          <w:rFonts w:ascii="Times New Roman" w:eastAsia="Times New Roman" w:hAnsi="Times New Roman" w:cs="Times New Roman"/>
          <w:b/>
          <w:sz w:val="24"/>
          <w:szCs w:val="24"/>
          <w:shd w:val="clear" w:color="auto" w:fill="FFFFFF"/>
        </w:rPr>
        <w:t>61</w:t>
      </w:r>
      <w:r w:rsidR="0066173E" w:rsidRPr="0033681A">
        <w:rPr>
          <w:rFonts w:ascii="Times New Roman" w:eastAsia="Times New Roman" w:hAnsi="Times New Roman" w:cs="Times New Roman"/>
          <w:sz w:val="24"/>
          <w:szCs w:val="24"/>
          <w:shd w:val="clear" w:color="auto" w:fill="FFFFFF"/>
        </w:rPr>
        <w:t>)</w:t>
      </w:r>
      <w:r w:rsidR="00497D6F" w:rsidRPr="0033681A">
        <w:rPr>
          <w:rFonts w:ascii="Times New Roman" w:hAnsi="Times New Roman" w:cs="Times New Roman"/>
          <w:bCs/>
          <w:shd w:val="clear" w:color="auto" w:fill="FFFFFF"/>
        </w:rPr>
        <w:t>.</w:t>
      </w:r>
      <w:r w:rsidR="00D547A9" w:rsidRPr="0033681A">
        <w:rPr>
          <w:rFonts w:ascii="Times New Roman" w:eastAsia="Times New Roman" w:hAnsi="Times New Roman" w:cs="Times New Roman"/>
          <w:sz w:val="24"/>
          <w:szCs w:val="24"/>
          <w:shd w:val="clear" w:color="auto" w:fill="FFFFFF"/>
        </w:rPr>
        <w:t xml:space="preserve"> </w:t>
      </w:r>
      <w:r w:rsidR="002B1FAD" w:rsidRPr="0033681A">
        <w:rPr>
          <w:rFonts w:ascii="Times New Roman" w:eastAsia="Times New Roman" w:hAnsi="Times New Roman" w:cs="Times New Roman"/>
          <w:sz w:val="24"/>
          <w:szCs w:val="24"/>
          <w:shd w:val="clear" w:color="auto" w:fill="FFFFFF"/>
        </w:rPr>
        <w:t>Në pronën e tij</w:t>
      </w:r>
      <w:r w:rsidR="005A2836" w:rsidRPr="0033681A">
        <w:rPr>
          <w:rFonts w:ascii="Times New Roman" w:eastAsia="Times New Roman" w:hAnsi="Times New Roman" w:cs="Times New Roman"/>
          <w:sz w:val="24"/>
          <w:szCs w:val="24"/>
          <w:shd w:val="clear" w:color="auto" w:fill="FFFFFF"/>
        </w:rPr>
        <w:t xml:space="preserve"> në </w:t>
      </w:r>
      <w:proofErr w:type="spellStart"/>
      <w:r w:rsidR="005A2836" w:rsidRPr="0033681A">
        <w:rPr>
          <w:rFonts w:ascii="Times New Roman" w:eastAsia="Times New Roman" w:hAnsi="Times New Roman" w:cs="Times New Roman"/>
          <w:sz w:val="24"/>
          <w:szCs w:val="24"/>
          <w:shd w:val="clear" w:color="auto" w:fill="FFFFFF"/>
        </w:rPr>
        <w:t>Mogiliev</w:t>
      </w:r>
      <w:proofErr w:type="spellEnd"/>
      <w:r w:rsidR="002C3413" w:rsidRPr="0033681A">
        <w:rPr>
          <w:rFonts w:ascii="Times New Roman" w:eastAsia="Times New Roman" w:hAnsi="Times New Roman" w:cs="Times New Roman"/>
          <w:sz w:val="24"/>
          <w:szCs w:val="24"/>
          <w:shd w:val="clear" w:color="auto" w:fill="FFFFFF"/>
        </w:rPr>
        <w:t>,</w:t>
      </w:r>
      <w:r w:rsidR="002B1FAD" w:rsidRPr="0033681A">
        <w:rPr>
          <w:rFonts w:ascii="Times New Roman" w:hAnsi="Times New Roman" w:cs="Times New Roman"/>
          <w:sz w:val="24"/>
          <w:szCs w:val="24"/>
        </w:rPr>
        <w:t xml:space="preserve"> </w:t>
      </w:r>
      <w:proofErr w:type="spellStart"/>
      <w:r w:rsidR="002B1FAD" w:rsidRPr="0033681A">
        <w:rPr>
          <w:rFonts w:ascii="Times New Roman" w:eastAsia="Times New Roman" w:hAnsi="Times New Roman" w:cs="Times New Roman"/>
          <w:sz w:val="24"/>
          <w:szCs w:val="24"/>
          <w:shd w:val="clear" w:color="auto" w:fill="FFFFFF"/>
        </w:rPr>
        <w:t>Kastrioto</w:t>
      </w:r>
      <w:proofErr w:type="spellEnd"/>
      <w:r w:rsidR="002B1FAD" w:rsidRPr="0033681A">
        <w:rPr>
          <w:rFonts w:ascii="Times New Roman" w:eastAsia="Times New Roman" w:hAnsi="Times New Roman" w:cs="Times New Roman"/>
          <w:sz w:val="24"/>
          <w:szCs w:val="24"/>
          <w:shd w:val="clear" w:color="auto" w:fill="FFFFFF"/>
        </w:rPr>
        <w:t>-</w:t>
      </w:r>
      <w:proofErr w:type="spellStart"/>
      <w:r w:rsidR="002B1FAD" w:rsidRPr="0033681A">
        <w:rPr>
          <w:rFonts w:ascii="Times New Roman" w:eastAsia="Times New Roman" w:hAnsi="Times New Roman" w:cs="Times New Roman"/>
          <w:sz w:val="24"/>
          <w:szCs w:val="24"/>
          <w:shd w:val="clear" w:color="auto" w:fill="FFFFFF"/>
        </w:rPr>
        <w:t>Skanderbek</w:t>
      </w:r>
      <w:proofErr w:type="spellEnd"/>
      <w:r w:rsidR="002B1FAD" w:rsidRPr="0033681A">
        <w:rPr>
          <w:rFonts w:ascii="Times New Roman" w:eastAsia="Times New Roman" w:hAnsi="Times New Roman" w:cs="Times New Roman"/>
          <w:sz w:val="24"/>
          <w:szCs w:val="24"/>
          <w:shd w:val="clear" w:color="auto" w:fill="FFFFFF"/>
        </w:rPr>
        <w:t xml:space="preserve">-u </w:t>
      </w:r>
      <w:r w:rsidR="002B1FAD" w:rsidRPr="0033681A">
        <w:rPr>
          <w:rFonts w:ascii="Times New Roman" w:hAnsi="Times New Roman" w:cs="Times New Roman"/>
          <w:sz w:val="24"/>
          <w:szCs w:val="24"/>
        </w:rPr>
        <w:t>mbante herë një kuartet harqesh e herë një formacion orkestral të përhershëm</w:t>
      </w:r>
      <w:r w:rsidR="005A2836" w:rsidRPr="0033681A">
        <w:rPr>
          <w:rFonts w:ascii="Times New Roman" w:hAnsi="Times New Roman" w:cs="Times New Roman"/>
          <w:sz w:val="24"/>
          <w:szCs w:val="24"/>
        </w:rPr>
        <w:t>.</w:t>
      </w:r>
      <w:r w:rsidR="002B1FAD" w:rsidRPr="0033681A">
        <w:rPr>
          <w:rFonts w:ascii="Times New Roman" w:hAnsi="Times New Roman" w:cs="Times New Roman"/>
          <w:sz w:val="24"/>
          <w:szCs w:val="24"/>
        </w:rPr>
        <w:t xml:space="preserve"> </w:t>
      </w:r>
      <w:r w:rsidR="002C3413" w:rsidRPr="0033681A">
        <w:rPr>
          <w:rFonts w:ascii="Times New Roman" w:hAnsi="Times New Roman" w:cs="Times New Roman"/>
          <w:sz w:val="24"/>
          <w:szCs w:val="24"/>
        </w:rPr>
        <w:t>Gjithashtu, në kryeqytet z</w:t>
      </w:r>
      <w:r w:rsidR="002B1FAD" w:rsidRPr="0033681A">
        <w:rPr>
          <w:rFonts w:ascii="Times New Roman" w:eastAsia="Times New Roman" w:hAnsi="Times New Roman" w:cs="Times New Roman"/>
          <w:sz w:val="24"/>
          <w:szCs w:val="24"/>
          <w:shd w:val="clear" w:color="auto" w:fill="FFFFFF"/>
        </w:rPr>
        <w:t>otëronte</w:t>
      </w:r>
      <w:r w:rsidR="002B1FAD" w:rsidRPr="0033681A">
        <w:rPr>
          <w:rFonts w:ascii="Times New Roman" w:hAnsi="Times New Roman" w:cs="Times New Roman"/>
          <w:sz w:val="24"/>
          <w:szCs w:val="24"/>
        </w:rPr>
        <w:t xml:space="preserve"> një sallon </w:t>
      </w:r>
      <w:r w:rsidR="002321F5" w:rsidRPr="0033681A">
        <w:rPr>
          <w:rFonts w:ascii="Times New Roman" w:hAnsi="Times New Roman" w:cs="Times New Roman"/>
          <w:sz w:val="24"/>
          <w:szCs w:val="24"/>
        </w:rPr>
        <w:t xml:space="preserve">të famshëm </w:t>
      </w:r>
      <w:r w:rsidR="002B1FAD" w:rsidRPr="0033681A">
        <w:rPr>
          <w:rFonts w:ascii="Times New Roman" w:hAnsi="Times New Roman" w:cs="Times New Roman"/>
          <w:sz w:val="24"/>
          <w:szCs w:val="24"/>
        </w:rPr>
        <w:t xml:space="preserve">muzikor. </w:t>
      </w:r>
      <w:r w:rsidR="00497D6F" w:rsidRPr="0033681A">
        <w:rPr>
          <w:rFonts w:ascii="Times New Roman" w:eastAsia="Times New Roman" w:hAnsi="Times New Roman" w:cs="Times New Roman"/>
          <w:sz w:val="24"/>
          <w:szCs w:val="24"/>
          <w:shd w:val="clear" w:color="auto" w:fill="FFFFFF"/>
        </w:rPr>
        <w:t>Po</w:t>
      </w:r>
      <w:r w:rsidR="002B1FAD" w:rsidRPr="0033681A">
        <w:rPr>
          <w:rFonts w:ascii="Times New Roman" w:eastAsia="Times New Roman" w:hAnsi="Times New Roman" w:cs="Times New Roman"/>
          <w:sz w:val="24"/>
          <w:szCs w:val="24"/>
          <w:shd w:val="clear" w:color="auto" w:fill="FFFFFF"/>
        </w:rPr>
        <w:t>r</w:t>
      </w:r>
      <w:r w:rsidR="00497D6F" w:rsidRPr="0033681A">
        <w:rPr>
          <w:rFonts w:ascii="Times New Roman" w:eastAsia="Times New Roman" w:hAnsi="Times New Roman" w:cs="Times New Roman"/>
          <w:sz w:val="24"/>
          <w:szCs w:val="24"/>
          <w:shd w:val="clear" w:color="auto" w:fill="FFFFFF"/>
        </w:rPr>
        <w:t xml:space="preserve"> ato që</w:t>
      </w:r>
      <w:r w:rsidRPr="0033681A">
        <w:rPr>
          <w:rFonts w:ascii="Times New Roman" w:eastAsia="Times New Roman" w:hAnsi="Times New Roman" w:cs="Times New Roman"/>
          <w:sz w:val="24"/>
          <w:szCs w:val="24"/>
          <w:shd w:val="clear" w:color="auto" w:fill="FFFFFF"/>
        </w:rPr>
        <w:t xml:space="preserve"> ndoshta e bënë të njohur gjerësisht, </w:t>
      </w:r>
      <w:r w:rsidR="00041E1D" w:rsidRPr="0033681A">
        <w:rPr>
          <w:rFonts w:ascii="Times New Roman" w:eastAsia="Times New Roman" w:hAnsi="Times New Roman" w:cs="Times New Roman"/>
          <w:sz w:val="24"/>
          <w:szCs w:val="24"/>
          <w:shd w:val="clear" w:color="auto" w:fill="FFFFFF"/>
        </w:rPr>
        <w:t>ishte letërkëmbimi gjatë viteve 1848-1857 me</w:t>
      </w:r>
      <w:r w:rsidR="002A07DC" w:rsidRPr="0033681A">
        <w:rPr>
          <w:rFonts w:ascii="Times New Roman" w:eastAsia="Times New Roman" w:hAnsi="Times New Roman" w:cs="Times New Roman"/>
          <w:sz w:val="24"/>
          <w:szCs w:val="24"/>
          <w:shd w:val="clear" w:color="auto" w:fill="FFFFFF"/>
        </w:rPr>
        <w:t xml:space="preserve"> mikun e tij të afërt,</w:t>
      </w:r>
      <w:r w:rsidRPr="0033681A">
        <w:rPr>
          <w:rFonts w:ascii="Times New Roman" w:eastAsia="Times New Roman" w:hAnsi="Times New Roman" w:cs="Times New Roman"/>
          <w:sz w:val="24"/>
          <w:szCs w:val="24"/>
          <w:shd w:val="clear" w:color="auto" w:fill="FFFFFF"/>
        </w:rPr>
        <w:t xml:space="preserve"> Aleksandër </w:t>
      </w:r>
      <w:proofErr w:type="spellStart"/>
      <w:r w:rsidR="001C4E69" w:rsidRPr="0033681A">
        <w:rPr>
          <w:rFonts w:ascii="Times New Roman" w:eastAsia="Times New Roman" w:hAnsi="Times New Roman" w:cs="Times New Roman"/>
          <w:sz w:val="24"/>
          <w:szCs w:val="24"/>
          <w:shd w:val="clear" w:color="auto" w:fill="FFFFFF"/>
        </w:rPr>
        <w:t>Sergejeviç</w:t>
      </w:r>
      <w:proofErr w:type="spellEnd"/>
      <w:r w:rsidR="001C4E69"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Dargomizhski</w:t>
      </w:r>
      <w:r w:rsidR="00041E1D" w:rsidRPr="0033681A">
        <w:rPr>
          <w:rFonts w:ascii="Times New Roman" w:eastAsia="Times New Roman" w:hAnsi="Times New Roman" w:cs="Times New Roman"/>
          <w:sz w:val="24"/>
          <w:szCs w:val="24"/>
          <w:shd w:val="clear" w:color="auto" w:fill="FFFFFF"/>
        </w:rPr>
        <w:t>n</w:t>
      </w:r>
      <w:proofErr w:type="spellEnd"/>
      <w:r w:rsidRPr="0033681A">
        <w:rPr>
          <w:rFonts w:ascii="Times New Roman" w:eastAsia="Times New Roman" w:hAnsi="Times New Roman" w:cs="Times New Roman"/>
          <w:sz w:val="24"/>
          <w:szCs w:val="24"/>
          <w:shd w:val="clear" w:color="auto" w:fill="FFFFFF"/>
        </w:rPr>
        <w:t xml:space="preserve">, </w:t>
      </w:r>
      <w:r w:rsidR="00041E1D" w:rsidRPr="0033681A">
        <w:rPr>
          <w:rFonts w:ascii="Times New Roman" w:eastAsia="Times New Roman" w:hAnsi="Times New Roman" w:cs="Times New Roman"/>
          <w:sz w:val="24"/>
          <w:szCs w:val="24"/>
          <w:shd w:val="clear" w:color="auto" w:fill="FFFFFF"/>
        </w:rPr>
        <w:t xml:space="preserve">një </w:t>
      </w:r>
      <w:r w:rsidRPr="0033681A">
        <w:rPr>
          <w:rFonts w:ascii="Times New Roman" w:eastAsia="Times New Roman" w:hAnsi="Times New Roman" w:cs="Times New Roman"/>
          <w:sz w:val="24"/>
          <w:szCs w:val="24"/>
          <w:shd w:val="clear" w:color="auto" w:fill="FFFFFF"/>
        </w:rPr>
        <w:t xml:space="preserve">nga kompozitorët më të </w:t>
      </w:r>
      <w:r w:rsidR="00C64AED" w:rsidRPr="0033681A">
        <w:rPr>
          <w:rFonts w:ascii="Times New Roman" w:eastAsia="Times New Roman" w:hAnsi="Times New Roman" w:cs="Times New Roman"/>
          <w:sz w:val="24"/>
          <w:szCs w:val="24"/>
          <w:shd w:val="clear" w:color="auto" w:fill="FFFFFF"/>
        </w:rPr>
        <w:t>shquar</w:t>
      </w:r>
      <w:r w:rsidRPr="0033681A">
        <w:rPr>
          <w:rFonts w:ascii="Times New Roman" w:eastAsia="Times New Roman" w:hAnsi="Times New Roman" w:cs="Times New Roman"/>
          <w:sz w:val="24"/>
          <w:szCs w:val="24"/>
          <w:shd w:val="clear" w:color="auto" w:fill="FFFFFF"/>
        </w:rPr>
        <w:t xml:space="preserve"> rusë</w:t>
      </w:r>
      <w:r w:rsidR="00041E1D" w:rsidRPr="0033681A">
        <w:rPr>
          <w:rFonts w:ascii="Times New Roman" w:eastAsia="Times New Roman" w:hAnsi="Times New Roman" w:cs="Times New Roman"/>
          <w:sz w:val="24"/>
          <w:szCs w:val="24"/>
          <w:shd w:val="clear" w:color="auto" w:fill="FFFFFF"/>
        </w:rPr>
        <w:t>.</w:t>
      </w:r>
      <w:r w:rsidR="002F637D" w:rsidRPr="0033681A">
        <w:rPr>
          <w:rFonts w:ascii="Times New Roman" w:eastAsia="Times New Roman" w:hAnsi="Times New Roman" w:cs="Times New Roman"/>
          <w:sz w:val="24"/>
          <w:szCs w:val="24"/>
          <w:shd w:val="clear" w:color="auto" w:fill="FFFFFF"/>
        </w:rPr>
        <w:t xml:space="preserve"> </w:t>
      </w:r>
      <w:r w:rsidR="003874B2" w:rsidRPr="0033681A">
        <w:rPr>
          <w:rFonts w:ascii="Times New Roman" w:hAnsi="Times New Roman" w:cs="Times New Roman"/>
          <w:sz w:val="24"/>
          <w:szCs w:val="24"/>
        </w:rPr>
        <w:t>Pati miqësi</w:t>
      </w:r>
      <w:r w:rsidR="006247F8" w:rsidRPr="0033681A">
        <w:rPr>
          <w:rFonts w:ascii="Times New Roman" w:hAnsi="Times New Roman" w:cs="Times New Roman"/>
          <w:sz w:val="24"/>
          <w:szCs w:val="24"/>
        </w:rPr>
        <w:t xml:space="preserve"> </w:t>
      </w:r>
      <w:r w:rsidR="003874B2" w:rsidRPr="0033681A">
        <w:rPr>
          <w:rFonts w:ascii="Times New Roman" w:hAnsi="Times New Roman" w:cs="Times New Roman"/>
          <w:sz w:val="24"/>
          <w:szCs w:val="24"/>
        </w:rPr>
        <w:t xml:space="preserve">në </w:t>
      </w:r>
      <w:proofErr w:type="spellStart"/>
      <w:r w:rsidR="003874B2" w:rsidRPr="0033681A">
        <w:rPr>
          <w:rFonts w:ascii="Times New Roman" w:hAnsi="Times New Roman" w:cs="Times New Roman"/>
          <w:sz w:val="24"/>
          <w:szCs w:val="24"/>
        </w:rPr>
        <w:t>Petërburg</w:t>
      </w:r>
      <w:proofErr w:type="spellEnd"/>
      <w:r w:rsidR="003874B2" w:rsidRPr="0033681A">
        <w:rPr>
          <w:rFonts w:ascii="Times New Roman" w:hAnsi="Times New Roman" w:cs="Times New Roman"/>
          <w:sz w:val="24"/>
          <w:szCs w:val="24"/>
        </w:rPr>
        <w:t xml:space="preserve"> </w:t>
      </w:r>
      <w:r w:rsidR="002A07DC" w:rsidRPr="0033681A">
        <w:rPr>
          <w:rFonts w:ascii="Times New Roman" w:hAnsi="Times New Roman" w:cs="Times New Roman"/>
          <w:sz w:val="24"/>
          <w:szCs w:val="24"/>
        </w:rPr>
        <w:t xml:space="preserve">edhe </w:t>
      </w:r>
      <w:r w:rsidR="006247F8" w:rsidRPr="0033681A">
        <w:rPr>
          <w:rFonts w:ascii="Times New Roman" w:hAnsi="Times New Roman" w:cs="Times New Roman"/>
          <w:sz w:val="24"/>
          <w:szCs w:val="24"/>
        </w:rPr>
        <w:t xml:space="preserve">me </w:t>
      </w:r>
      <w:proofErr w:type="spellStart"/>
      <w:r w:rsidR="006247F8" w:rsidRPr="0033681A">
        <w:rPr>
          <w:rFonts w:ascii="Times New Roman" w:hAnsi="Times New Roman" w:cs="Times New Roman"/>
          <w:sz w:val="24"/>
          <w:szCs w:val="24"/>
        </w:rPr>
        <w:t>Glinkën</w:t>
      </w:r>
      <w:proofErr w:type="spellEnd"/>
      <w:r w:rsidR="007B3D38" w:rsidRPr="0033681A">
        <w:rPr>
          <w:rFonts w:ascii="Times New Roman" w:hAnsi="Times New Roman" w:cs="Times New Roman"/>
          <w:sz w:val="24"/>
          <w:szCs w:val="24"/>
        </w:rPr>
        <w:t>, themeluesin e muzikës klasike ruse,</w:t>
      </w:r>
      <w:r w:rsidR="00EA30D9" w:rsidRPr="0033681A">
        <w:rPr>
          <w:rFonts w:ascii="Times New Roman" w:hAnsi="Times New Roman" w:cs="Times New Roman"/>
          <w:sz w:val="24"/>
          <w:szCs w:val="24"/>
        </w:rPr>
        <w:t xml:space="preserve"> </w:t>
      </w:r>
      <w:r w:rsidR="003874B2" w:rsidRPr="0033681A">
        <w:rPr>
          <w:rFonts w:ascii="Times New Roman" w:hAnsi="Times New Roman" w:cs="Times New Roman"/>
          <w:sz w:val="24"/>
          <w:szCs w:val="24"/>
        </w:rPr>
        <w:t>që e kujton</w:t>
      </w:r>
      <w:r w:rsidR="00EA30D9" w:rsidRPr="0033681A">
        <w:rPr>
          <w:rFonts w:ascii="Times New Roman" w:hAnsi="Times New Roman" w:cs="Times New Roman"/>
          <w:sz w:val="24"/>
          <w:szCs w:val="24"/>
        </w:rPr>
        <w:t xml:space="preserve"> </w:t>
      </w:r>
      <w:r w:rsidR="007B3D38" w:rsidRPr="0033681A">
        <w:rPr>
          <w:rFonts w:ascii="Times New Roman" w:hAnsi="Times New Roman" w:cs="Times New Roman"/>
          <w:sz w:val="24"/>
          <w:szCs w:val="24"/>
        </w:rPr>
        <w:t xml:space="preserve">Kastriotin </w:t>
      </w:r>
      <w:r w:rsidR="00EA30D9" w:rsidRPr="0033681A">
        <w:rPr>
          <w:rFonts w:ascii="Times New Roman" w:hAnsi="Times New Roman" w:cs="Times New Roman"/>
          <w:sz w:val="24"/>
          <w:szCs w:val="24"/>
        </w:rPr>
        <w:t>si ‘mikun e tij të mirë e muzikant të mirë’</w:t>
      </w:r>
      <w:r w:rsidR="006247F8" w:rsidRPr="0033681A">
        <w:rPr>
          <w:rStyle w:val="EndnoteReference"/>
          <w:rFonts w:ascii="Times New Roman" w:hAnsi="Times New Roman" w:cs="Times New Roman"/>
          <w:bCs/>
          <w:sz w:val="24"/>
          <w:szCs w:val="24"/>
          <w:shd w:val="clear" w:color="auto" w:fill="FFFFFF"/>
        </w:rPr>
        <w:endnoteReference w:id="9"/>
      </w:r>
      <w:r w:rsidR="00EA30D9" w:rsidRPr="0033681A">
        <w:rPr>
          <w:rFonts w:ascii="Times New Roman" w:hAnsi="Times New Roman" w:cs="Times New Roman"/>
          <w:sz w:val="24"/>
          <w:szCs w:val="24"/>
        </w:rPr>
        <w:t xml:space="preserve"> (B. </w:t>
      </w:r>
      <w:proofErr w:type="spellStart"/>
      <w:r w:rsidR="00EA30D9" w:rsidRPr="0033681A">
        <w:rPr>
          <w:rFonts w:ascii="Times New Roman" w:hAnsi="Times New Roman" w:cs="Times New Roman"/>
          <w:sz w:val="24"/>
          <w:szCs w:val="24"/>
        </w:rPr>
        <w:t>Bogdanov</w:t>
      </w:r>
      <w:proofErr w:type="spellEnd"/>
      <w:r w:rsidR="00EA30D9" w:rsidRPr="0033681A">
        <w:rPr>
          <w:rFonts w:ascii="Times New Roman" w:hAnsi="Times New Roman" w:cs="Times New Roman"/>
          <w:sz w:val="24"/>
          <w:szCs w:val="24"/>
        </w:rPr>
        <w:t xml:space="preserve"> </w:t>
      </w:r>
      <w:proofErr w:type="spellStart"/>
      <w:r w:rsidR="00EA30D9" w:rsidRPr="0033681A">
        <w:rPr>
          <w:rFonts w:ascii="Times New Roman" w:hAnsi="Times New Roman" w:cs="Times New Roman"/>
          <w:sz w:val="24"/>
          <w:szCs w:val="24"/>
        </w:rPr>
        <w:t>Berezovski</w:t>
      </w:r>
      <w:proofErr w:type="spellEnd"/>
      <w:r w:rsidR="00EA30D9" w:rsidRPr="0033681A">
        <w:rPr>
          <w:rFonts w:ascii="Times New Roman" w:hAnsi="Times New Roman" w:cs="Times New Roman"/>
          <w:sz w:val="24"/>
          <w:szCs w:val="24"/>
        </w:rPr>
        <w:t xml:space="preserve"> 1952–53: 279)</w:t>
      </w:r>
      <w:r w:rsidR="007A2EEC" w:rsidRPr="0033681A">
        <w:rPr>
          <w:rFonts w:ascii="Times New Roman" w:hAnsi="Times New Roman" w:cs="Times New Roman"/>
          <w:sz w:val="24"/>
          <w:szCs w:val="24"/>
        </w:rPr>
        <w:t>.</w:t>
      </w:r>
      <w:r w:rsidR="00822D7F" w:rsidRPr="0033681A">
        <w:rPr>
          <w:rFonts w:ascii="Times New Roman" w:hAnsi="Times New Roman" w:cs="Times New Roman"/>
          <w:sz w:val="24"/>
          <w:szCs w:val="24"/>
        </w:rPr>
        <w:t xml:space="preserve"> </w:t>
      </w:r>
      <w:r w:rsidR="00E21706" w:rsidRPr="0033681A">
        <w:rPr>
          <w:rFonts w:ascii="Times New Roman" w:hAnsi="Times New Roman" w:cs="Times New Roman"/>
          <w:sz w:val="24"/>
          <w:szCs w:val="24"/>
        </w:rPr>
        <w:t xml:space="preserve">Në prill të vitit 1845 </w:t>
      </w:r>
      <w:r w:rsidR="00C1227B" w:rsidRPr="0033681A">
        <w:rPr>
          <w:rFonts w:ascii="Times New Roman" w:hAnsi="Times New Roman" w:cs="Times New Roman"/>
          <w:sz w:val="24"/>
          <w:szCs w:val="24"/>
        </w:rPr>
        <w:t xml:space="preserve">kur </w:t>
      </w:r>
      <w:proofErr w:type="spellStart"/>
      <w:r w:rsidR="00E21706" w:rsidRPr="0033681A">
        <w:rPr>
          <w:rFonts w:ascii="Times New Roman" w:hAnsi="Times New Roman" w:cs="Times New Roman"/>
          <w:sz w:val="24"/>
          <w:szCs w:val="24"/>
        </w:rPr>
        <w:t>Dargomizhski</w:t>
      </w:r>
      <w:proofErr w:type="spellEnd"/>
      <w:r w:rsidR="00E21706" w:rsidRPr="0033681A">
        <w:rPr>
          <w:rFonts w:ascii="Times New Roman" w:hAnsi="Times New Roman" w:cs="Times New Roman"/>
          <w:sz w:val="24"/>
          <w:szCs w:val="24"/>
        </w:rPr>
        <w:t xml:space="preserve"> </w:t>
      </w:r>
      <w:r w:rsidR="00C1227B" w:rsidRPr="0033681A">
        <w:rPr>
          <w:rFonts w:ascii="Times New Roman" w:hAnsi="Times New Roman" w:cs="Times New Roman"/>
          <w:sz w:val="24"/>
          <w:szCs w:val="24"/>
        </w:rPr>
        <w:t>u ndodh</w:t>
      </w:r>
      <w:r w:rsidR="00E21706" w:rsidRPr="0033681A">
        <w:rPr>
          <w:rFonts w:ascii="Times New Roman" w:hAnsi="Times New Roman" w:cs="Times New Roman"/>
          <w:sz w:val="24"/>
          <w:szCs w:val="24"/>
        </w:rPr>
        <w:t xml:space="preserve"> në Bruksel </w:t>
      </w:r>
      <w:r w:rsidR="00C1227B" w:rsidRPr="0033681A">
        <w:rPr>
          <w:rFonts w:ascii="Times New Roman" w:hAnsi="Times New Roman" w:cs="Times New Roman"/>
          <w:sz w:val="24"/>
          <w:szCs w:val="24"/>
        </w:rPr>
        <w:t xml:space="preserve">dhe </w:t>
      </w:r>
      <w:r w:rsidR="00E21706" w:rsidRPr="0033681A">
        <w:rPr>
          <w:rFonts w:ascii="Times New Roman" w:hAnsi="Times New Roman" w:cs="Times New Roman"/>
          <w:sz w:val="24"/>
          <w:szCs w:val="24"/>
        </w:rPr>
        <w:t xml:space="preserve">prej andej </w:t>
      </w:r>
      <w:r w:rsidR="00407A6F" w:rsidRPr="0033681A">
        <w:rPr>
          <w:rFonts w:ascii="Times New Roman" w:hAnsi="Times New Roman" w:cs="Times New Roman"/>
          <w:sz w:val="24"/>
          <w:szCs w:val="24"/>
        </w:rPr>
        <w:t xml:space="preserve">shkoi </w:t>
      </w:r>
      <w:r w:rsidR="00E21706" w:rsidRPr="0033681A">
        <w:rPr>
          <w:rFonts w:ascii="Times New Roman" w:hAnsi="Times New Roman" w:cs="Times New Roman"/>
          <w:sz w:val="24"/>
          <w:szCs w:val="24"/>
        </w:rPr>
        <w:t>në Vjenë ku qëndroi dy javë</w:t>
      </w:r>
      <w:r w:rsidR="00C1227B" w:rsidRPr="0033681A">
        <w:rPr>
          <w:rFonts w:ascii="Times New Roman" w:hAnsi="Times New Roman" w:cs="Times New Roman"/>
          <w:sz w:val="24"/>
          <w:szCs w:val="24"/>
        </w:rPr>
        <w:t xml:space="preserve">, </w:t>
      </w:r>
      <w:proofErr w:type="spellStart"/>
      <w:r w:rsidR="00E21706" w:rsidRPr="0033681A">
        <w:rPr>
          <w:rFonts w:ascii="Times New Roman" w:hAnsi="Times New Roman" w:cs="Times New Roman"/>
          <w:sz w:val="24"/>
          <w:szCs w:val="24"/>
        </w:rPr>
        <w:t>Kastrioto</w:t>
      </w:r>
      <w:proofErr w:type="spellEnd"/>
      <w:r w:rsidR="00E21706" w:rsidRPr="0033681A">
        <w:rPr>
          <w:rFonts w:ascii="Times New Roman" w:hAnsi="Times New Roman" w:cs="Times New Roman"/>
          <w:sz w:val="24"/>
          <w:szCs w:val="24"/>
        </w:rPr>
        <w:t>-</w:t>
      </w:r>
      <w:proofErr w:type="spellStart"/>
      <w:r w:rsidR="00E21706" w:rsidRPr="0033681A">
        <w:rPr>
          <w:rFonts w:ascii="Times New Roman" w:hAnsi="Times New Roman" w:cs="Times New Roman"/>
          <w:sz w:val="24"/>
          <w:szCs w:val="24"/>
        </w:rPr>
        <w:t>Skanderbek</w:t>
      </w:r>
      <w:proofErr w:type="spellEnd"/>
      <w:r w:rsidR="00E21706" w:rsidRPr="0033681A">
        <w:rPr>
          <w:rFonts w:ascii="Times New Roman" w:hAnsi="Times New Roman" w:cs="Times New Roman"/>
          <w:sz w:val="24"/>
          <w:szCs w:val="24"/>
        </w:rPr>
        <w:t>-</w:t>
      </w:r>
      <w:r w:rsidR="005F7B81" w:rsidRPr="0033681A">
        <w:rPr>
          <w:rFonts w:ascii="Times New Roman" w:hAnsi="Times New Roman" w:cs="Times New Roman"/>
          <w:sz w:val="24"/>
          <w:szCs w:val="24"/>
        </w:rPr>
        <w:t>u që jetonte dhe vepronte në këtë qytet edhe</w:t>
      </w:r>
      <w:r w:rsidR="00E21706" w:rsidRPr="0033681A">
        <w:rPr>
          <w:rFonts w:ascii="Times New Roman" w:hAnsi="Times New Roman" w:cs="Times New Roman"/>
          <w:sz w:val="24"/>
          <w:szCs w:val="24"/>
        </w:rPr>
        <w:t xml:space="preserve"> si anëtar i shoqërisë artistike ‘</w:t>
      </w:r>
      <w:proofErr w:type="spellStart"/>
      <w:r w:rsidR="00E21706" w:rsidRPr="0033681A">
        <w:rPr>
          <w:rFonts w:ascii="Times New Roman" w:hAnsi="Times New Roman" w:cs="Times New Roman"/>
          <w:sz w:val="24"/>
          <w:szCs w:val="24"/>
        </w:rPr>
        <w:t>Concordia</w:t>
      </w:r>
      <w:proofErr w:type="spellEnd"/>
      <w:r w:rsidR="00E21706" w:rsidRPr="0033681A">
        <w:rPr>
          <w:rFonts w:ascii="Times New Roman" w:hAnsi="Times New Roman" w:cs="Times New Roman"/>
          <w:sz w:val="24"/>
          <w:szCs w:val="24"/>
        </w:rPr>
        <w:t xml:space="preserve">’, e njohu </w:t>
      </w:r>
      <w:proofErr w:type="spellStart"/>
      <w:r w:rsidR="00E21706" w:rsidRPr="0033681A">
        <w:rPr>
          <w:rFonts w:ascii="Times New Roman" w:hAnsi="Times New Roman" w:cs="Times New Roman"/>
          <w:sz w:val="24"/>
          <w:szCs w:val="24"/>
        </w:rPr>
        <w:t>Dargomizhskin</w:t>
      </w:r>
      <w:proofErr w:type="spellEnd"/>
      <w:r w:rsidR="00E21706" w:rsidRPr="0033681A">
        <w:rPr>
          <w:rFonts w:ascii="Times New Roman" w:hAnsi="Times New Roman" w:cs="Times New Roman"/>
          <w:sz w:val="24"/>
          <w:szCs w:val="24"/>
        </w:rPr>
        <w:t xml:space="preserve"> me shumë muzikantë, shkrimtarë e të tjerë përfaqësues të botës artistike</w:t>
      </w:r>
      <w:r w:rsidR="00C1227B" w:rsidRPr="0033681A">
        <w:rPr>
          <w:rFonts w:ascii="Times New Roman" w:hAnsi="Times New Roman" w:cs="Times New Roman"/>
          <w:sz w:val="24"/>
          <w:szCs w:val="24"/>
        </w:rPr>
        <w:t xml:space="preserve"> </w:t>
      </w:r>
      <w:proofErr w:type="spellStart"/>
      <w:r w:rsidR="00C1227B" w:rsidRPr="0033681A">
        <w:rPr>
          <w:rFonts w:ascii="Times New Roman" w:hAnsi="Times New Roman" w:cs="Times New Roman"/>
          <w:sz w:val="24"/>
          <w:szCs w:val="24"/>
        </w:rPr>
        <w:t>vjeneze</w:t>
      </w:r>
      <w:proofErr w:type="spellEnd"/>
      <w:r w:rsidR="00E21706" w:rsidRPr="0033681A">
        <w:rPr>
          <w:rFonts w:ascii="Times New Roman" w:hAnsi="Times New Roman" w:cs="Times New Roman"/>
          <w:sz w:val="24"/>
          <w:szCs w:val="24"/>
        </w:rPr>
        <w:t xml:space="preserve">. Këto njohje i dhanë </w:t>
      </w:r>
      <w:proofErr w:type="spellStart"/>
      <w:r w:rsidR="00C1227B" w:rsidRPr="0033681A">
        <w:rPr>
          <w:rFonts w:ascii="Times New Roman" w:hAnsi="Times New Roman" w:cs="Times New Roman"/>
          <w:sz w:val="24"/>
          <w:szCs w:val="24"/>
        </w:rPr>
        <w:t>Dargomizhskit</w:t>
      </w:r>
      <w:proofErr w:type="spellEnd"/>
      <w:r w:rsidR="00E21706" w:rsidRPr="0033681A">
        <w:rPr>
          <w:rFonts w:ascii="Times New Roman" w:hAnsi="Times New Roman" w:cs="Times New Roman"/>
          <w:sz w:val="24"/>
          <w:szCs w:val="24"/>
        </w:rPr>
        <w:t xml:space="preserve"> famë dhe emër </w:t>
      </w:r>
      <w:r w:rsidR="00C1227B" w:rsidRPr="0033681A">
        <w:rPr>
          <w:rFonts w:ascii="Times New Roman" w:hAnsi="Times New Roman" w:cs="Times New Roman"/>
          <w:sz w:val="24"/>
          <w:szCs w:val="24"/>
        </w:rPr>
        <w:t xml:space="preserve">edhe </w:t>
      </w:r>
      <w:r w:rsidR="00E21706" w:rsidRPr="0033681A">
        <w:rPr>
          <w:rFonts w:ascii="Times New Roman" w:hAnsi="Times New Roman" w:cs="Times New Roman"/>
          <w:sz w:val="24"/>
          <w:szCs w:val="24"/>
        </w:rPr>
        <w:t>jashtë kufijve të Rusisë.</w:t>
      </w:r>
      <w:r w:rsidR="00E21706" w:rsidRPr="0033681A">
        <w:rPr>
          <w:rFonts w:ascii="Times New Roman" w:hAnsi="Times New Roman" w:cs="Times New Roman"/>
        </w:rPr>
        <w:t xml:space="preserve"> </w:t>
      </w:r>
    </w:p>
    <w:p w:rsidR="003C0135" w:rsidRPr="0033681A" w:rsidRDefault="00991A49" w:rsidP="00C55EAC">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proofErr w:type="spellStart"/>
      <w:r w:rsidRPr="0033681A">
        <w:rPr>
          <w:rFonts w:ascii="Times New Roman" w:eastAsia="Times New Roman" w:hAnsi="Times New Roman" w:cs="Times New Roman"/>
          <w:sz w:val="24"/>
          <w:szCs w:val="24"/>
          <w:shd w:val="clear" w:color="auto" w:fill="FFFFFF"/>
        </w:rPr>
        <w:t>Dargomizhski</w:t>
      </w:r>
      <w:proofErr w:type="spellEnd"/>
      <w:r w:rsidRPr="0033681A">
        <w:rPr>
          <w:rFonts w:ascii="Times New Roman" w:eastAsia="Times New Roman" w:hAnsi="Times New Roman" w:cs="Times New Roman"/>
          <w:sz w:val="24"/>
          <w:szCs w:val="24"/>
          <w:shd w:val="clear" w:color="auto" w:fill="FFFFFF"/>
        </w:rPr>
        <w:t xml:space="preserve"> njihet edhe në vendin tonë, veç të tjerash edhe për faktin se opera e tij ‘Rusalka’ çeli për herë të parë dyert e Teatrit të Operës e Baletit në Tiranë më 28 nëntor 1953. Duke qenë që veprat e </w:t>
      </w:r>
      <w:proofErr w:type="spellStart"/>
      <w:r w:rsidR="00215BFB" w:rsidRPr="0033681A">
        <w:rPr>
          <w:rFonts w:ascii="Times New Roman" w:hAnsi="Times New Roman" w:cs="Times New Roman"/>
          <w:sz w:val="24"/>
          <w:szCs w:val="24"/>
        </w:rPr>
        <w:t>Kastrioto</w:t>
      </w:r>
      <w:proofErr w:type="spellEnd"/>
      <w:r w:rsidR="00215BFB" w:rsidRPr="0033681A">
        <w:rPr>
          <w:rFonts w:ascii="Times New Roman" w:hAnsi="Times New Roman" w:cs="Times New Roman"/>
          <w:sz w:val="24"/>
          <w:szCs w:val="24"/>
        </w:rPr>
        <w:t>-</w:t>
      </w:r>
      <w:proofErr w:type="spellStart"/>
      <w:r w:rsidR="00215BFB" w:rsidRPr="0033681A">
        <w:rPr>
          <w:rFonts w:ascii="Times New Roman" w:hAnsi="Times New Roman" w:cs="Times New Roman"/>
          <w:sz w:val="24"/>
          <w:szCs w:val="24"/>
        </w:rPr>
        <w:t>Skanderbek</w:t>
      </w:r>
      <w:proofErr w:type="spellEnd"/>
      <w:r w:rsidR="00215BFB" w:rsidRPr="0033681A">
        <w:rPr>
          <w:rFonts w:ascii="Times New Roman" w:hAnsi="Times New Roman" w:cs="Times New Roman"/>
          <w:sz w:val="24"/>
          <w:szCs w:val="24"/>
        </w:rPr>
        <w:t>-ut</w:t>
      </w:r>
      <w:r w:rsidRPr="0033681A">
        <w:rPr>
          <w:rFonts w:ascii="Times New Roman" w:eastAsia="Times New Roman" w:hAnsi="Times New Roman" w:cs="Times New Roman"/>
          <w:sz w:val="24"/>
          <w:szCs w:val="24"/>
          <w:shd w:val="clear" w:color="auto" w:fill="FFFFFF"/>
        </w:rPr>
        <w:t xml:space="preserve"> </w:t>
      </w:r>
      <w:r w:rsidR="005B2DB0" w:rsidRPr="0033681A">
        <w:rPr>
          <w:rFonts w:ascii="Times New Roman" w:eastAsia="Times New Roman" w:hAnsi="Times New Roman" w:cs="Times New Roman"/>
          <w:sz w:val="24"/>
          <w:szCs w:val="24"/>
          <w:shd w:val="clear" w:color="auto" w:fill="FFFFFF"/>
        </w:rPr>
        <w:t xml:space="preserve">edhe pse </w:t>
      </w:r>
      <w:r w:rsidR="00CA7AF3" w:rsidRPr="0033681A">
        <w:rPr>
          <w:rFonts w:ascii="Times New Roman" w:eastAsia="Times New Roman" w:hAnsi="Times New Roman" w:cs="Times New Roman"/>
          <w:sz w:val="24"/>
          <w:szCs w:val="24"/>
          <w:shd w:val="clear" w:color="auto" w:fill="FFFFFF"/>
        </w:rPr>
        <w:t>një pjesë</w:t>
      </w:r>
      <w:r w:rsidR="005B2DB0" w:rsidRPr="0033681A">
        <w:rPr>
          <w:rFonts w:ascii="Times New Roman" w:eastAsia="Times New Roman" w:hAnsi="Times New Roman" w:cs="Times New Roman"/>
          <w:sz w:val="24"/>
          <w:szCs w:val="24"/>
          <w:shd w:val="clear" w:color="auto" w:fill="FFFFFF"/>
        </w:rPr>
        <w:t xml:space="preserve"> të botuara </w:t>
      </w:r>
      <w:r w:rsidRPr="0033681A">
        <w:rPr>
          <w:rFonts w:ascii="Times New Roman" w:eastAsia="Times New Roman" w:hAnsi="Times New Roman" w:cs="Times New Roman"/>
          <w:sz w:val="24"/>
          <w:szCs w:val="24"/>
          <w:shd w:val="clear" w:color="auto" w:fill="FFFFFF"/>
        </w:rPr>
        <w:t xml:space="preserve">nuk janë shtënë në dorë deri më sot, </w:t>
      </w:r>
      <w:r w:rsidR="007C7EC0" w:rsidRPr="0033681A">
        <w:rPr>
          <w:rFonts w:ascii="Times New Roman" w:eastAsia="Times New Roman" w:hAnsi="Times New Roman" w:cs="Times New Roman"/>
          <w:sz w:val="24"/>
          <w:szCs w:val="24"/>
          <w:shd w:val="clear" w:color="auto" w:fill="FFFFFF"/>
        </w:rPr>
        <w:t>për</w:t>
      </w:r>
      <w:r w:rsidRPr="0033681A">
        <w:rPr>
          <w:rFonts w:ascii="Times New Roman" w:eastAsia="Times New Roman" w:hAnsi="Times New Roman" w:cs="Times New Roman"/>
          <w:sz w:val="24"/>
          <w:szCs w:val="24"/>
          <w:shd w:val="clear" w:color="auto" w:fill="FFFFFF"/>
        </w:rPr>
        <w:t xml:space="preserve"> </w:t>
      </w:r>
      <w:r w:rsidR="00A87B18" w:rsidRPr="0033681A">
        <w:rPr>
          <w:rFonts w:ascii="Times New Roman" w:eastAsia="Times New Roman" w:hAnsi="Times New Roman" w:cs="Times New Roman"/>
          <w:sz w:val="24"/>
          <w:szCs w:val="24"/>
          <w:shd w:val="clear" w:color="auto" w:fill="FFFFFF"/>
        </w:rPr>
        <w:t>shumë të dhëna</w:t>
      </w:r>
      <w:r w:rsidRPr="0033681A">
        <w:rPr>
          <w:rFonts w:ascii="Times New Roman" w:eastAsia="Times New Roman" w:hAnsi="Times New Roman" w:cs="Times New Roman"/>
          <w:sz w:val="24"/>
          <w:szCs w:val="24"/>
          <w:shd w:val="clear" w:color="auto" w:fill="FFFFFF"/>
        </w:rPr>
        <w:t xml:space="preserve"> mbi to do t’i referohem pikërisht </w:t>
      </w:r>
      <w:proofErr w:type="spellStart"/>
      <w:r w:rsidRPr="0033681A">
        <w:rPr>
          <w:rFonts w:ascii="Times New Roman" w:eastAsia="Times New Roman" w:hAnsi="Times New Roman" w:cs="Times New Roman"/>
          <w:sz w:val="24"/>
          <w:szCs w:val="24"/>
          <w:shd w:val="clear" w:color="auto" w:fill="FFFFFF"/>
        </w:rPr>
        <w:t>Dargomizhskit</w:t>
      </w:r>
      <w:proofErr w:type="spellEnd"/>
      <w:r w:rsidRPr="0033681A">
        <w:rPr>
          <w:rFonts w:ascii="Times New Roman" w:eastAsia="Times New Roman" w:hAnsi="Times New Roman" w:cs="Times New Roman"/>
          <w:sz w:val="24"/>
          <w:szCs w:val="24"/>
          <w:shd w:val="clear" w:color="auto" w:fill="FFFFFF"/>
        </w:rPr>
        <w:t xml:space="preserve">, me </w:t>
      </w:r>
      <w:r w:rsidRPr="0033681A">
        <w:rPr>
          <w:rFonts w:ascii="Times New Roman" w:eastAsia="Times New Roman" w:hAnsi="Times New Roman" w:cs="Times New Roman"/>
          <w:sz w:val="24"/>
          <w:szCs w:val="24"/>
          <w:shd w:val="clear" w:color="auto" w:fill="FFFFFF"/>
        </w:rPr>
        <w:lastRenderedPageBreak/>
        <w:t xml:space="preserve">fragmente të shkëputura nga letrat (të përkthyera tani së fundi nga rusishtja) që ky i fundit i dërgonte </w:t>
      </w:r>
      <w:proofErr w:type="spellStart"/>
      <w:r w:rsidRPr="0033681A">
        <w:rPr>
          <w:rFonts w:ascii="Times New Roman" w:eastAsia="Times New Roman" w:hAnsi="Times New Roman" w:cs="Times New Roman"/>
          <w:sz w:val="24"/>
          <w:szCs w:val="24"/>
          <w:shd w:val="clear" w:color="auto" w:fill="FFFFFF"/>
        </w:rPr>
        <w:t>Kastriot</w:t>
      </w:r>
      <w:r w:rsidR="000D6C7B" w:rsidRPr="0033681A">
        <w:rPr>
          <w:rFonts w:ascii="Times New Roman" w:eastAsia="Times New Roman" w:hAnsi="Times New Roman" w:cs="Times New Roman"/>
          <w:sz w:val="24"/>
          <w:szCs w:val="24"/>
          <w:shd w:val="clear" w:color="auto" w:fill="FFFFFF"/>
        </w:rPr>
        <w:t>o</w:t>
      </w:r>
      <w:proofErr w:type="spellEnd"/>
      <w:r w:rsidRPr="0033681A">
        <w:rPr>
          <w:rFonts w:ascii="Times New Roman" w:eastAsia="Times New Roman" w:hAnsi="Times New Roman" w:cs="Times New Roman"/>
          <w:sz w:val="24"/>
          <w:szCs w:val="24"/>
          <w:shd w:val="clear" w:color="auto" w:fill="FFFFFF"/>
        </w:rPr>
        <w:t>-</w:t>
      </w:r>
      <w:proofErr w:type="spellStart"/>
      <w:r w:rsidRPr="0033681A">
        <w:rPr>
          <w:rFonts w:ascii="Times New Roman" w:eastAsia="Times New Roman" w:hAnsi="Times New Roman" w:cs="Times New Roman"/>
          <w:sz w:val="24"/>
          <w:szCs w:val="24"/>
          <w:shd w:val="clear" w:color="auto" w:fill="FFFFFF"/>
        </w:rPr>
        <w:t>Sk</w:t>
      </w:r>
      <w:r w:rsidR="00DF06E4" w:rsidRPr="0033681A">
        <w:rPr>
          <w:rFonts w:ascii="Times New Roman" w:eastAsia="Times New Roman" w:hAnsi="Times New Roman" w:cs="Times New Roman"/>
          <w:sz w:val="24"/>
          <w:szCs w:val="24"/>
          <w:shd w:val="clear" w:color="auto" w:fill="FFFFFF"/>
        </w:rPr>
        <w:t>a</w:t>
      </w:r>
      <w:r w:rsidRPr="0033681A">
        <w:rPr>
          <w:rFonts w:ascii="Times New Roman" w:eastAsia="Times New Roman" w:hAnsi="Times New Roman" w:cs="Times New Roman"/>
          <w:sz w:val="24"/>
          <w:szCs w:val="24"/>
          <w:shd w:val="clear" w:color="auto" w:fill="FFFFFF"/>
        </w:rPr>
        <w:t>nderbe</w:t>
      </w:r>
      <w:r w:rsidR="00DF06E4" w:rsidRPr="0033681A">
        <w:rPr>
          <w:rFonts w:ascii="Times New Roman" w:eastAsia="Times New Roman" w:hAnsi="Times New Roman" w:cs="Times New Roman"/>
          <w:sz w:val="24"/>
          <w:szCs w:val="24"/>
          <w:shd w:val="clear" w:color="auto" w:fill="FFFFFF"/>
        </w:rPr>
        <w:t>k</w:t>
      </w:r>
      <w:proofErr w:type="spellEnd"/>
      <w:r w:rsidR="00DF06E4" w:rsidRPr="0033681A">
        <w:rPr>
          <w:rFonts w:ascii="Times New Roman" w:eastAsia="Times New Roman" w:hAnsi="Times New Roman" w:cs="Times New Roman"/>
          <w:sz w:val="24"/>
          <w:szCs w:val="24"/>
          <w:shd w:val="clear" w:color="auto" w:fill="FFFFFF"/>
        </w:rPr>
        <w:t>-</w:t>
      </w:r>
      <w:r w:rsidRPr="0033681A">
        <w:rPr>
          <w:rFonts w:ascii="Times New Roman" w:eastAsia="Times New Roman" w:hAnsi="Times New Roman" w:cs="Times New Roman"/>
          <w:sz w:val="24"/>
          <w:szCs w:val="24"/>
          <w:shd w:val="clear" w:color="auto" w:fill="FFFFFF"/>
        </w:rPr>
        <w:t xml:space="preserve">ut. </w:t>
      </w:r>
      <w:r w:rsidR="007C7EC0" w:rsidRPr="0033681A">
        <w:rPr>
          <w:rFonts w:ascii="Times New Roman" w:eastAsia="Times New Roman" w:hAnsi="Times New Roman" w:cs="Times New Roman"/>
          <w:snapToGrid w:val="0"/>
          <w:sz w:val="24"/>
          <w:szCs w:val="24"/>
        </w:rPr>
        <w:t>Letrat</w:t>
      </w:r>
      <w:r w:rsidRPr="0033681A">
        <w:rPr>
          <w:rFonts w:ascii="Times New Roman" w:eastAsia="Times New Roman" w:hAnsi="Times New Roman" w:cs="Times New Roman"/>
          <w:snapToGrid w:val="0"/>
          <w:sz w:val="24"/>
          <w:szCs w:val="24"/>
        </w:rPr>
        <w:t xml:space="preserve"> janë marrë nga revista </w:t>
      </w:r>
      <w:r w:rsidR="00090910" w:rsidRPr="0033681A">
        <w:rPr>
          <w:rFonts w:ascii="Times New Roman" w:eastAsia="Times New Roman" w:hAnsi="Times New Roman" w:cs="Times New Roman"/>
          <w:snapToGrid w:val="0"/>
          <w:sz w:val="24"/>
          <w:szCs w:val="24"/>
        </w:rPr>
        <w:t>‘</w:t>
      </w:r>
      <w:proofErr w:type="spellStart"/>
      <w:r w:rsidR="00090910" w:rsidRPr="0033681A">
        <w:rPr>
          <w:rFonts w:ascii="Times New Roman" w:eastAsia="Times New Roman" w:hAnsi="Times New Roman" w:cs="Times New Roman"/>
          <w:snapToGrid w:val="0"/>
          <w:sz w:val="24"/>
          <w:szCs w:val="24"/>
        </w:rPr>
        <w:t>Ruskaja</w:t>
      </w:r>
      <w:proofErr w:type="spellEnd"/>
      <w:r w:rsidR="00090910" w:rsidRPr="0033681A">
        <w:rPr>
          <w:rFonts w:ascii="Times New Roman" w:eastAsia="Times New Roman" w:hAnsi="Times New Roman" w:cs="Times New Roman"/>
          <w:snapToGrid w:val="0"/>
          <w:sz w:val="24"/>
          <w:szCs w:val="24"/>
        </w:rPr>
        <w:t xml:space="preserve"> </w:t>
      </w:r>
      <w:proofErr w:type="spellStart"/>
      <w:r w:rsidR="00090910" w:rsidRPr="0033681A">
        <w:rPr>
          <w:rFonts w:ascii="Times New Roman" w:eastAsia="Times New Roman" w:hAnsi="Times New Roman" w:cs="Times New Roman"/>
          <w:snapToGrid w:val="0"/>
          <w:sz w:val="24"/>
          <w:szCs w:val="24"/>
        </w:rPr>
        <w:t>Starina</w:t>
      </w:r>
      <w:proofErr w:type="spellEnd"/>
      <w:r w:rsidR="00090910" w:rsidRPr="0033681A">
        <w:rPr>
          <w:rFonts w:ascii="Times New Roman" w:eastAsia="Times New Roman" w:hAnsi="Times New Roman" w:cs="Times New Roman"/>
          <w:snapToGrid w:val="0"/>
          <w:sz w:val="24"/>
          <w:szCs w:val="24"/>
        </w:rPr>
        <w:t>’ (</w:t>
      </w:r>
      <w:proofErr w:type="spellStart"/>
      <w:r w:rsidR="00E13E17" w:rsidRPr="0033681A">
        <w:rPr>
          <w:rFonts w:ascii="Times New Roman" w:eastAsia="Times New Roman" w:hAnsi="Times New Roman" w:cs="Times New Roman"/>
          <w:sz w:val="24"/>
          <w:szCs w:val="24"/>
          <w:lang w:eastAsia="sq-AL"/>
        </w:rPr>
        <w:t>Русская</w:t>
      </w:r>
      <w:proofErr w:type="spellEnd"/>
      <w:r w:rsidR="00E13E17" w:rsidRPr="0033681A">
        <w:rPr>
          <w:rFonts w:ascii="Times New Roman" w:eastAsia="Times New Roman" w:hAnsi="Times New Roman" w:cs="Times New Roman"/>
          <w:sz w:val="24"/>
          <w:szCs w:val="24"/>
          <w:lang w:eastAsia="sq-AL"/>
        </w:rPr>
        <w:t xml:space="preserve"> </w:t>
      </w:r>
      <w:proofErr w:type="spellStart"/>
      <w:r w:rsidR="00E13E17" w:rsidRPr="0033681A">
        <w:rPr>
          <w:rFonts w:ascii="Times New Roman" w:eastAsia="Times New Roman" w:hAnsi="Times New Roman" w:cs="Times New Roman"/>
          <w:sz w:val="24"/>
          <w:szCs w:val="24"/>
          <w:lang w:eastAsia="sq-AL"/>
        </w:rPr>
        <w:t>старина</w:t>
      </w:r>
      <w:proofErr w:type="spellEnd"/>
      <w:r w:rsidR="00090910" w:rsidRPr="0033681A">
        <w:rPr>
          <w:rFonts w:ascii="Times New Roman" w:eastAsia="Times New Roman" w:hAnsi="Times New Roman" w:cs="Times New Roman"/>
          <w:sz w:val="24"/>
          <w:szCs w:val="24"/>
          <w:lang w:eastAsia="sq-AL"/>
        </w:rPr>
        <w:t>)</w:t>
      </w:r>
      <w:r w:rsidR="002B5D2E" w:rsidRPr="0033681A">
        <w:rPr>
          <w:rFonts w:ascii="Times New Roman" w:eastAsia="Times New Roman" w:hAnsi="Times New Roman" w:cs="Times New Roman"/>
          <w:snapToGrid w:val="0"/>
          <w:sz w:val="24"/>
          <w:szCs w:val="24"/>
        </w:rPr>
        <w:t xml:space="preserve"> </w:t>
      </w:r>
      <w:r w:rsidR="00090910" w:rsidRPr="0033681A">
        <w:rPr>
          <w:rFonts w:ascii="Times New Roman" w:eastAsia="Times New Roman" w:hAnsi="Times New Roman" w:cs="Times New Roman"/>
          <w:snapToGrid w:val="0"/>
          <w:sz w:val="24"/>
          <w:szCs w:val="24"/>
        </w:rPr>
        <w:t xml:space="preserve">e </w:t>
      </w:r>
      <w:r w:rsidRPr="0033681A">
        <w:rPr>
          <w:rFonts w:ascii="Times New Roman" w:eastAsia="Times New Roman" w:hAnsi="Times New Roman" w:cs="Times New Roman"/>
          <w:snapToGrid w:val="0"/>
          <w:sz w:val="24"/>
          <w:szCs w:val="24"/>
        </w:rPr>
        <w:t>S</w:t>
      </w:r>
      <w:r w:rsidR="00090910" w:rsidRPr="0033681A">
        <w:rPr>
          <w:rFonts w:ascii="Times New Roman" w:eastAsia="Times New Roman" w:hAnsi="Times New Roman" w:cs="Times New Roman"/>
          <w:snapToGrid w:val="0"/>
          <w:sz w:val="24"/>
          <w:szCs w:val="24"/>
        </w:rPr>
        <w:t xml:space="preserve">an </w:t>
      </w:r>
      <w:proofErr w:type="spellStart"/>
      <w:r w:rsidRPr="0033681A">
        <w:rPr>
          <w:rFonts w:ascii="Times New Roman" w:eastAsia="Times New Roman" w:hAnsi="Times New Roman" w:cs="Times New Roman"/>
          <w:snapToGrid w:val="0"/>
          <w:sz w:val="24"/>
          <w:szCs w:val="24"/>
        </w:rPr>
        <w:t>Pet</w:t>
      </w:r>
      <w:r w:rsidR="000D5F2E" w:rsidRPr="0033681A">
        <w:rPr>
          <w:rFonts w:ascii="Times New Roman" w:eastAsia="Times New Roman" w:hAnsi="Times New Roman" w:cs="Times New Roman"/>
          <w:snapToGrid w:val="0"/>
          <w:sz w:val="24"/>
          <w:szCs w:val="24"/>
        </w:rPr>
        <w:t>ë</w:t>
      </w:r>
      <w:r w:rsidRPr="0033681A">
        <w:rPr>
          <w:rFonts w:ascii="Times New Roman" w:eastAsia="Times New Roman" w:hAnsi="Times New Roman" w:cs="Times New Roman"/>
          <w:snapToGrid w:val="0"/>
          <w:sz w:val="24"/>
          <w:szCs w:val="24"/>
        </w:rPr>
        <w:t>rburg</w:t>
      </w:r>
      <w:r w:rsidR="00090910" w:rsidRPr="0033681A">
        <w:rPr>
          <w:rFonts w:ascii="Times New Roman" w:eastAsia="Times New Roman" w:hAnsi="Times New Roman" w:cs="Times New Roman"/>
          <w:snapToGrid w:val="0"/>
          <w:sz w:val="24"/>
          <w:szCs w:val="24"/>
        </w:rPr>
        <w:t>ut</w:t>
      </w:r>
      <w:proofErr w:type="spellEnd"/>
      <w:r w:rsidRPr="0033681A">
        <w:rPr>
          <w:rFonts w:ascii="Times New Roman" w:eastAsia="Times New Roman" w:hAnsi="Times New Roman" w:cs="Times New Roman"/>
          <w:snapToGrid w:val="0"/>
          <w:sz w:val="24"/>
          <w:szCs w:val="24"/>
        </w:rPr>
        <w:t xml:space="preserve"> </w:t>
      </w:r>
      <w:r w:rsidR="00AD5BCC" w:rsidRPr="0033681A">
        <w:rPr>
          <w:rFonts w:ascii="Times New Roman" w:eastAsia="Times New Roman" w:hAnsi="Times New Roman" w:cs="Times New Roman"/>
          <w:snapToGrid w:val="0"/>
          <w:sz w:val="24"/>
          <w:szCs w:val="24"/>
        </w:rPr>
        <w:t>t</w:t>
      </w:r>
      <w:r w:rsidRPr="0033681A">
        <w:rPr>
          <w:rFonts w:ascii="Times New Roman" w:eastAsia="Times New Roman" w:hAnsi="Times New Roman" w:cs="Times New Roman"/>
          <w:snapToGrid w:val="0"/>
          <w:sz w:val="24"/>
          <w:szCs w:val="24"/>
        </w:rPr>
        <w:t>ë periudhë</w:t>
      </w:r>
      <w:r w:rsidR="00AD5BCC" w:rsidRPr="0033681A">
        <w:rPr>
          <w:rFonts w:ascii="Times New Roman" w:eastAsia="Times New Roman" w:hAnsi="Times New Roman" w:cs="Times New Roman"/>
          <w:snapToGrid w:val="0"/>
          <w:sz w:val="24"/>
          <w:szCs w:val="24"/>
        </w:rPr>
        <w:t>s</w:t>
      </w:r>
      <w:r w:rsidRPr="0033681A">
        <w:rPr>
          <w:rFonts w:ascii="Times New Roman" w:eastAsia="Times New Roman" w:hAnsi="Times New Roman" w:cs="Times New Roman"/>
          <w:snapToGrid w:val="0"/>
          <w:sz w:val="24"/>
          <w:szCs w:val="24"/>
        </w:rPr>
        <w:t xml:space="preserve"> 1870–1918</w:t>
      </w:r>
      <w:r w:rsidR="00CE36EF" w:rsidRPr="0033681A">
        <w:rPr>
          <w:rStyle w:val="EndnoteReference"/>
          <w:rFonts w:ascii="Times New Roman" w:eastAsia="Times New Roman" w:hAnsi="Times New Roman" w:cs="Times New Roman"/>
          <w:snapToGrid w:val="0"/>
          <w:sz w:val="24"/>
          <w:szCs w:val="24"/>
        </w:rPr>
        <w:endnoteReference w:id="10"/>
      </w:r>
      <w:r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b/>
          <w:snapToGrid w:val="0"/>
          <w:sz w:val="24"/>
          <w:szCs w:val="24"/>
        </w:rPr>
        <w:t>Imazhe:</w:t>
      </w:r>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b/>
          <w:snapToGrid w:val="0"/>
          <w:sz w:val="24"/>
          <w:szCs w:val="24"/>
        </w:rPr>
        <w:t>Ruskaja</w:t>
      </w:r>
      <w:proofErr w:type="spellEnd"/>
      <w:r w:rsidRPr="0033681A">
        <w:rPr>
          <w:rFonts w:ascii="Times New Roman" w:eastAsia="Times New Roman" w:hAnsi="Times New Roman" w:cs="Times New Roman"/>
          <w:b/>
          <w:snapToGrid w:val="0"/>
          <w:sz w:val="24"/>
          <w:szCs w:val="24"/>
        </w:rPr>
        <w:t xml:space="preserve"> </w:t>
      </w:r>
      <w:proofErr w:type="spellStart"/>
      <w:r w:rsidRPr="0033681A">
        <w:rPr>
          <w:rFonts w:ascii="Times New Roman" w:eastAsia="Times New Roman" w:hAnsi="Times New Roman" w:cs="Times New Roman"/>
          <w:b/>
          <w:snapToGrid w:val="0"/>
          <w:sz w:val="24"/>
          <w:szCs w:val="24"/>
        </w:rPr>
        <w:t>Starina</w:t>
      </w:r>
      <w:proofErr w:type="spellEnd"/>
      <w:r w:rsidRPr="0033681A">
        <w:rPr>
          <w:rFonts w:ascii="Times New Roman" w:eastAsia="Times New Roman" w:hAnsi="Times New Roman" w:cs="Times New Roman"/>
          <w:b/>
          <w:snapToGrid w:val="0"/>
          <w:sz w:val="24"/>
          <w:szCs w:val="24"/>
        </w:rPr>
        <w:t>, 1895</w:t>
      </w:r>
      <w:r w:rsidRPr="0033681A">
        <w:rPr>
          <w:rFonts w:ascii="Times New Roman" w:eastAsia="Times New Roman" w:hAnsi="Times New Roman" w:cs="Times New Roman"/>
          <w:sz w:val="24"/>
          <w:szCs w:val="24"/>
          <w:shd w:val="clear" w:color="auto" w:fill="FFFFFF"/>
        </w:rPr>
        <w:t>)</w:t>
      </w:r>
      <w:r w:rsidRPr="0033681A">
        <w:rPr>
          <w:rFonts w:ascii="Times New Roman" w:eastAsia="Times New Roman" w:hAnsi="Times New Roman" w:cs="Times New Roman"/>
          <w:snapToGrid w:val="0"/>
          <w:sz w:val="24"/>
          <w:szCs w:val="24"/>
        </w:rPr>
        <w:t xml:space="preserve">. </w:t>
      </w:r>
    </w:p>
    <w:p w:rsidR="00A62213" w:rsidRPr="0033681A" w:rsidRDefault="00991A49" w:rsidP="00A62213">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napToGrid w:val="0"/>
          <w:sz w:val="24"/>
          <w:szCs w:val="24"/>
        </w:rPr>
        <w:t xml:space="preserve">Ja dhe disa fragmente të </w:t>
      </w:r>
      <w:r w:rsidR="00D074C6" w:rsidRPr="0033681A">
        <w:rPr>
          <w:rFonts w:ascii="Times New Roman" w:eastAsia="Times New Roman" w:hAnsi="Times New Roman" w:cs="Times New Roman"/>
          <w:snapToGrid w:val="0"/>
          <w:sz w:val="24"/>
          <w:szCs w:val="24"/>
        </w:rPr>
        <w:t xml:space="preserve">shkurtra të </w:t>
      </w:r>
      <w:r w:rsidRPr="0033681A">
        <w:rPr>
          <w:rFonts w:ascii="Times New Roman" w:eastAsia="Times New Roman" w:hAnsi="Times New Roman" w:cs="Times New Roman"/>
          <w:snapToGrid w:val="0"/>
          <w:sz w:val="24"/>
          <w:szCs w:val="24"/>
        </w:rPr>
        <w:t>letrave</w:t>
      </w:r>
      <w:r w:rsidR="00D92968" w:rsidRPr="0033681A">
        <w:rPr>
          <w:rFonts w:ascii="Times New Roman" w:eastAsia="Times New Roman" w:hAnsi="Times New Roman" w:cs="Times New Roman"/>
          <w:snapToGrid w:val="0"/>
          <w:sz w:val="24"/>
          <w:szCs w:val="24"/>
        </w:rPr>
        <w:t xml:space="preserve"> të </w:t>
      </w:r>
      <w:proofErr w:type="spellStart"/>
      <w:r w:rsidR="00D92968" w:rsidRPr="0033681A">
        <w:rPr>
          <w:rFonts w:ascii="Times New Roman" w:eastAsia="Times New Roman" w:hAnsi="Times New Roman" w:cs="Times New Roman"/>
          <w:snapToGrid w:val="0"/>
          <w:sz w:val="24"/>
          <w:szCs w:val="24"/>
        </w:rPr>
        <w:t>Dargomizhskit</w:t>
      </w:r>
      <w:proofErr w:type="spellEnd"/>
      <w:r w:rsidR="0021502D"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snapToGrid w:val="0"/>
          <w:sz w:val="24"/>
          <w:szCs w:val="24"/>
        </w:rPr>
        <w:t>:</w:t>
      </w:r>
      <w:r w:rsidR="00137916" w:rsidRPr="0033681A">
        <w:rPr>
          <w:rFonts w:ascii="Georgia" w:eastAsia="Times New Roman" w:hAnsi="Georgia" w:cs="Arial"/>
          <w:sz w:val="32"/>
          <w:szCs w:val="32"/>
          <w:lang w:eastAsia="sq-AL"/>
        </w:rPr>
        <w:t xml:space="preserve"> </w:t>
      </w:r>
    </w:p>
    <w:p w:rsidR="00C56396" w:rsidRPr="0033681A" w:rsidRDefault="00991A49" w:rsidP="00A62213">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shd w:val="clear" w:color="auto" w:fill="FFFFFF"/>
        </w:rPr>
        <w:t xml:space="preserve">‘Të  falënderoj nga zemra si për </w:t>
      </w:r>
      <w:r w:rsidR="00E32F27" w:rsidRPr="0033681A">
        <w:rPr>
          <w:rFonts w:ascii="Times New Roman" w:eastAsia="Times New Roman" w:hAnsi="Times New Roman" w:cs="Times New Roman"/>
          <w:sz w:val="24"/>
          <w:szCs w:val="24"/>
          <w:shd w:val="clear" w:color="auto" w:fill="FFFFFF"/>
        </w:rPr>
        <w:t>vëmendjen</w:t>
      </w:r>
      <w:r w:rsidRPr="0033681A">
        <w:rPr>
          <w:rFonts w:ascii="Times New Roman" w:eastAsia="Times New Roman" w:hAnsi="Times New Roman" w:cs="Times New Roman"/>
          <w:sz w:val="24"/>
          <w:szCs w:val="24"/>
          <w:shd w:val="clear" w:color="auto" w:fill="FFFFFF"/>
        </w:rPr>
        <w:t xml:space="preserve"> ndaj meje </w:t>
      </w:r>
      <w:r w:rsidR="00E32F27" w:rsidRPr="0033681A">
        <w:rPr>
          <w:rFonts w:ascii="Times New Roman" w:eastAsia="Times New Roman" w:hAnsi="Times New Roman" w:cs="Times New Roman"/>
          <w:sz w:val="24"/>
          <w:szCs w:val="24"/>
          <w:shd w:val="clear" w:color="auto" w:fill="FFFFFF"/>
        </w:rPr>
        <w:t xml:space="preserve">ashtu </w:t>
      </w:r>
      <w:r w:rsidRPr="0033681A">
        <w:rPr>
          <w:rFonts w:ascii="Times New Roman" w:eastAsia="Times New Roman" w:hAnsi="Times New Roman" w:cs="Times New Roman"/>
          <w:sz w:val="24"/>
          <w:szCs w:val="24"/>
          <w:shd w:val="clear" w:color="auto" w:fill="FFFFFF"/>
        </w:rPr>
        <w:t>dhe përkushtimin miklues të gjashtë romancave të tua të reja. I luaja e i shijoja me kënaqësi dhe</w:t>
      </w:r>
      <w:r w:rsidR="003C5555" w:rsidRPr="0033681A">
        <w:rPr>
          <w:rFonts w:ascii="Times New Roman" w:eastAsia="Times New Roman" w:hAnsi="Times New Roman" w:cs="Times New Roman"/>
          <w:sz w:val="24"/>
          <w:szCs w:val="24"/>
          <w:shd w:val="clear" w:color="auto" w:fill="FFFFFF"/>
        </w:rPr>
        <w:t xml:space="preserve"> </w:t>
      </w:r>
      <w:r w:rsidRPr="0033681A">
        <w:rPr>
          <w:rFonts w:ascii="Times New Roman" w:eastAsia="Times New Roman" w:hAnsi="Times New Roman" w:cs="Times New Roman"/>
          <w:sz w:val="24"/>
          <w:szCs w:val="24"/>
          <w:shd w:val="clear" w:color="auto" w:fill="FFFFFF"/>
        </w:rPr>
        <w:t>interes të madh</w:t>
      </w:r>
      <w:r w:rsidR="00865A4A" w:rsidRPr="0033681A">
        <w:rPr>
          <w:rFonts w:ascii="Times New Roman" w:eastAsia="Times New Roman" w:hAnsi="Times New Roman" w:cs="Times New Roman"/>
          <w:sz w:val="24"/>
          <w:szCs w:val="24"/>
          <w:shd w:val="clear" w:color="auto" w:fill="FFFFFF"/>
        </w:rPr>
        <w:t xml:space="preserve"> ato që më dërgove</w:t>
      </w:r>
      <w:r w:rsidRPr="0033681A">
        <w:rPr>
          <w:rFonts w:ascii="Times New Roman" w:eastAsia="Times New Roman" w:hAnsi="Times New Roman" w:cs="Times New Roman"/>
          <w:sz w:val="24"/>
          <w:szCs w:val="24"/>
          <w:shd w:val="clear" w:color="auto" w:fill="FFFFFF"/>
        </w:rPr>
        <w:t>. … Muzika e re më jep kënaqësi, e aq më tepër me romanca si të tuat, të cilat përshkohen tejembanë nga mendimi</w:t>
      </w:r>
      <w:r w:rsidR="006E4F28" w:rsidRPr="0033681A">
        <w:rPr>
          <w:rFonts w:ascii="Times New Roman" w:eastAsia="Times New Roman" w:hAnsi="Times New Roman" w:cs="Times New Roman"/>
          <w:sz w:val="24"/>
          <w:szCs w:val="24"/>
          <w:shd w:val="clear" w:color="auto" w:fill="FFFFFF"/>
        </w:rPr>
        <w:t xml:space="preserve"> ashtu dhe</w:t>
      </w:r>
      <w:r w:rsidRPr="0033681A">
        <w:rPr>
          <w:rFonts w:ascii="Times New Roman" w:eastAsia="Times New Roman" w:hAnsi="Times New Roman" w:cs="Times New Roman"/>
          <w:sz w:val="24"/>
          <w:szCs w:val="24"/>
          <w:shd w:val="clear" w:color="auto" w:fill="FFFFFF"/>
        </w:rPr>
        <w:t xml:space="preserve"> nga ndjenja; rregullsia dhe pastërtia janë pambarimisht të qenësishme. Por ty jo gjithmonë të ka ecur në zgjedhjen e fjalëve: ti harron se edhe më të mirat vargje mund të jenë të tilla për t’u lexuar, por jo dhe aq të përshtatshme për t’u muzikuar</w:t>
      </w:r>
      <w:r w:rsidR="00F121FF" w:rsidRPr="0033681A">
        <w:rPr>
          <w:rFonts w:ascii="Times New Roman" w:eastAsia="Times New Roman" w:hAnsi="Times New Roman" w:cs="Times New Roman"/>
          <w:sz w:val="24"/>
          <w:szCs w:val="24"/>
          <w:shd w:val="clear" w:color="auto" w:fill="FFFFFF"/>
        </w:rPr>
        <w:t>.</w:t>
      </w:r>
      <w:r w:rsidR="009F49D2" w:rsidRPr="0033681A">
        <w:rPr>
          <w:rFonts w:ascii="Times New Roman" w:eastAsia="Times New Roman" w:hAnsi="Times New Roman" w:cs="Times New Roman"/>
          <w:sz w:val="24"/>
          <w:szCs w:val="24"/>
          <w:shd w:val="clear" w:color="auto" w:fill="FFFFFF"/>
        </w:rPr>
        <w:t xml:space="preserve"> </w:t>
      </w:r>
      <w:r w:rsidR="00F121FF" w:rsidRPr="0033681A">
        <w:rPr>
          <w:rFonts w:ascii="Times New Roman" w:eastAsia="Times New Roman" w:hAnsi="Times New Roman" w:cs="Times New Roman"/>
          <w:sz w:val="24"/>
          <w:szCs w:val="24"/>
          <w:shd w:val="clear" w:color="auto" w:fill="FFFFFF"/>
        </w:rPr>
        <w:t>Kuartetin tënd ia dërgova G(H)</w:t>
      </w:r>
      <w:proofErr w:type="spellStart"/>
      <w:r w:rsidR="00F121FF" w:rsidRPr="0033681A">
        <w:rPr>
          <w:rFonts w:ascii="Times New Roman" w:eastAsia="Times New Roman" w:hAnsi="Times New Roman" w:cs="Times New Roman"/>
          <w:sz w:val="24"/>
          <w:szCs w:val="24"/>
          <w:shd w:val="clear" w:color="auto" w:fill="FFFFFF"/>
        </w:rPr>
        <w:t>enzelt</w:t>
      </w:r>
      <w:proofErr w:type="spellEnd"/>
      <w:r w:rsidR="00F121FF" w:rsidRPr="0033681A">
        <w:rPr>
          <w:rFonts w:ascii="Times New Roman" w:eastAsia="Times New Roman" w:hAnsi="Times New Roman" w:cs="Times New Roman"/>
          <w:sz w:val="24"/>
          <w:szCs w:val="24"/>
          <w:shd w:val="clear" w:color="auto" w:fill="FFFFFF"/>
        </w:rPr>
        <w:t xml:space="preserve">-it, kuptohet bëra diçka jo të thjeshtë – ja lexova atij. Unë shoh në të gamën e një mjeshtri me eksperiencë, të uroj. Nëse do të dish mendimin tim sipërfaqësor mbi kuartetin – ja ku ta them: Andante – e mrekullueshme; </w:t>
      </w:r>
      <w:proofErr w:type="spellStart"/>
      <w:r w:rsidR="00F121FF" w:rsidRPr="0033681A">
        <w:rPr>
          <w:rFonts w:ascii="Times New Roman" w:eastAsia="Times New Roman" w:hAnsi="Times New Roman" w:cs="Times New Roman"/>
          <w:sz w:val="24"/>
          <w:szCs w:val="24"/>
          <w:shd w:val="clear" w:color="auto" w:fill="FFFFFF"/>
        </w:rPr>
        <w:t>Scherzo</w:t>
      </w:r>
      <w:proofErr w:type="spellEnd"/>
      <w:r w:rsidR="00F121FF" w:rsidRPr="0033681A">
        <w:rPr>
          <w:rFonts w:ascii="Times New Roman" w:eastAsia="Times New Roman" w:hAnsi="Times New Roman" w:cs="Times New Roman"/>
          <w:sz w:val="24"/>
          <w:szCs w:val="24"/>
          <w:shd w:val="clear" w:color="auto" w:fill="FFFFFF"/>
        </w:rPr>
        <w:t xml:space="preserve"> gëlon nga efekte të pëlqyeshme; </w:t>
      </w:r>
      <w:proofErr w:type="spellStart"/>
      <w:r w:rsidR="00F121FF" w:rsidRPr="0033681A">
        <w:rPr>
          <w:rFonts w:ascii="Times New Roman" w:eastAsia="Times New Roman" w:hAnsi="Times New Roman" w:cs="Times New Roman"/>
          <w:sz w:val="24"/>
          <w:szCs w:val="24"/>
          <w:shd w:val="clear" w:color="auto" w:fill="FFFFFF"/>
        </w:rPr>
        <w:t>Allegro</w:t>
      </w:r>
      <w:proofErr w:type="spellEnd"/>
      <w:r w:rsidR="00F121FF" w:rsidRPr="0033681A">
        <w:rPr>
          <w:rFonts w:ascii="Times New Roman" w:eastAsia="Times New Roman" w:hAnsi="Times New Roman" w:cs="Times New Roman"/>
          <w:sz w:val="24"/>
          <w:szCs w:val="24"/>
          <w:shd w:val="clear" w:color="auto" w:fill="FFFFFF"/>
        </w:rPr>
        <w:t xml:space="preserve">-ja e parë edhe pse interesante, jo aq sa duhet e larmishme. Në finalen e fundit baza është pak e zakonshme, shumë pak e përpunuar, por në ekzekutim efekti duhet të dalë tejet i shndritshëm …’ (San </w:t>
      </w:r>
      <w:proofErr w:type="spellStart"/>
      <w:r w:rsidR="00F121FF" w:rsidRPr="0033681A">
        <w:rPr>
          <w:rFonts w:ascii="Times New Roman" w:eastAsia="Times New Roman" w:hAnsi="Times New Roman" w:cs="Times New Roman"/>
          <w:sz w:val="24"/>
          <w:szCs w:val="24"/>
          <w:shd w:val="clear" w:color="auto" w:fill="FFFFFF"/>
        </w:rPr>
        <w:t>Peterburg</w:t>
      </w:r>
      <w:proofErr w:type="spellEnd"/>
      <w:r w:rsidR="00F121FF" w:rsidRPr="0033681A">
        <w:rPr>
          <w:rFonts w:ascii="Times New Roman" w:eastAsia="Times New Roman" w:hAnsi="Times New Roman" w:cs="Times New Roman"/>
          <w:sz w:val="24"/>
          <w:szCs w:val="24"/>
          <w:shd w:val="clear" w:color="auto" w:fill="FFFFFF"/>
        </w:rPr>
        <w:t>, 12 dhjetor 1856).</w:t>
      </w:r>
      <w:r w:rsidRPr="0033681A">
        <w:rPr>
          <w:rFonts w:ascii="Times New Roman" w:eastAsia="Times New Roman" w:hAnsi="Times New Roman" w:cs="Times New Roman"/>
          <w:sz w:val="24"/>
          <w:szCs w:val="24"/>
          <w:shd w:val="clear" w:color="auto" w:fill="FFFFFF"/>
        </w:rPr>
        <w:t xml:space="preserve"> </w:t>
      </w:r>
      <w:r w:rsidR="00F305E7" w:rsidRPr="0033681A">
        <w:rPr>
          <w:rFonts w:ascii="Times New Roman" w:eastAsia="Times New Roman" w:hAnsi="Times New Roman" w:cs="Times New Roman"/>
          <w:sz w:val="24"/>
          <w:szCs w:val="24"/>
          <w:shd w:val="clear" w:color="auto" w:fill="FFFFFF"/>
        </w:rPr>
        <w:t>(</w:t>
      </w:r>
      <w:r w:rsidR="00F305E7" w:rsidRPr="0033681A">
        <w:rPr>
          <w:rFonts w:ascii="Times New Roman" w:eastAsia="Times New Roman" w:hAnsi="Times New Roman" w:cs="Times New Roman"/>
          <w:b/>
          <w:sz w:val="24"/>
          <w:szCs w:val="24"/>
          <w:shd w:val="clear" w:color="auto" w:fill="FFFFFF"/>
        </w:rPr>
        <w:t>Imazhe:</w:t>
      </w:r>
      <w:r w:rsidR="00F305E7" w:rsidRPr="0033681A">
        <w:rPr>
          <w:rFonts w:ascii="Times New Roman" w:eastAsia="Times New Roman" w:hAnsi="Times New Roman" w:cs="Times New Roman"/>
          <w:sz w:val="24"/>
          <w:szCs w:val="24"/>
          <w:shd w:val="clear" w:color="auto" w:fill="FFFFFF"/>
        </w:rPr>
        <w:t xml:space="preserve"> </w:t>
      </w:r>
      <w:r w:rsidR="00F305E7" w:rsidRPr="0033681A">
        <w:rPr>
          <w:rFonts w:ascii="Times New Roman" w:eastAsia="Times New Roman" w:hAnsi="Times New Roman" w:cs="Times New Roman"/>
          <w:b/>
          <w:sz w:val="24"/>
          <w:szCs w:val="24"/>
          <w:shd w:val="clear" w:color="auto" w:fill="FFFFFF"/>
        </w:rPr>
        <w:t xml:space="preserve">Letra të </w:t>
      </w:r>
      <w:proofErr w:type="spellStart"/>
      <w:r w:rsidR="00F305E7" w:rsidRPr="0033681A">
        <w:rPr>
          <w:rFonts w:ascii="Times New Roman" w:eastAsia="Times New Roman" w:hAnsi="Times New Roman" w:cs="Times New Roman"/>
          <w:b/>
          <w:sz w:val="24"/>
          <w:szCs w:val="24"/>
          <w:shd w:val="clear" w:color="auto" w:fill="FFFFFF"/>
        </w:rPr>
        <w:t>Dargomizhskit</w:t>
      </w:r>
      <w:proofErr w:type="spellEnd"/>
      <w:r w:rsidR="00F305E7" w:rsidRPr="0033681A">
        <w:rPr>
          <w:rFonts w:ascii="Times New Roman" w:eastAsia="Times New Roman" w:hAnsi="Times New Roman" w:cs="Times New Roman"/>
          <w:b/>
          <w:sz w:val="24"/>
          <w:szCs w:val="24"/>
          <w:shd w:val="clear" w:color="auto" w:fill="FFFFFF"/>
        </w:rPr>
        <w:t xml:space="preserve"> dërguar </w:t>
      </w:r>
      <w:proofErr w:type="spellStart"/>
      <w:r w:rsidR="00F305E7" w:rsidRPr="0033681A">
        <w:rPr>
          <w:rFonts w:ascii="Times New Roman" w:eastAsia="Times New Roman" w:hAnsi="Times New Roman" w:cs="Times New Roman"/>
          <w:b/>
          <w:sz w:val="24"/>
          <w:szCs w:val="24"/>
          <w:shd w:val="clear" w:color="auto" w:fill="FFFFFF"/>
        </w:rPr>
        <w:t>Kastrioto</w:t>
      </w:r>
      <w:proofErr w:type="spellEnd"/>
      <w:r w:rsidR="00F305E7" w:rsidRPr="0033681A">
        <w:rPr>
          <w:rFonts w:ascii="Times New Roman" w:eastAsia="Times New Roman" w:hAnsi="Times New Roman" w:cs="Times New Roman"/>
          <w:b/>
          <w:sz w:val="24"/>
          <w:szCs w:val="24"/>
          <w:shd w:val="clear" w:color="auto" w:fill="FFFFFF"/>
        </w:rPr>
        <w:t>-</w:t>
      </w:r>
      <w:proofErr w:type="spellStart"/>
      <w:r w:rsidR="00F305E7" w:rsidRPr="0033681A">
        <w:rPr>
          <w:rFonts w:ascii="Times New Roman" w:eastAsia="Times New Roman" w:hAnsi="Times New Roman" w:cs="Times New Roman"/>
          <w:b/>
          <w:sz w:val="24"/>
          <w:szCs w:val="24"/>
          <w:shd w:val="clear" w:color="auto" w:fill="FFFFFF"/>
        </w:rPr>
        <w:t>Skanderbek</w:t>
      </w:r>
      <w:proofErr w:type="spellEnd"/>
      <w:r w:rsidR="00F305E7" w:rsidRPr="0033681A">
        <w:rPr>
          <w:rFonts w:ascii="Times New Roman" w:eastAsia="Times New Roman" w:hAnsi="Times New Roman" w:cs="Times New Roman"/>
          <w:b/>
          <w:sz w:val="24"/>
          <w:szCs w:val="24"/>
          <w:shd w:val="clear" w:color="auto" w:fill="FFFFFF"/>
        </w:rPr>
        <w:t>-ut</w:t>
      </w:r>
      <w:r w:rsidR="00F305E7" w:rsidRPr="0033681A">
        <w:rPr>
          <w:rFonts w:ascii="Times New Roman" w:eastAsia="Times New Roman" w:hAnsi="Times New Roman" w:cs="Times New Roman"/>
          <w:sz w:val="24"/>
          <w:szCs w:val="24"/>
          <w:shd w:val="clear" w:color="auto" w:fill="FFFFFF"/>
        </w:rPr>
        <w:t>).</w:t>
      </w:r>
    </w:p>
    <w:p w:rsidR="00F305E7" w:rsidRPr="0033681A" w:rsidRDefault="00F305E7" w:rsidP="00F121FF">
      <w:pPr>
        <w:pBdr>
          <w:bottom w:val="single" w:sz="6" w:space="0" w:color="A2A9B1"/>
        </w:pBdr>
        <w:spacing w:after="0" w:line="276" w:lineRule="auto"/>
        <w:ind w:firstLine="567"/>
        <w:jc w:val="both"/>
        <w:outlineLvl w:val="1"/>
        <w:rPr>
          <w:rFonts w:ascii="Georgia" w:eastAsia="Times New Roman" w:hAnsi="Georgia" w:cs="Arial"/>
          <w:sz w:val="32"/>
          <w:szCs w:val="32"/>
          <w:lang w:eastAsia="sq-AL"/>
        </w:rPr>
      </w:pPr>
      <w:r w:rsidRPr="0033681A">
        <w:rPr>
          <w:rFonts w:ascii="Times New Roman" w:eastAsia="Times New Roman" w:hAnsi="Times New Roman" w:cs="Times New Roman"/>
          <w:sz w:val="24"/>
          <w:szCs w:val="24"/>
          <w:shd w:val="clear" w:color="auto" w:fill="FFFFFF"/>
        </w:rPr>
        <w:t xml:space="preserve">‘I dashur Kastriot, pasi u takova me nxënësen tënde të mëparshme </w:t>
      </w:r>
      <w:proofErr w:type="spellStart"/>
      <w:r w:rsidRPr="0033681A">
        <w:rPr>
          <w:rFonts w:ascii="Times New Roman" w:eastAsia="Times New Roman" w:hAnsi="Times New Roman" w:cs="Times New Roman"/>
          <w:sz w:val="24"/>
          <w:szCs w:val="24"/>
          <w:shd w:val="clear" w:color="auto" w:fill="FFFFFF"/>
        </w:rPr>
        <w:t>Ljubov</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Ivanovna</w:t>
      </w:r>
      <w:proofErr w:type="spellEnd"/>
      <w:r w:rsidRPr="0033681A">
        <w:rPr>
          <w:rFonts w:ascii="Times New Roman" w:eastAsia="Times New Roman" w:hAnsi="Times New Roman" w:cs="Times New Roman"/>
          <w:sz w:val="24"/>
          <w:szCs w:val="24"/>
          <w:shd w:val="clear" w:color="auto" w:fill="FFFFFF"/>
        </w:rPr>
        <w:t xml:space="preserve">) </w:t>
      </w:r>
      <w:proofErr w:type="spellStart"/>
      <w:r w:rsidRPr="0033681A">
        <w:rPr>
          <w:rFonts w:ascii="Times New Roman" w:eastAsia="Times New Roman" w:hAnsi="Times New Roman" w:cs="Times New Roman"/>
          <w:sz w:val="24"/>
          <w:szCs w:val="24"/>
          <w:shd w:val="clear" w:color="auto" w:fill="FFFFFF"/>
        </w:rPr>
        <w:t>Bjellinicina</w:t>
      </w:r>
      <w:proofErr w:type="spellEnd"/>
      <w:r w:rsidRPr="0033681A">
        <w:rPr>
          <w:rFonts w:ascii="Times New Roman" w:eastAsia="Times New Roman" w:hAnsi="Times New Roman" w:cs="Times New Roman"/>
          <w:sz w:val="24"/>
          <w:szCs w:val="24"/>
          <w:shd w:val="clear" w:color="auto" w:fill="FFFFFF"/>
        </w:rPr>
        <w:t xml:space="preserve">, iu luta të këndojë romancat e tua të reja. Në do të dish mendimet e mija për to, ja ku po t’i them, se </w:t>
      </w:r>
      <w:proofErr w:type="spellStart"/>
      <w:r w:rsidRPr="0033681A">
        <w:rPr>
          <w:rFonts w:ascii="Times New Roman" w:eastAsia="Times New Roman" w:hAnsi="Times New Roman" w:cs="Times New Roman"/>
          <w:sz w:val="24"/>
          <w:szCs w:val="24"/>
          <w:shd w:val="clear" w:color="auto" w:fill="FFFFFF"/>
        </w:rPr>
        <w:t>faktura</w:t>
      </w:r>
      <w:proofErr w:type="spellEnd"/>
      <w:r w:rsidRPr="0033681A">
        <w:rPr>
          <w:rFonts w:ascii="Times New Roman" w:eastAsia="Times New Roman" w:hAnsi="Times New Roman" w:cs="Times New Roman"/>
          <w:sz w:val="24"/>
          <w:szCs w:val="24"/>
          <w:shd w:val="clear" w:color="auto" w:fill="FFFFFF"/>
        </w:rPr>
        <w:t xml:space="preserve"> e tyre është e mirë, pa të meta, ashtu si shumica e veprave të tua… Tri pjesët e fundit më duken më pak të arritura </w:t>
      </w:r>
      <w:proofErr w:type="spellStart"/>
      <w:r w:rsidRPr="0033681A">
        <w:rPr>
          <w:rFonts w:ascii="Times New Roman" w:eastAsia="Times New Roman" w:hAnsi="Times New Roman" w:cs="Times New Roman"/>
          <w:sz w:val="24"/>
          <w:szCs w:val="24"/>
          <w:shd w:val="clear" w:color="auto" w:fill="FFFFFF"/>
        </w:rPr>
        <w:t>melodikisht</w:t>
      </w:r>
      <w:proofErr w:type="spellEnd"/>
      <w:r w:rsidRPr="0033681A">
        <w:rPr>
          <w:rFonts w:ascii="Times New Roman" w:eastAsia="Times New Roman" w:hAnsi="Times New Roman" w:cs="Times New Roman"/>
          <w:sz w:val="24"/>
          <w:szCs w:val="24"/>
          <w:shd w:val="clear" w:color="auto" w:fill="FFFFFF"/>
        </w:rPr>
        <w:t xml:space="preserve">, krahasuar me shumë melodi të tjera të tuat të botuara nga </w:t>
      </w:r>
      <w:proofErr w:type="spellStart"/>
      <w:r w:rsidRPr="0033681A">
        <w:rPr>
          <w:rFonts w:ascii="Times New Roman" w:eastAsia="Times New Roman" w:hAnsi="Times New Roman" w:cs="Times New Roman"/>
          <w:sz w:val="24"/>
          <w:szCs w:val="24"/>
          <w:shd w:val="clear" w:color="auto" w:fill="FFFFFF"/>
        </w:rPr>
        <w:t>Bitneri</w:t>
      </w:r>
      <w:proofErr w:type="spellEnd"/>
      <w:r w:rsidRPr="0033681A">
        <w:rPr>
          <w:rFonts w:ascii="Times New Roman" w:eastAsia="Times New Roman" w:hAnsi="Times New Roman" w:cs="Times New Roman"/>
          <w:sz w:val="24"/>
          <w:szCs w:val="24"/>
          <w:shd w:val="clear" w:color="auto" w:fill="FFFFFF"/>
        </w:rPr>
        <w:t xml:space="preserve">. Me që ra fjala, në vështrimin tim ato shquhen për nga origjinaliteti dhe janë </w:t>
      </w:r>
      <w:r w:rsidR="00114023" w:rsidRPr="0033681A">
        <w:rPr>
          <w:rFonts w:ascii="Times New Roman" w:eastAsia="Times New Roman" w:hAnsi="Times New Roman" w:cs="Times New Roman"/>
          <w:sz w:val="24"/>
          <w:szCs w:val="24"/>
          <w:shd w:val="clear" w:color="auto" w:fill="FFFFFF"/>
        </w:rPr>
        <w:t>tërë</w:t>
      </w:r>
      <w:r w:rsidRPr="0033681A">
        <w:rPr>
          <w:rFonts w:ascii="Times New Roman" w:eastAsia="Times New Roman" w:hAnsi="Times New Roman" w:cs="Times New Roman"/>
          <w:sz w:val="24"/>
          <w:szCs w:val="24"/>
          <w:shd w:val="clear" w:color="auto" w:fill="FFFFFF"/>
        </w:rPr>
        <w:t xml:space="preserve"> dinjitet. Fola me botuesit </w:t>
      </w:r>
      <w:proofErr w:type="spellStart"/>
      <w:r w:rsidRPr="0033681A">
        <w:rPr>
          <w:rFonts w:ascii="Times New Roman" w:eastAsia="Times New Roman" w:hAnsi="Times New Roman" w:cs="Times New Roman"/>
          <w:sz w:val="24"/>
          <w:szCs w:val="24"/>
          <w:shd w:val="clear" w:color="auto" w:fill="FFFFFF"/>
        </w:rPr>
        <w:t>Bitner</w:t>
      </w:r>
      <w:proofErr w:type="spellEnd"/>
      <w:r w:rsidRPr="0033681A">
        <w:rPr>
          <w:rFonts w:ascii="Times New Roman" w:eastAsia="Times New Roman" w:hAnsi="Times New Roman" w:cs="Times New Roman"/>
          <w:sz w:val="24"/>
          <w:szCs w:val="24"/>
          <w:shd w:val="clear" w:color="auto" w:fill="FFFFFF"/>
        </w:rPr>
        <w:t xml:space="preserve"> dhe </w:t>
      </w:r>
      <w:proofErr w:type="spellStart"/>
      <w:r w:rsidRPr="0033681A">
        <w:rPr>
          <w:rFonts w:ascii="Times New Roman" w:eastAsia="Times New Roman" w:hAnsi="Times New Roman" w:cs="Times New Roman"/>
          <w:sz w:val="24"/>
          <w:szCs w:val="24"/>
          <w:shd w:val="clear" w:color="auto" w:fill="FFFFFF"/>
        </w:rPr>
        <w:t>Stjellovski</w:t>
      </w:r>
      <w:proofErr w:type="spellEnd"/>
      <w:r w:rsidRPr="0033681A">
        <w:rPr>
          <w:rFonts w:ascii="Times New Roman" w:eastAsia="Times New Roman" w:hAnsi="Times New Roman" w:cs="Times New Roman"/>
          <w:sz w:val="24"/>
          <w:szCs w:val="24"/>
          <w:shd w:val="clear" w:color="auto" w:fill="FFFFFF"/>
        </w:rPr>
        <w:t xml:space="preserve"> lidhur me botimin e romancave të tua …’ (</w:t>
      </w:r>
      <w:bookmarkStart w:id="12" w:name="_Hlk518557708"/>
      <w:r w:rsidRPr="0033681A">
        <w:rPr>
          <w:rFonts w:ascii="Times New Roman" w:eastAsia="Times New Roman" w:hAnsi="Times New Roman" w:cs="Times New Roman"/>
          <w:sz w:val="24"/>
          <w:szCs w:val="24"/>
          <w:shd w:val="clear" w:color="auto" w:fill="FFFFFF"/>
        </w:rPr>
        <w:t xml:space="preserve">San </w:t>
      </w:r>
      <w:proofErr w:type="spellStart"/>
      <w:r w:rsidRPr="0033681A">
        <w:rPr>
          <w:rFonts w:ascii="Times New Roman" w:eastAsia="Times New Roman" w:hAnsi="Times New Roman" w:cs="Times New Roman"/>
          <w:sz w:val="24"/>
          <w:szCs w:val="24"/>
          <w:shd w:val="clear" w:color="auto" w:fill="FFFFFF"/>
        </w:rPr>
        <w:t>Pet</w:t>
      </w:r>
      <w:r w:rsidR="00293083" w:rsidRPr="0033681A">
        <w:rPr>
          <w:rFonts w:ascii="Times New Roman" w:eastAsia="Times New Roman" w:hAnsi="Times New Roman" w:cs="Times New Roman"/>
          <w:sz w:val="24"/>
          <w:szCs w:val="24"/>
          <w:shd w:val="clear" w:color="auto" w:fill="FFFFFF"/>
        </w:rPr>
        <w:t>ë</w:t>
      </w:r>
      <w:r w:rsidRPr="0033681A">
        <w:rPr>
          <w:rFonts w:ascii="Times New Roman" w:eastAsia="Times New Roman" w:hAnsi="Times New Roman" w:cs="Times New Roman"/>
          <w:sz w:val="24"/>
          <w:szCs w:val="24"/>
          <w:shd w:val="clear" w:color="auto" w:fill="FFFFFF"/>
        </w:rPr>
        <w:t>rburg</w:t>
      </w:r>
      <w:proofErr w:type="spellEnd"/>
      <w:r w:rsidRPr="0033681A">
        <w:rPr>
          <w:rFonts w:ascii="Times New Roman" w:eastAsia="Times New Roman" w:hAnsi="Times New Roman" w:cs="Times New Roman"/>
          <w:sz w:val="24"/>
          <w:szCs w:val="24"/>
          <w:shd w:val="clear" w:color="auto" w:fill="FFFFFF"/>
        </w:rPr>
        <w:t xml:space="preserve">, </w:t>
      </w:r>
      <w:bookmarkEnd w:id="12"/>
      <w:r w:rsidRPr="0033681A">
        <w:rPr>
          <w:rFonts w:ascii="Times New Roman" w:eastAsia="Times New Roman" w:hAnsi="Times New Roman" w:cs="Times New Roman"/>
          <w:sz w:val="24"/>
          <w:szCs w:val="24"/>
          <w:shd w:val="clear" w:color="auto" w:fill="FFFFFF"/>
        </w:rPr>
        <w:t>5 maj 1853).</w:t>
      </w:r>
    </w:p>
    <w:p w:rsidR="00C56396" w:rsidRPr="0033681A" w:rsidRDefault="00991A49" w:rsidP="00C56396">
      <w:pPr>
        <w:pBdr>
          <w:bottom w:val="single" w:sz="6" w:space="0" w:color="A2A9B1"/>
        </w:pBdr>
        <w:spacing w:after="0" w:line="276" w:lineRule="auto"/>
        <w:ind w:firstLine="567"/>
        <w:jc w:val="both"/>
        <w:outlineLvl w:val="1"/>
        <w:rPr>
          <w:rFonts w:ascii="Georgia" w:eastAsia="Times New Roman" w:hAnsi="Georgia" w:cs="Arial"/>
          <w:sz w:val="32"/>
          <w:szCs w:val="32"/>
          <w:lang w:eastAsia="sq-AL"/>
        </w:rPr>
      </w:pPr>
      <w:r w:rsidRPr="0033681A">
        <w:rPr>
          <w:rFonts w:ascii="Times New Roman" w:eastAsia="Times New Roman" w:hAnsi="Times New Roman" w:cs="Times New Roman"/>
          <w:sz w:val="24"/>
          <w:szCs w:val="24"/>
          <w:shd w:val="clear" w:color="auto" w:fill="FFFFFF"/>
        </w:rPr>
        <w:t xml:space="preserve">‘Nëse ndoshta </w:t>
      </w:r>
      <w:proofErr w:type="spellStart"/>
      <w:r w:rsidRPr="0033681A">
        <w:rPr>
          <w:rFonts w:ascii="Times New Roman" w:eastAsia="Times New Roman" w:hAnsi="Times New Roman" w:cs="Times New Roman"/>
          <w:sz w:val="24"/>
          <w:szCs w:val="24"/>
          <w:shd w:val="clear" w:color="auto" w:fill="FFFFFF"/>
        </w:rPr>
        <w:t>Glinka</w:t>
      </w:r>
      <w:proofErr w:type="spellEnd"/>
      <w:r w:rsidRPr="0033681A">
        <w:rPr>
          <w:rFonts w:ascii="Times New Roman" w:eastAsia="Times New Roman" w:hAnsi="Times New Roman" w:cs="Times New Roman"/>
          <w:sz w:val="24"/>
          <w:szCs w:val="24"/>
          <w:shd w:val="clear" w:color="auto" w:fill="FFFFFF"/>
        </w:rPr>
        <w:t xml:space="preserve"> do të ndodhej tek ty në fshat, përqafoje nga unë dhe thuaji që pavarësisht se ai nuk më shkruan dhe nuk ka ndonjë predispozitë të tillë, gjithsesi, unë marr pjesë në krijimet e tij dhe cilido që vjen tek unë, me kënaqësi të jashtëzakonshme i bëj të ditur esetë mbi të, ato të cilat më tërheqin më tepër’.… (20 prill 1858).</w:t>
      </w:r>
      <w:r w:rsidR="00503B8B" w:rsidRPr="0033681A">
        <w:rPr>
          <w:rStyle w:val="EndnoteReference"/>
          <w:rFonts w:ascii="Times New Roman" w:eastAsia="Times New Roman" w:hAnsi="Times New Roman" w:cs="Times New Roman"/>
          <w:sz w:val="24"/>
          <w:szCs w:val="24"/>
          <w:shd w:val="clear" w:color="auto" w:fill="FFFFFF"/>
        </w:rPr>
        <w:endnoteReference w:id="11"/>
      </w:r>
    </w:p>
    <w:p w:rsidR="00C56396" w:rsidRPr="0033681A" w:rsidRDefault="00C1601B" w:rsidP="00C56396">
      <w:pPr>
        <w:pBdr>
          <w:bottom w:val="single" w:sz="6" w:space="0" w:color="A2A9B1"/>
        </w:pBdr>
        <w:spacing w:after="0" w:line="276" w:lineRule="auto"/>
        <w:ind w:firstLine="567"/>
        <w:jc w:val="both"/>
        <w:outlineLvl w:val="1"/>
        <w:rPr>
          <w:rFonts w:ascii="Times New Roman" w:eastAsia="Times New Roman" w:hAnsi="Times New Roman" w:cs="Times New Roman"/>
          <w:sz w:val="24"/>
          <w:szCs w:val="24"/>
          <w:shd w:val="clear" w:color="auto" w:fill="FFFFFF"/>
        </w:rPr>
      </w:pPr>
      <w:r w:rsidRPr="0033681A">
        <w:rPr>
          <w:rFonts w:ascii="Times New Roman" w:eastAsia="Times New Roman" w:hAnsi="Times New Roman" w:cs="Times New Roman"/>
          <w:sz w:val="24"/>
          <w:szCs w:val="24"/>
          <w:shd w:val="clear" w:color="auto" w:fill="FFFFFF"/>
        </w:rPr>
        <w:t xml:space="preserve">Si në këto fragmente </w:t>
      </w:r>
      <w:r w:rsidR="002D6616" w:rsidRPr="0033681A">
        <w:rPr>
          <w:rFonts w:ascii="Times New Roman" w:eastAsia="Times New Roman" w:hAnsi="Times New Roman" w:cs="Times New Roman"/>
          <w:sz w:val="24"/>
          <w:szCs w:val="24"/>
          <w:shd w:val="clear" w:color="auto" w:fill="FFFFFF"/>
        </w:rPr>
        <w:t>ashtu dh</w:t>
      </w:r>
      <w:r w:rsidRPr="0033681A">
        <w:rPr>
          <w:rFonts w:ascii="Times New Roman" w:eastAsia="Times New Roman" w:hAnsi="Times New Roman" w:cs="Times New Roman"/>
          <w:sz w:val="24"/>
          <w:szCs w:val="24"/>
          <w:shd w:val="clear" w:color="auto" w:fill="FFFFFF"/>
        </w:rPr>
        <w:t>e në shumë letra të tjera</w:t>
      </w:r>
      <w:r w:rsidR="00991A49" w:rsidRPr="0033681A">
        <w:rPr>
          <w:rFonts w:ascii="Times New Roman" w:eastAsia="Times New Roman" w:hAnsi="Times New Roman" w:cs="Times New Roman"/>
          <w:sz w:val="24"/>
          <w:szCs w:val="24"/>
          <w:shd w:val="clear" w:color="auto" w:fill="FFFFFF"/>
        </w:rPr>
        <w:t xml:space="preserve"> </w:t>
      </w:r>
      <w:r w:rsidR="002D6616" w:rsidRPr="0033681A">
        <w:rPr>
          <w:rFonts w:ascii="Times New Roman" w:eastAsia="Times New Roman" w:hAnsi="Times New Roman" w:cs="Times New Roman"/>
          <w:sz w:val="24"/>
          <w:szCs w:val="24"/>
          <w:shd w:val="clear" w:color="auto" w:fill="FFFFFF"/>
        </w:rPr>
        <w:t xml:space="preserve">në frëngjisht e rusisht, </w:t>
      </w:r>
      <w:r w:rsidR="00293256" w:rsidRPr="0033681A">
        <w:rPr>
          <w:rFonts w:ascii="Times New Roman" w:eastAsia="Times New Roman" w:hAnsi="Times New Roman" w:cs="Times New Roman"/>
          <w:sz w:val="24"/>
          <w:szCs w:val="24"/>
          <w:shd w:val="clear" w:color="auto" w:fill="FFFFFF"/>
        </w:rPr>
        <w:t xml:space="preserve"> </w:t>
      </w:r>
      <w:r w:rsidR="00991A49" w:rsidRPr="0033681A">
        <w:rPr>
          <w:rFonts w:ascii="Times New Roman" w:eastAsia="Times New Roman" w:hAnsi="Times New Roman" w:cs="Times New Roman"/>
          <w:sz w:val="24"/>
          <w:szCs w:val="24"/>
          <w:shd w:val="clear" w:color="auto" w:fill="FFFFFF"/>
        </w:rPr>
        <w:t xml:space="preserve">shihet qartë gjuha e komunikimit </w:t>
      </w:r>
      <w:r w:rsidR="000C0D31" w:rsidRPr="0033681A">
        <w:rPr>
          <w:rFonts w:ascii="Times New Roman" w:eastAsia="Times New Roman" w:hAnsi="Times New Roman" w:cs="Times New Roman"/>
          <w:sz w:val="24"/>
          <w:szCs w:val="24"/>
          <w:shd w:val="clear" w:color="auto" w:fill="FFFFFF"/>
        </w:rPr>
        <w:t>mes</w:t>
      </w:r>
      <w:r w:rsidR="00991A49" w:rsidRPr="0033681A">
        <w:rPr>
          <w:rFonts w:ascii="Times New Roman" w:eastAsia="Times New Roman" w:hAnsi="Times New Roman" w:cs="Times New Roman"/>
          <w:sz w:val="24"/>
          <w:szCs w:val="24"/>
          <w:shd w:val="clear" w:color="auto" w:fill="FFFFFF"/>
        </w:rPr>
        <w:t xml:space="preserve"> tyre edhe pse </w:t>
      </w:r>
      <w:r w:rsidR="00835D84" w:rsidRPr="0033681A">
        <w:rPr>
          <w:rFonts w:ascii="Times New Roman" w:eastAsia="Times New Roman" w:hAnsi="Times New Roman" w:cs="Times New Roman"/>
          <w:sz w:val="24"/>
          <w:szCs w:val="24"/>
          <w:shd w:val="clear" w:color="auto" w:fill="FFFFFF"/>
        </w:rPr>
        <w:t>këtu janë dhënë</w:t>
      </w:r>
      <w:r w:rsidR="00991A49" w:rsidRPr="0033681A">
        <w:rPr>
          <w:rFonts w:ascii="Times New Roman" w:eastAsia="Times New Roman" w:hAnsi="Times New Roman" w:cs="Times New Roman"/>
          <w:sz w:val="24"/>
          <w:szCs w:val="24"/>
          <w:shd w:val="clear" w:color="auto" w:fill="FFFFFF"/>
        </w:rPr>
        <w:t xml:space="preserve"> vetëm letrat e njërës palë, </w:t>
      </w:r>
      <w:proofErr w:type="spellStart"/>
      <w:r w:rsidR="00991A49" w:rsidRPr="0033681A">
        <w:rPr>
          <w:rFonts w:ascii="Times New Roman" w:eastAsia="Times New Roman" w:hAnsi="Times New Roman" w:cs="Times New Roman"/>
          <w:sz w:val="24"/>
          <w:szCs w:val="24"/>
          <w:shd w:val="clear" w:color="auto" w:fill="FFFFFF"/>
        </w:rPr>
        <w:t>Dargomizhskit</w:t>
      </w:r>
      <w:proofErr w:type="spellEnd"/>
      <w:r w:rsidR="00991A49" w:rsidRPr="0033681A">
        <w:rPr>
          <w:rFonts w:ascii="Times New Roman" w:eastAsia="Times New Roman" w:hAnsi="Times New Roman" w:cs="Times New Roman"/>
          <w:sz w:val="24"/>
          <w:szCs w:val="24"/>
          <w:shd w:val="clear" w:color="auto" w:fill="FFFFFF"/>
        </w:rPr>
        <w:t xml:space="preserve">. </w:t>
      </w:r>
    </w:p>
    <w:p w:rsidR="007E0B86" w:rsidRPr="0033681A" w:rsidRDefault="00991A49" w:rsidP="007E0B86">
      <w:pPr>
        <w:pBdr>
          <w:bottom w:val="single" w:sz="6" w:space="0" w:color="A2A9B1"/>
        </w:pBdr>
        <w:spacing w:after="0" w:line="276" w:lineRule="auto"/>
        <w:ind w:firstLine="567"/>
        <w:jc w:val="center"/>
        <w:outlineLvl w:val="1"/>
        <w:rPr>
          <w:rFonts w:ascii="Georgia" w:eastAsia="Times New Roman" w:hAnsi="Georgia" w:cs="Arial"/>
          <w:sz w:val="32"/>
          <w:szCs w:val="32"/>
          <w:lang w:eastAsia="sq-AL"/>
        </w:rPr>
      </w:pPr>
      <w:r w:rsidRPr="0033681A">
        <w:rPr>
          <w:rFonts w:ascii="Times New Roman" w:eastAsia="Times New Roman" w:hAnsi="Times New Roman" w:cs="Times New Roman"/>
          <w:sz w:val="24"/>
          <w:szCs w:val="24"/>
        </w:rPr>
        <w:t>⁂⁂⁂</w:t>
      </w:r>
    </w:p>
    <w:p w:rsidR="008B7A04" w:rsidRPr="0033681A" w:rsidRDefault="00991A49" w:rsidP="008B7A04">
      <w:pPr>
        <w:pBdr>
          <w:bottom w:val="single" w:sz="6" w:space="0" w:color="A2A9B1"/>
        </w:pBdr>
        <w:spacing w:after="0" w:line="276" w:lineRule="auto"/>
        <w:outlineLvl w:val="1"/>
        <w:rPr>
          <w:rFonts w:ascii="Times New Roman" w:eastAsia="Times New Roman" w:hAnsi="Times New Roman" w:cs="Times New Roman"/>
          <w:b/>
          <w:snapToGrid w:val="0"/>
          <w:sz w:val="24"/>
          <w:szCs w:val="24"/>
        </w:rPr>
      </w:pPr>
      <w:proofErr w:type="spellStart"/>
      <w:r w:rsidRPr="0033681A">
        <w:rPr>
          <w:rFonts w:ascii="Times New Roman" w:eastAsia="Times New Roman" w:hAnsi="Times New Roman" w:cs="Times New Roman"/>
          <w:b/>
          <w:snapToGrid w:val="0"/>
          <w:sz w:val="24"/>
          <w:szCs w:val="24"/>
        </w:rPr>
        <w:t>Harllampij</w:t>
      </w:r>
      <w:proofErr w:type="spellEnd"/>
      <w:r w:rsidRPr="0033681A">
        <w:rPr>
          <w:rFonts w:ascii="Times New Roman" w:eastAsia="Times New Roman" w:hAnsi="Times New Roman" w:cs="Times New Roman"/>
          <w:b/>
          <w:snapToGrid w:val="0"/>
          <w:sz w:val="24"/>
          <w:szCs w:val="24"/>
        </w:rPr>
        <w:t xml:space="preserve"> </w:t>
      </w:r>
      <w:proofErr w:type="spellStart"/>
      <w:r w:rsidRPr="0033681A">
        <w:rPr>
          <w:rFonts w:ascii="Times New Roman" w:eastAsia="Times New Roman" w:hAnsi="Times New Roman" w:cs="Times New Roman"/>
          <w:b/>
          <w:snapToGrid w:val="0"/>
          <w:sz w:val="24"/>
          <w:szCs w:val="24"/>
        </w:rPr>
        <w:t>Hristo</w:t>
      </w:r>
      <w:proofErr w:type="spellEnd"/>
      <w:r w:rsidRPr="0033681A">
        <w:rPr>
          <w:rFonts w:ascii="Times New Roman" w:eastAsia="Times New Roman" w:hAnsi="Times New Roman" w:cs="Times New Roman"/>
          <w:b/>
          <w:snapToGrid w:val="0"/>
          <w:sz w:val="24"/>
          <w:szCs w:val="24"/>
        </w:rPr>
        <w:t xml:space="preserve"> </w:t>
      </w:r>
      <w:proofErr w:type="spellStart"/>
      <w:r w:rsidRPr="0033681A">
        <w:rPr>
          <w:rFonts w:ascii="Times New Roman" w:eastAsia="Times New Roman" w:hAnsi="Times New Roman" w:cs="Times New Roman"/>
          <w:b/>
          <w:snapToGrid w:val="0"/>
          <w:sz w:val="24"/>
          <w:szCs w:val="24"/>
        </w:rPr>
        <w:t>Koçev</w:t>
      </w:r>
      <w:proofErr w:type="spellEnd"/>
    </w:p>
    <w:p w:rsidR="00AE56EE" w:rsidRPr="0033681A" w:rsidRDefault="00991A49" w:rsidP="00AE56EE">
      <w:pPr>
        <w:pBdr>
          <w:bottom w:val="single" w:sz="6" w:space="0" w:color="A2A9B1"/>
        </w:pBdr>
        <w:spacing w:after="0" w:line="276" w:lineRule="auto"/>
        <w:ind w:firstLine="567"/>
        <w:jc w:val="both"/>
        <w:outlineLvl w:val="1"/>
        <w:rPr>
          <w:rFonts w:ascii="Times New Roman" w:eastAsia="Times New Roman" w:hAnsi="Times New Roman" w:cs="Times New Roman"/>
          <w:b/>
          <w:snapToGrid w:val="0"/>
          <w:sz w:val="24"/>
          <w:szCs w:val="24"/>
        </w:rPr>
      </w:pPr>
      <w:r w:rsidRPr="0033681A">
        <w:rPr>
          <w:rFonts w:ascii="Times New Roman" w:eastAsia="Times New Roman" w:hAnsi="Times New Roman" w:cs="Times New Roman"/>
          <w:snapToGrid w:val="0"/>
          <w:sz w:val="24"/>
          <w:szCs w:val="24"/>
        </w:rPr>
        <w:t xml:space="preserve">Një tjetër muzikant shqiptar që jetoi, mësoi e veproi në San </w:t>
      </w:r>
      <w:proofErr w:type="spellStart"/>
      <w:r w:rsidRPr="0033681A">
        <w:rPr>
          <w:rFonts w:ascii="Times New Roman" w:eastAsia="Times New Roman" w:hAnsi="Times New Roman" w:cs="Times New Roman"/>
          <w:snapToGrid w:val="0"/>
          <w:sz w:val="24"/>
          <w:szCs w:val="24"/>
        </w:rPr>
        <w:t>Pet</w:t>
      </w:r>
      <w:r w:rsidR="00293083" w:rsidRPr="0033681A">
        <w:rPr>
          <w:rFonts w:ascii="Times New Roman" w:eastAsia="Times New Roman" w:hAnsi="Times New Roman" w:cs="Times New Roman"/>
          <w:snapToGrid w:val="0"/>
          <w:sz w:val="24"/>
          <w:szCs w:val="24"/>
        </w:rPr>
        <w:t>ë</w:t>
      </w:r>
      <w:r w:rsidRPr="0033681A">
        <w:rPr>
          <w:rFonts w:ascii="Times New Roman" w:eastAsia="Times New Roman" w:hAnsi="Times New Roman" w:cs="Times New Roman"/>
          <w:snapToGrid w:val="0"/>
          <w:sz w:val="24"/>
          <w:szCs w:val="24"/>
        </w:rPr>
        <w:t>rburg</w:t>
      </w:r>
      <w:proofErr w:type="spellEnd"/>
      <w:r w:rsidRPr="0033681A">
        <w:rPr>
          <w:rFonts w:ascii="Times New Roman" w:eastAsia="Times New Roman" w:hAnsi="Times New Roman" w:cs="Times New Roman"/>
          <w:snapToGrid w:val="0"/>
          <w:sz w:val="24"/>
          <w:szCs w:val="24"/>
        </w:rPr>
        <w:t xml:space="preserve"> në gjysmën e dytë të shekullit XIX ishte </w:t>
      </w:r>
      <w:bookmarkStart w:id="13" w:name="_Hlk521491223"/>
      <w:proofErr w:type="spellStart"/>
      <w:r w:rsidRPr="0033681A">
        <w:rPr>
          <w:rFonts w:ascii="Times New Roman" w:eastAsia="Times New Roman" w:hAnsi="Times New Roman" w:cs="Times New Roman"/>
          <w:snapToGrid w:val="0"/>
          <w:sz w:val="24"/>
          <w:szCs w:val="24"/>
        </w:rPr>
        <w:t>Harllampij</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Hristo</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Koçev</w:t>
      </w:r>
      <w:proofErr w:type="spellEnd"/>
      <w:r w:rsidRPr="0033681A">
        <w:rPr>
          <w:rFonts w:ascii="Times New Roman" w:eastAsia="Times New Roman" w:hAnsi="Times New Roman" w:cs="Times New Roman"/>
          <w:snapToGrid w:val="0"/>
          <w:sz w:val="24"/>
          <w:szCs w:val="24"/>
        </w:rPr>
        <w:t xml:space="preserve"> </w:t>
      </w:r>
      <w:bookmarkEnd w:id="13"/>
      <w:r w:rsidRPr="0033681A">
        <w:rPr>
          <w:rFonts w:ascii="Times New Roman" w:eastAsia="Times New Roman" w:hAnsi="Times New Roman" w:cs="Times New Roman"/>
          <w:snapToGrid w:val="0"/>
          <w:sz w:val="24"/>
          <w:szCs w:val="24"/>
        </w:rPr>
        <w:t xml:space="preserve">i lindur rreth vitit 1869 me origjinë nga </w:t>
      </w:r>
      <w:proofErr w:type="spellStart"/>
      <w:r w:rsidRPr="0033681A">
        <w:rPr>
          <w:rFonts w:ascii="Times New Roman" w:eastAsia="Times New Roman" w:hAnsi="Times New Roman" w:cs="Times New Roman"/>
          <w:snapToGrid w:val="0"/>
          <w:sz w:val="24"/>
          <w:szCs w:val="24"/>
        </w:rPr>
        <w:t>Boboshtica</w:t>
      </w:r>
      <w:proofErr w:type="spellEnd"/>
      <w:r w:rsidRPr="0033681A">
        <w:rPr>
          <w:rFonts w:ascii="Times New Roman" w:eastAsia="Times New Roman" w:hAnsi="Times New Roman" w:cs="Times New Roman"/>
          <w:snapToGrid w:val="0"/>
          <w:sz w:val="24"/>
          <w:szCs w:val="24"/>
        </w:rPr>
        <w:t xml:space="preserve"> e Korçës. Mbi këtë muzikant është shkruar disa herë në shtypin shqiptar, </w:t>
      </w:r>
      <w:r w:rsidR="00C50DBB" w:rsidRPr="0033681A">
        <w:rPr>
          <w:rFonts w:ascii="Times New Roman" w:eastAsia="Times New Roman" w:hAnsi="Times New Roman" w:cs="Times New Roman"/>
          <w:snapToGrid w:val="0"/>
          <w:sz w:val="24"/>
          <w:szCs w:val="24"/>
        </w:rPr>
        <w:t>tek</w:t>
      </w:r>
      <w:r w:rsidRPr="0033681A">
        <w:rPr>
          <w:rFonts w:ascii="Times New Roman" w:eastAsia="Times New Roman" w:hAnsi="Times New Roman" w:cs="Times New Roman"/>
          <w:snapToGrid w:val="0"/>
          <w:sz w:val="24"/>
          <w:szCs w:val="24"/>
        </w:rPr>
        <w:t xml:space="preserve"> ‘Përpjekja Shqiptare’, Tiranë, 1938 (</w:t>
      </w:r>
      <w:proofErr w:type="spellStart"/>
      <w:r w:rsidRPr="0033681A">
        <w:rPr>
          <w:rFonts w:ascii="Times New Roman" w:eastAsia="Times New Roman" w:hAnsi="Times New Roman" w:cs="Times New Roman"/>
          <w:snapToGrid w:val="0"/>
          <w:sz w:val="24"/>
          <w:szCs w:val="24"/>
        </w:rPr>
        <w:t>No</w:t>
      </w:r>
      <w:proofErr w:type="spellEnd"/>
      <w:r w:rsidRPr="0033681A">
        <w:rPr>
          <w:rFonts w:ascii="Times New Roman" w:eastAsia="Times New Roman" w:hAnsi="Times New Roman" w:cs="Times New Roman"/>
          <w:snapToGrid w:val="0"/>
          <w:sz w:val="24"/>
          <w:szCs w:val="24"/>
        </w:rPr>
        <w:t xml:space="preserve">. 14–15, </w:t>
      </w:r>
      <w:proofErr w:type="spellStart"/>
      <w:r w:rsidRPr="0033681A">
        <w:rPr>
          <w:rFonts w:ascii="Times New Roman" w:eastAsia="Times New Roman" w:hAnsi="Times New Roman" w:cs="Times New Roman"/>
          <w:snapToGrid w:val="0"/>
          <w:sz w:val="24"/>
          <w:szCs w:val="24"/>
        </w:rPr>
        <w:t>ff</w:t>
      </w:r>
      <w:proofErr w:type="spellEnd"/>
      <w:r w:rsidRPr="0033681A">
        <w:rPr>
          <w:rFonts w:ascii="Times New Roman" w:eastAsia="Times New Roman" w:hAnsi="Times New Roman" w:cs="Times New Roman"/>
          <w:snapToGrid w:val="0"/>
          <w:sz w:val="24"/>
          <w:szCs w:val="24"/>
        </w:rPr>
        <w:t xml:space="preserve">. 117–118), </w:t>
      </w:r>
      <w:bookmarkStart w:id="14" w:name="_Hlk521262871"/>
      <w:r w:rsidRPr="0033681A">
        <w:rPr>
          <w:rFonts w:ascii="Times New Roman" w:eastAsia="Times New Roman" w:hAnsi="Times New Roman" w:cs="Times New Roman"/>
          <w:snapToGrid w:val="0"/>
          <w:sz w:val="24"/>
          <w:szCs w:val="24"/>
        </w:rPr>
        <w:t>‘</w:t>
      </w:r>
      <w:bookmarkEnd w:id="14"/>
      <w:r w:rsidRPr="0033681A">
        <w:rPr>
          <w:rFonts w:ascii="Times New Roman" w:eastAsia="Times New Roman" w:hAnsi="Times New Roman" w:cs="Times New Roman"/>
          <w:snapToGrid w:val="0"/>
          <w:sz w:val="24"/>
          <w:szCs w:val="24"/>
        </w:rPr>
        <w:t xml:space="preserve">Bota shqiptare’ (Tiranë, 1943, </w:t>
      </w:r>
      <w:proofErr w:type="spellStart"/>
      <w:r w:rsidRPr="0033681A">
        <w:rPr>
          <w:rFonts w:ascii="Times New Roman" w:eastAsia="Times New Roman" w:hAnsi="Times New Roman" w:cs="Times New Roman"/>
          <w:snapToGrid w:val="0"/>
          <w:sz w:val="24"/>
          <w:szCs w:val="24"/>
        </w:rPr>
        <w:t>ff</w:t>
      </w:r>
      <w:proofErr w:type="spellEnd"/>
      <w:r w:rsidRPr="0033681A">
        <w:rPr>
          <w:rFonts w:ascii="Times New Roman" w:eastAsia="Times New Roman" w:hAnsi="Times New Roman" w:cs="Times New Roman"/>
          <w:snapToGrid w:val="0"/>
          <w:sz w:val="24"/>
          <w:szCs w:val="24"/>
        </w:rPr>
        <w:t>. 597–602), ‘Buletin për shkencat shoqërore’ (</w:t>
      </w:r>
      <w:r w:rsidR="000C0D31" w:rsidRPr="0033681A">
        <w:rPr>
          <w:rFonts w:ascii="Times New Roman" w:eastAsia="Times New Roman" w:hAnsi="Times New Roman" w:cs="Times New Roman"/>
          <w:snapToGrid w:val="0"/>
          <w:sz w:val="24"/>
          <w:szCs w:val="24"/>
        </w:rPr>
        <w:t xml:space="preserve">Tiranë, </w:t>
      </w:r>
      <w:r w:rsidRPr="0033681A">
        <w:rPr>
          <w:rFonts w:ascii="Times New Roman" w:eastAsia="Times New Roman" w:hAnsi="Times New Roman" w:cs="Times New Roman"/>
          <w:snapToGrid w:val="0"/>
          <w:sz w:val="24"/>
          <w:szCs w:val="24"/>
        </w:rPr>
        <w:t xml:space="preserve">1954, </w:t>
      </w:r>
      <w:proofErr w:type="spellStart"/>
      <w:r w:rsidRPr="0033681A">
        <w:rPr>
          <w:rFonts w:ascii="Times New Roman" w:eastAsia="Times New Roman" w:hAnsi="Times New Roman" w:cs="Times New Roman"/>
          <w:snapToGrid w:val="0"/>
          <w:sz w:val="24"/>
          <w:szCs w:val="24"/>
        </w:rPr>
        <w:t>ff</w:t>
      </w:r>
      <w:proofErr w:type="spellEnd"/>
      <w:r w:rsidRPr="0033681A">
        <w:rPr>
          <w:rFonts w:ascii="Times New Roman" w:eastAsia="Times New Roman" w:hAnsi="Times New Roman" w:cs="Times New Roman"/>
          <w:snapToGrid w:val="0"/>
          <w:sz w:val="24"/>
          <w:szCs w:val="24"/>
        </w:rPr>
        <w:t xml:space="preserve">. 135-141) me të njëjtin autor, publicistin </w:t>
      </w:r>
      <w:proofErr w:type="spellStart"/>
      <w:r w:rsidRPr="0033681A">
        <w:rPr>
          <w:rFonts w:ascii="Times New Roman" w:eastAsia="Times New Roman" w:hAnsi="Times New Roman" w:cs="Times New Roman"/>
          <w:snapToGrid w:val="0"/>
          <w:sz w:val="24"/>
          <w:szCs w:val="24"/>
        </w:rPr>
        <w:t>Milto</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Sotir</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Gura</w:t>
      </w:r>
      <w:proofErr w:type="spellEnd"/>
      <w:r w:rsidRPr="0033681A">
        <w:rPr>
          <w:rFonts w:ascii="Times New Roman" w:eastAsia="Times New Roman" w:hAnsi="Times New Roman" w:cs="Times New Roman"/>
          <w:snapToGrid w:val="0"/>
          <w:sz w:val="24"/>
          <w:szCs w:val="24"/>
        </w:rPr>
        <w:t xml:space="preserve">. Në këto shkrime, por edhe në librin e </w:t>
      </w:r>
      <w:proofErr w:type="spellStart"/>
      <w:r w:rsidRPr="0033681A">
        <w:rPr>
          <w:rFonts w:ascii="Times New Roman" w:eastAsia="Times New Roman" w:hAnsi="Times New Roman" w:cs="Times New Roman"/>
          <w:snapToGrid w:val="0"/>
          <w:sz w:val="24"/>
          <w:szCs w:val="24"/>
        </w:rPr>
        <w:t>Ramadan</w:t>
      </w:r>
      <w:proofErr w:type="spellEnd"/>
      <w:r w:rsidRPr="0033681A">
        <w:rPr>
          <w:rFonts w:ascii="Times New Roman" w:eastAsia="Times New Roman" w:hAnsi="Times New Roman" w:cs="Times New Roman"/>
          <w:snapToGrid w:val="0"/>
          <w:sz w:val="24"/>
          <w:szCs w:val="24"/>
        </w:rPr>
        <w:t xml:space="preserve"> Sokolit ‘16 shekuj’, emri i këtij veprimtari është përshtatur </w:t>
      </w:r>
      <w:r w:rsidR="004C1B87" w:rsidRPr="0033681A">
        <w:rPr>
          <w:rFonts w:ascii="Times New Roman" w:eastAsia="Times New Roman" w:hAnsi="Times New Roman" w:cs="Times New Roman"/>
          <w:snapToGrid w:val="0"/>
          <w:sz w:val="24"/>
          <w:szCs w:val="24"/>
        </w:rPr>
        <w:t xml:space="preserve">në shqip </w:t>
      </w:r>
      <w:r w:rsidR="00BB2A38" w:rsidRPr="0033681A">
        <w:rPr>
          <w:rFonts w:ascii="Times New Roman" w:eastAsia="Times New Roman" w:hAnsi="Times New Roman" w:cs="Times New Roman"/>
          <w:snapToGrid w:val="0"/>
          <w:sz w:val="24"/>
          <w:szCs w:val="24"/>
        </w:rPr>
        <w:t>si</w:t>
      </w:r>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Harallamb</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Kristo</w:t>
      </w:r>
      <w:proofErr w:type="spellEnd"/>
      <w:r w:rsidRPr="0033681A">
        <w:rPr>
          <w:rFonts w:ascii="Times New Roman" w:eastAsia="Times New Roman" w:hAnsi="Times New Roman" w:cs="Times New Roman"/>
          <w:snapToGrid w:val="0"/>
          <w:sz w:val="24"/>
          <w:szCs w:val="24"/>
        </w:rPr>
        <w:t>(</w:t>
      </w:r>
      <w:proofErr w:type="spellStart"/>
      <w:r w:rsidRPr="0033681A">
        <w:rPr>
          <w:rFonts w:ascii="Times New Roman" w:eastAsia="Times New Roman" w:hAnsi="Times New Roman" w:cs="Times New Roman"/>
          <w:snapToGrid w:val="0"/>
          <w:sz w:val="24"/>
          <w:szCs w:val="24"/>
        </w:rPr>
        <w:t>for</w:t>
      </w:r>
      <w:proofErr w:type="spellEnd"/>
      <w:r w:rsidRPr="0033681A">
        <w:rPr>
          <w:rFonts w:ascii="Times New Roman" w:eastAsia="Times New Roman" w:hAnsi="Times New Roman" w:cs="Times New Roman"/>
          <w:snapToGrid w:val="0"/>
          <w:sz w:val="24"/>
          <w:szCs w:val="24"/>
        </w:rPr>
        <w:t xml:space="preserve">) Koçi. Është për të vënë në dukje se versioni apo përshtatja e emrit të tij në shqip në këta më pak se njëqind vjet ka qenë </w:t>
      </w:r>
      <w:r w:rsidR="0047616C" w:rsidRPr="0033681A">
        <w:rPr>
          <w:rFonts w:ascii="Times New Roman" w:eastAsia="Times New Roman" w:hAnsi="Times New Roman" w:cs="Times New Roman"/>
          <w:snapToGrid w:val="0"/>
          <w:sz w:val="24"/>
          <w:szCs w:val="24"/>
        </w:rPr>
        <w:t>e</w:t>
      </w:r>
      <w:r w:rsidRPr="0033681A">
        <w:rPr>
          <w:rFonts w:ascii="Times New Roman" w:eastAsia="Times New Roman" w:hAnsi="Times New Roman" w:cs="Times New Roman"/>
          <w:snapToGrid w:val="0"/>
          <w:sz w:val="24"/>
          <w:szCs w:val="24"/>
        </w:rPr>
        <w:t xml:space="preserve"> pasaktë. Studiuesi korçar </w:t>
      </w:r>
      <w:proofErr w:type="spellStart"/>
      <w:r w:rsidRPr="0033681A">
        <w:rPr>
          <w:rFonts w:ascii="Times New Roman" w:eastAsia="Times New Roman" w:hAnsi="Times New Roman" w:cs="Times New Roman"/>
          <w:snapToGrid w:val="0"/>
          <w:sz w:val="24"/>
          <w:szCs w:val="24"/>
        </w:rPr>
        <w:t>Nedai</w:t>
      </w:r>
      <w:proofErr w:type="spellEnd"/>
      <w:r w:rsidRPr="0033681A">
        <w:rPr>
          <w:rFonts w:ascii="Times New Roman" w:eastAsia="Times New Roman" w:hAnsi="Times New Roman" w:cs="Times New Roman"/>
          <w:snapToGrid w:val="0"/>
          <w:sz w:val="24"/>
          <w:szCs w:val="24"/>
        </w:rPr>
        <w:t xml:space="preserve"> Thëllimi pasi dhe vetë kishte </w:t>
      </w:r>
      <w:proofErr w:type="spellStart"/>
      <w:r w:rsidRPr="0033681A">
        <w:rPr>
          <w:rFonts w:ascii="Times New Roman" w:eastAsia="Times New Roman" w:hAnsi="Times New Roman" w:cs="Times New Roman"/>
          <w:snapToGrid w:val="0"/>
          <w:sz w:val="24"/>
          <w:szCs w:val="24"/>
        </w:rPr>
        <w:t>patur</w:t>
      </w:r>
      <w:proofErr w:type="spellEnd"/>
      <w:r w:rsidRPr="0033681A">
        <w:rPr>
          <w:rFonts w:ascii="Times New Roman" w:eastAsia="Times New Roman" w:hAnsi="Times New Roman" w:cs="Times New Roman"/>
          <w:snapToGrid w:val="0"/>
          <w:sz w:val="24"/>
          <w:szCs w:val="24"/>
        </w:rPr>
        <w:t xml:space="preserve"> paqartësi më parë, do të krijonte më pas bindje ‘se të gjithë këta autorë në shkrimet e tyre gabojnë kur mbiemrin e </w:t>
      </w:r>
      <w:proofErr w:type="spellStart"/>
      <w:r w:rsidRPr="0033681A">
        <w:rPr>
          <w:rFonts w:ascii="Times New Roman" w:eastAsia="Times New Roman" w:hAnsi="Times New Roman" w:cs="Times New Roman"/>
          <w:snapToGrid w:val="0"/>
          <w:sz w:val="24"/>
          <w:szCs w:val="24"/>
        </w:rPr>
        <w:t>Harallambit</w:t>
      </w:r>
      <w:proofErr w:type="spellEnd"/>
      <w:r w:rsidRPr="0033681A">
        <w:rPr>
          <w:rFonts w:ascii="Times New Roman" w:eastAsia="Times New Roman" w:hAnsi="Times New Roman" w:cs="Times New Roman"/>
          <w:snapToGrid w:val="0"/>
          <w:sz w:val="24"/>
          <w:szCs w:val="24"/>
        </w:rPr>
        <w:t xml:space="preserve"> e shënojnë Koçi sepse, nga dokumenti që kemi konsultuar, ai është </w:t>
      </w:r>
      <w:r w:rsidRPr="0033681A">
        <w:rPr>
          <w:rFonts w:ascii="Times New Roman" w:eastAsia="Times New Roman" w:hAnsi="Times New Roman" w:cs="Times New Roman"/>
          <w:snapToGrid w:val="0"/>
          <w:sz w:val="24"/>
          <w:szCs w:val="24"/>
        </w:rPr>
        <w:lastRenderedPageBreak/>
        <w:t>Koço’ (Thëllimi 2002: 18). Përfundimi i Thëllimit është</w:t>
      </w:r>
      <w:r w:rsidR="00B62BC9"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snapToGrid w:val="0"/>
          <w:sz w:val="24"/>
          <w:szCs w:val="24"/>
        </w:rPr>
        <w:t xml:space="preserve"> i saktë</w:t>
      </w:r>
      <w:r w:rsidR="00404F29" w:rsidRPr="0033681A">
        <w:rPr>
          <w:rFonts w:ascii="Times New Roman" w:eastAsia="Times New Roman" w:hAnsi="Times New Roman" w:cs="Times New Roman"/>
          <w:snapToGrid w:val="0"/>
          <w:sz w:val="24"/>
          <w:szCs w:val="24"/>
        </w:rPr>
        <w:t xml:space="preserve"> pasi një mbiemër i tillë</w:t>
      </w:r>
      <w:r w:rsidR="00C24B95" w:rsidRPr="0033681A">
        <w:rPr>
          <w:rFonts w:ascii="Times New Roman" w:eastAsia="Times New Roman" w:hAnsi="Times New Roman" w:cs="Times New Roman"/>
          <w:snapToGrid w:val="0"/>
          <w:sz w:val="24"/>
          <w:szCs w:val="24"/>
        </w:rPr>
        <w:t>, Koço,</w:t>
      </w:r>
      <w:r w:rsidR="00404F29" w:rsidRPr="0033681A">
        <w:rPr>
          <w:rFonts w:ascii="Times New Roman" w:eastAsia="Times New Roman" w:hAnsi="Times New Roman" w:cs="Times New Roman"/>
          <w:snapToGrid w:val="0"/>
          <w:sz w:val="24"/>
          <w:szCs w:val="24"/>
        </w:rPr>
        <w:t xml:space="preserve"> është mjaft i përhapur në </w:t>
      </w:r>
      <w:proofErr w:type="spellStart"/>
      <w:r w:rsidR="00404F29" w:rsidRPr="0033681A">
        <w:rPr>
          <w:rFonts w:ascii="Times New Roman" w:eastAsia="Times New Roman" w:hAnsi="Times New Roman" w:cs="Times New Roman"/>
          <w:snapToGrid w:val="0"/>
          <w:sz w:val="24"/>
          <w:szCs w:val="24"/>
        </w:rPr>
        <w:t>Boboshticë</w:t>
      </w:r>
      <w:proofErr w:type="spellEnd"/>
      <w:r w:rsidR="00404F29" w:rsidRPr="0033681A">
        <w:rPr>
          <w:rFonts w:ascii="Times New Roman" w:eastAsia="Times New Roman" w:hAnsi="Times New Roman" w:cs="Times New Roman"/>
          <w:snapToGrid w:val="0"/>
          <w:sz w:val="24"/>
          <w:szCs w:val="24"/>
        </w:rPr>
        <w:t>.</w:t>
      </w:r>
      <w:r w:rsidRPr="0033681A">
        <w:rPr>
          <w:rFonts w:ascii="Times New Roman" w:eastAsia="Times New Roman" w:hAnsi="Times New Roman" w:cs="Times New Roman"/>
          <w:snapToGrid w:val="0"/>
          <w:sz w:val="24"/>
          <w:szCs w:val="24"/>
        </w:rPr>
        <w:t xml:space="preserve"> </w:t>
      </w:r>
      <w:r w:rsidR="00404F29" w:rsidRPr="0033681A">
        <w:rPr>
          <w:rFonts w:ascii="Times New Roman" w:eastAsia="Times New Roman" w:hAnsi="Times New Roman" w:cs="Times New Roman"/>
          <w:snapToGrid w:val="0"/>
          <w:sz w:val="24"/>
          <w:szCs w:val="24"/>
        </w:rPr>
        <w:t>M</w:t>
      </w:r>
      <w:r w:rsidRPr="0033681A">
        <w:rPr>
          <w:rFonts w:ascii="Times New Roman" w:eastAsia="Times New Roman" w:hAnsi="Times New Roman" w:cs="Times New Roman"/>
          <w:snapToGrid w:val="0"/>
          <w:sz w:val="24"/>
          <w:szCs w:val="24"/>
        </w:rPr>
        <w:t xml:space="preserve">biemri bashkë me atësinë e </w:t>
      </w:r>
      <w:proofErr w:type="spellStart"/>
      <w:r w:rsidRPr="0033681A">
        <w:rPr>
          <w:rFonts w:ascii="Times New Roman" w:eastAsia="Times New Roman" w:hAnsi="Times New Roman" w:cs="Times New Roman"/>
          <w:snapToGrid w:val="0"/>
          <w:sz w:val="24"/>
          <w:szCs w:val="24"/>
        </w:rPr>
        <w:t>Harllampijt</w:t>
      </w:r>
      <w:proofErr w:type="spellEnd"/>
      <w:r w:rsidRPr="0033681A">
        <w:rPr>
          <w:rFonts w:ascii="Times New Roman" w:eastAsia="Times New Roman" w:hAnsi="Times New Roman" w:cs="Times New Roman"/>
          <w:snapToGrid w:val="0"/>
          <w:sz w:val="24"/>
          <w:szCs w:val="24"/>
        </w:rPr>
        <w:t xml:space="preserve"> në të gjitha dokumentet e shkruara të kohës, të cilat gjenden në rusisht, çekisht, polonisht e gjermanisht, figuron të jetë</w:t>
      </w:r>
      <w:r w:rsidR="007E0B86" w:rsidRPr="0033681A">
        <w:rPr>
          <w:rFonts w:ascii="Times New Roman" w:eastAsia="Times New Roman" w:hAnsi="Times New Roman" w:cs="Times New Roman"/>
          <w:snapToGrid w:val="0"/>
          <w:sz w:val="24"/>
          <w:szCs w:val="24"/>
        </w:rPr>
        <w:t xml:space="preserve"> </w:t>
      </w:r>
      <w:r w:rsidR="004E295C" w:rsidRPr="0033681A">
        <w:rPr>
          <w:rFonts w:ascii="Times New Roman" w:eastAsia="Times New Roman" w:hAnsi="Times New Roman" w:cs="Times New Roman"/>
          <w:snapToGrid w:val="0"/>
          <w:sz w:val="24"/>
          <w:szCs w:val="24"/>
        </w:rPr>
        <w:t xml:space="preserve">i përshtatur në sllavisht </w:t>
      </w:r>
      <w:r w:rsidRPr="0033681A">
        <w:rPr>
          <w:rFonts w:ascii="Times New Roman" w:eastAsia="Times New Roman" w:hAnsi="Times New Roman" w:cs="Times New Roman"/>
          <w:snapToGrid w:val="0"/>
          <w:sz w:val="24"/>
          <w:szCs w:val="24"/>
        </w:rPr>
        <w:t>vetëm</w:t>
      </w:r>
      <w:r w:rsidR="00220C5E" w:rsidRPr="0033681A">
        <w:rPr>
          <w:rFonts w:ascii="Times New Roman" w:eastAsia="Times New Roman" w:hAnsi="Times New Roman" w:cs="Times New Roman"/>
          <w:snapToGrid w:val="0"/>
          <w:sz w:val="24"/>
          <w:szCs w:val="24"/>
        </w:rPr>
        <w:t xml:space="preserve"> si</w:t>
      </w:r>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Hristo</w:t>
      </w:r>
      <w:proofErr w:type="spellEnd"/>
      <w:r w:rsidRPr="0033681A">
        <w:rPr>
          <w:rFonts w:ascii="Times New Roman" w:eastAsia="Times New Roman" w:hAnsi="Times New Roman" w:cs="Times New Roman"/>
          <w:snapToGrid w:val="0"/>
          <w:sz w:val="24"/>
          <w:szCs w:val="24"/>
        </w:rPr>
        <w:t>/</w:t>
      </w:r>
      <w:proofErr w:type="spellStart"/>
      <w:r w:rsidRPr="0033681A">
        <w:rPr>
          <w:rFonts w:ascii="Times New Roman" w:eastAsia="Times New Roman" w:hAnsi="Times New Roman" w:cs="Times New Roman"/>
          <w:snapToGrid w:val="0"/>
          <w:sz w:val="24"/>
          <w:szCs w:val="24"/>
        </w:rPr>
        <w:t>Kristo</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Koçev</w:t>
      </w:r>
      <w:proofErr w:type="spellEnd"/>
      <w:r w:rsidR="00D9567C" w:rsidRPr="0033681A">
        <w:rPr>
          <w:rFonts w:ascii="Times New Roman" w:eastAsia="Times New Roman" w:hAnsi="Times New Roman" w:cs="Times New Roman"/>
          <w:snapToGrid w:val="0"/>
          <w:sz w:val="24"/>
          <w:szCs w:val="24"/>
        </w:rPr>
        <w:t xml:space="preserve"> dhe kjo jo pa arsye. </w:t>
      </w:r>
      <w:r w:rsidR="00D9567C" w:rsidRPr="0033681A">
        <w:rPr>
          <w:rFonts w:ascii="Times New Roman" w:eastAsia="SimSun" w:hAnsi="Times New Roman" w:cs="Times New Roman"/>
          <w:sz w:val="24"/>
          <w:szCs w:val="24"/>
          <w:lang w:eastAsia="zh-CN"/>
        </w:rPr>
        <w:t xml:space="preserve">Fshati </w:t>
      </w:r>
      <w:proofErr w:type="spellStart"/>
      <w:r w:rsidR="00D9567C" w:rsidRPr="0033681A">
        <w:rPr>
          <w:rFonts w:ascii="Times New Roman" w:eastAsia="SimSun" w:hAnsi="Times New Roman" w:cs="Times New Roman"/>
          <w:sz w:val="24"/>
          <w:szCs w:val="24"/>
          <w:lang w:eastAsia="zh-CN"/>
        </w:rPr>
        <w:t>Boboshticë</w:t>
      </w:r>
      <w:proofErr w:type="spellEnd"/>
      <w:r w:rsidR="00D9567C" w:rsidRPr="0033681A">
        <w:rPr>
          <w:rFonts w:ascii="Times New Roman" w:eastAsia="SimSun" w:hAnsi="Times New Roman" w:cs="Times New Roman"/>
          <w:sz w:val="24"/>
          <w:szCs w:val="24"/>
          <w:lang w:eastAsia="zh-CN"/>
        </w:rPr>
        <w:t xml:space="preserve">, nga dhe vjen </w:t>
      </w:r>
      <w:proofErr w:type="spellStart"/>
      <w:r w:rsidR="00D9567C" w:rsidRPr="0033681A">
        <w:rPr>
          <w:rFonts w:ascii="Times New Roman" w:eastAsia="SimSun" w:hAnsi="Times New Roman" w:cs="Times New Roman"/>
          <w:sz w:val="24"/>
          <w:szCs w:val="24"/>
          <w:lang w:eastAsia="zh-CN"/>
        </w:rPr>
        <w:t>Harllampij</w:t>
      </w:r>
      <w:proofErr w:type="spellEnd"/>
      <w:r w:rsidR="00D9567C" w:rsidRPr="0033681A">
        <w:rPr>
          <w:rFonts w:ascii="Times New Roman" w:eastAsia="SimSun" w:hAnsi="Times New Roman" w:cs="Times New Roman"/>
          <w:sz w:val="24"/>
          <w:szCs w:val="24"/>
          <w:lang w:eastAsia="zh-CN"/>
        </w:rPr>
        <w:t>, ka qenë i përbërë me banorë shqiptarë që në shtëpi flisnin një dialekt të veçantë ‘</w:t>
      </w:r>
      <w:proofErr w:type="spellStart"/>
      <w:r w:rsidR="00D9567C" w:rsidRPr="0033681A">
        <w:rPr>
          <w:rFonts w:ascii="Times New Roman" w:eastAsia="SimSun" w:hAnsi="Times New Roman" w:cs="Times New Roman"/>
          <w:sz w:val="24"/>
          <w:szCs w:val="24"/>
          <w:lang w:eastAsia="zh-CN"/>
        </w:rPr>
        <w:t>boboshtar</w:t>
      </w:r>
      <w:proofErr w:type="spellEnd"/>
      <w:r w:rsidR="00D9567C" w:rsidRPr="0033681A">
        <w:rPr>
          <w:rFonts w:ascii="Times New Roman" w:eastAsia="SimSun" w:hAnsi="Times New Roman" w:cs="Times New Roman"/>
          <w:sz w:val="24"/>
          <w:szCs w:val="24"/>
          <w:lang w:eastAsia="zh-CN"/>
        </w:rPr>
        <w:t>’ (bullgarishte e vjetër), të cilin vendasit e quanin ‘</w:t>
      </w:r>
      <w:proofErr w:type="spellStart"/>
      <w:r w:rsidR="00D9567C" w:rsidRPr="0033681A">
        <w:rPr>
          <w:rFonts w:ascii="Times New Roman" w:eastAsia="SimSun" w:hAnsi="Times New Roman" w:cs="Times New Roman"/>
          <w:sz w:val="24"/>
          <w:szCs w:val="24"/>
          <w:lang w:eastAsia="zh-CN"/>
        </w:rPr>
        <w:t>kaj</w:t>
      </w:r>
      <w:proofErr w:type="spellEnd"/>
      <w:r w:rsidR="00D9567C" w:rsidRPr="0033681A">
        <w:rPr>
          <w:rFonts w:ascii="Times New Roman" w:eastAsia="SimSun" w:hAnsi="Times New Roman" w:cs="Times New Roman"/>
          <w:sz w:val="24"/>
          <w:szCs w:val="24"/>
          <w:lang w:eastAsia="zh-CN"/>
        </w:rPr>
        <w:t xml:space="preserve"> </w:t>
      </w:r>
      <w:proofErr w:type="spellStart"/>
      <w:r w:rsidR="00D9567C" w:rsidRPr="0033681A">
        <w:rPr>
          <w:rFonts w:ascii="Times New Roman" w:eastAsia="SimSun" w:hAnsi="Times New Roman" w:cs="Times New Roman"/>
          <w:sz w:val="24"/>
          <w:szCs w:val="24"/>
          <w:lang w:eastAsia="zh-CN"/>
        </w:rPr>
        <w:t>nas</w:t>
      </w:r>
      <w:proofErr w:type="spellEnd"/>
      <w:r w:rsidR="00D9567C" w:rsidRPr="0033681A">
        <w:rPr>
          <w:rFonts w:ascii="Times New Roman" w:eastAsia="SimSun" w:hAnsi="Times New Roman" w:cs="Times New Roman"/>
          <w:sz w:val="24"/>
          <w:szCs w:val="24"/>
          <w:lang w:eastAsia="zh-CN"/>
        </w:rPr>
        <w:t xml:space="preserve">’, që do të thotë ‘si nga ne’. </w:t>
      </w:r>
      <w:proofErr w:type="spellStart"/>
      <w:r w:rsidR="00D9567C" w:rsidRPr="0033681A">
        <w:rPr>
          <w:rFonts w:ascii="Times New Roman" w:eastAsia="SimSun" w:hAnsi="Times New Roman" w:cs="Times New Roman"/>
          <w:sz w:val="24"/>
          <w:szCs w:val="24"/>
          <w:lang w:eastAsia="zh-CN"/>
        </w:rPr>
        <w:t>Viktor</w:t>
      </w:r>
      <w:proofErr w:type="spellEnd"/>
      <w:r w:rsidR="00D9567C" w:rsidRPr="0033681A">
        <w:rPr>
          <w:rFonts w:ascii="Times New Roman" w:eastAsia="SimSun" w:hAnsi="Times New Roman" w:cs="Times New Roman"/>
          <w:sz w:val="24"/>
          <w:szCs w:val="24"/>
          <w:lang w:eastAsia="zh-CN"/>
        </w:rPr>
        <w:t xml:space="preserve"> </w:t>
      </w:r>
      <w:proofErr w:type="spellStart"/>
      <w:r w:rsidR="00D9567C" w:rsidRPr="0033681A">
        <w:rPr>
          <w:rFonts w:ascii="Times New Roman" w:eastAsia="SimSun" w:hAnsi="Times New Roman" w:cs="Times New Roman"/>
          <w:sz w:val="24"/>
          <w:szCs w:val="24"/>
          <w:lang w:eastAsia="zh-CN"/>
        </w:rPr>
        <w:t>Eftimiu</w:t>
      </w:r>
      <w:proofErr w:type="spellEnd"/>
      <w:r w:rsidR="00D9567C" w:rsidRPr="0033681A">
        <w:rPr>
          <w:rFonts w:ascii="Times New Roman" w:eastAsia="SimSun" w:hAnsi="Times New Roman" w:cs="Times New Roman"/>
          <w:sz w:val="24"/>
          <w:szCs w:val="24"/>
          <w:lang w:eastAsia="zh-CN"/>
        </w:rPr>
        <w:t xml:space="preserve"> (vetë </w:t>
      </w:r>
      <w:proofErr w:type="spellStart"/>
      <w:r w:rsidR="00D9567C" w:rsidRPr="0033681A">
        <w:rPr>
          <w:rFonts w:ascii="Times New Roman" w:eastAsia="SimSun" w:hAnsi="Times New Roman" w:cs="Times New Roman"/>
          <w:sz w:val="24"/>
          <w:szCs w:val="24"/>
          <w:lang w:eastAsia="zh-CN"/>
        </w:rPr>
        <w:t>boboshtar</w:t>
      </w:r>
      <w:proofErr w:type="spellEnd"/>
      <w:r w:rsidR="00D9567C" w:rsidRPr="0033681A">
        <w:rPr>
          <w:rFonts w:ascii="Times New Roman" w:eastAsia="SimSun" w:hAnsi="Times New Roman" w:cs="Times New Roman"/>
          <w:sz w:val="24"/>
          <w:szCs w:val="24"/>
          <w:lang w:eastAsia="zh-CN"/>
        </w:rPr>
        <w:t xml:space="preserve">) e karakterizon si një ‘sllavishte me tingëllim latin’. </w:t>
      </w:r>
      <w:r w:rsidRPr="0033681A">
        <w:rPr>
          <w:rFonts w:ascii="Times New Roman" w:eastAsia="Times New Roman" w:hAnsi="Times New Roman" w:cs="Times New Roman"/>
          <w:snapToGrid w:val="0"/>
          <w:sz w:val="24"/>
          <w:szCs w:val="24"/>
        </w:rPr>
        <w:t xml:space="preserve">Të dhënat mbi </w:t>
      </w:r>
      <w:proofErr w:type="spellStart"/>
      <w:r w:rsidRPr="0033681A">
        <w:rPr>
          <w:rFonts w:ascii="Times New Roman" w:eastAsia="Times New Roman" w:hAnsi="Times New Roman" w:cs="Times New Roman"/>
          <w:snapToGrid w:val="0"/>
          <w:sz w:val="24"/>
          <w:szCs w:val="24"/>
        </w:rPr>
        <w:t>Harllampij</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Hristo</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Koçev</w:t>
      </w:r>
      <w:proofErr w:type="spellEnd"/>
      <w:r w:rsidRPr="0033681A">
        <w:rPr>
          <w:rFonts w:ascii="Times New Roman" w:eastAsia="Times New Roman" w:hAnsi="Times New Roman" w:cs="Times New Roman"/>
          <w:snapToGrid w:val="0"/>
          <w:sz w:val="24"/>
          <w:szCs w:val="24"/>
        </w:rPr>
        <w:t xml:space="preserve">-in (siç i pëlqente të </w:t>
      </w:r>
      <w:r w:rsidR="00037397" w:rsidRPr="0033681A">
        <w:rPr>
          <w:rFonts w:ascii="Times New Roman" w:eastAsia="Times New Roman" w:hAnsi="Times New Roman" w:cs="Times New Roman"/>
          <w:snapToGrid w:val="0"/>
          <w:sz w:val="24"/>
          <w:szCs w:val="24"/>
        </w:rPr>
        <w:t>njihej</w:t>
      </w:r>
      <w:r w:rsidRPr="0033681A">
        <w:rPr>
          <w:rFonts w:ascii="Times New Roman" w:eastAsia="Times New Roman" w:hAnsi="Times New Roman" w:cs="Times New Roman"/>
          <w:snapToGrid w:val="0"/>
          <w:sz w:val="24"/>
          <w:szCs w:val="24"/>
        </w:rPr>
        <w:t xml:space="preserve"> ai) i kam marrë nga dokumentet origjinalë në rusisht, ndoshta nga i njëjti koleksion nga i kishte marrë edhe </w:t>
      </w:r>
      <w:proofErr w:type="spellStart"/>
      <w:r w:rsidRPr="0033681A">
        <w:rPr>
          <w:rFonts w:ascii="Times New Roman" w:eastAsia="Times New Roman" w:hAnsi="Times New Roman" w:cs="Times New Roman"/>
          <w:snapToGrid w:val="0"/>
          <w:sz w:val="24"/>
          <w:szCs w:val="24"/>
        </w:rPr>
        <w:t>Gura</w:t>
      </w:r>
      <w:proofErr w:type="spellEnd"/>
      <w:r w:rsidRPr="0033681A">
        <w:rPr>
          <w:rFonts w:ascii="Times New Roman" w:eastAsia="Times New Roman" w:hAnsi="Times New Roman" w:cs="Times New Roman"/>
          <w:snapToGrid w:val="0"/>
          <w:sz w:val="24"/>
          <w:szCs w:val="24"/>
        </w:rPr>
        <w:t>, si fjala vjen broshura ‘Aleksandër maqedonasi, d.m.th. shqiptari’, në faqen e parë të së cilës shënonte të ishte përfaqësues</w:t>
      </w:r>
      <w:r w:rsidR="00037397" w:rsidRPr="0033681A">
        <w:rPr>
          <w:rFonts w:ascii="Times New Roman" w:eastAsia="Times New Roman" w:hAnsi="Times New Roman" w:cs="Times New Roman"/>
          <w:snapToGrid w:val="0"/>
          <w:sz w:val="24"/>
          <w:szCs w:val="24"/>
        </w:rPr>
        <w:t xml:space="preserve"> i</w:t>
      </w:r>
      <w:r w:rsidRPr="0033681A">
        <w:rPr>
          <w:rFonts w:ascii="Times New Roman" w:eastAsia="Times New Roman" w:hAnsi="Times New Roman" w:cs="Times New Roman"/>
          <w:snapToGrid w:val="0"/>
          <w:sz w:val="24"/>
          <w:szCs w:val="24"/>
        </w:rPr>
        <w:t xml:space="preserve"> Shqipërisë duke qenë student i Universitetit të S-</w:t>
      </w:r>
      <w:proofErr w:type="spellStart"/>
      <w:r w:rsidRPr="0033681A">
        <w:rPr>
          <w:rFonts w:ascii="Times New Roman" w:eastAsia="Times New Roman" w:hAnsi="Times New Roman" w:cs="Times New Roman"/>
          <w:snapToGrid w:val="0"/>
          <w:sz w:val="24"/>
          <w:szCs w:val="24"/>
        </w:rPr>
        <w:t>Petërburgut</w:t>
      </w:r>
      <w:proofErr w:type="spellEnd"/>
      <w:r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b/>
          <w:snapToGrid w:val="0"/>
          <w:sz w:val="24"/>
          <w:szCs w:val="24"/>
        </w:rPr>
        <w:t>Imazhe: ‘</w:t>
      </w:r>
      <w:proofErr w:type="spellStart"/>
      <w:r w:rsidRPr="0033681A">
        <w:rPr>
          <w:rFonts w:ascii="Times New Roman" w:eastAsia="Times New Roman" w:hAnsi="Times New Roman" w:cs="Times New Roman"/>
          <w:b/>
          <w:snapToGrid w:val="0"/>
          <w:sz w:val="24"/>
          <w:szCs w:val="24"/>
        </w:rPr>
        <w:t>Aleksandr</w:t>
      </w:r>
      <w:proofErr w:type="spellEnd"/>
      <w:r w:rsidRPr="0033681A">
        <w:rPr>
          <w:rFonts w:ascii="Times New Roman" w:eastAsia="Times New Roman" w:hAnsi="Times New Roman" w:cs="Times New Roman"/>
          <w:b/>
          <w:snapToGrid w:val="0"/>
          <w:sz w:val="24"/>
          <w:szCs w:val="24"/>
        </w:rPr>
        <w:t xml:space="preserve"> </w:t>
      </w:r>
      <w:proofErr w:type="spellStart"/>
      <w:r w:rsidRPr="0033681A">
        <w:rPr>
          <w:rFonts w:ascii="Times New Roman" w:eastAsia="Times New Roman" w:hAnsi="Times New Roman" w:cs="Times New Roman"/>
          <w:b/>
          <w:snapToGrid w:val="0"/>
          <w:sz w:val="24"/>
          <w:szCs w:val="24"/>
        </w:rPr>
        <w:t>Makedonskij</w:t>
      </w:r>
      <w:proofErr w:type="spellEnd"/>
      <w:r w:rsidRPr="0033681A">
        <w:rPr>
          <w:rFonts w:ascii="Times New Roman" w:eastAsia="Times New Roman" w:hAnsi="Times New Roman" w:cs="Times New Roman"/>
          <w:b/>
          <w:snapToGrid w:val="0"/>
          <w:sz w:val="24"/>
          <w:szCs w:val="24"/>
        </w:rPr>
        <w:t xml:space="preserve">, </w:t>
      </w:r>
      <w:proofErr w:type="spellStart"/>
      <w:r w:rsidRPr="0033681A">
        <w:rPr>
          <w:rFonts w:ascii="Times New Roman" w:eastAsiaTheme="majorEastAsia" w:hAnsi="Times New Roman" w:cs="Times New Roman"/>
          <w:b/>
          <w:kern w:val="24"/>
          <w:sz w:val="16"/>
          <w:szCs w:val="24"/>
        </w:rPr>
        <w:t>T</w:t>
      </w:r>
      <w:r w:rsidRPr="0033681A">
        <w:rPr>
          <w:rFonts w:ascii="Times New Roman" w:eastAsiaTheme="majorEastAsia" w:hAnsi="Times New Roman" w:cs="Times New Roman"/>
          <w:b/>
          <w:kern w:val="24"/>
          <w:sz w:val="24"/>
          <w:szCs w:val="24"/>
        </w:rPr>
        <w:t>.e</w:t>
      </w:r>
      <w:proofErr w:type="spellEnd"/>
      <w:r w:rsidRPr="0033681A">
        <w:rPr>
          <w:rFonts w:ascii="Times New Roman" w:eastAsiaTheme="majorEastAsia" w:hAnsi="Times New Roman" w:cs="Times New Roman"/>
          <w:b/>
          <w:kern w:val="24"/>
          <w:sz w:val="24"/>
          <w:szCs w:val="24"/>
        </w:rPr>
        <w:t>.</w:t>
      </w:r>
      <w:r w:rsidRPr="0033681A">
        <w:rPr>
          <w:rFonts w:ascii="Times New Roman" w:eastAsiaTheme="majorEastAsia" w:hAnsi="Times New Roman" w:cs="Times New Roman"/>
          <w:kern w:val="24"/>
          <w:sz w:val="24"/>
          <w:szCs w:val="24"/>
        </w:rPr>
        <w:t xml:space="preserve"> </w:t>
      </w:r>
      <w:proofErr w:type="spellStart"/>
      <w:r w:rsidRPr="0033681A">
        <w:rPr>
          <w:rFonts w:ascii="Times New Roman" w:eastAsia="Times New Roman" w:hAnsi="Times New Roman" w:cs="Times New Roman"/>
          <w:b/>
          <w:snapToGrid w:val="0"/>
          <w:sz w:val="24"/>
          <w:szCs w:val="24"/>
        </w:rPr>
        <w:t>Albanskij</w:t>
      </w:r>
      <w:proofErr w:type="spellEnd"/>
      <w:r w:rsidRPr="0033681A">
        <w:rPr>
          <w:rFonts w:ascii="Times New Roman" w:eastAsia="Times New Roman" w:hAnsi="Times New Roman" w:cs="Times New Roman"/>
          <w:b/>
          <w:snapToGrid w:val="0"/>
          <w:sz w:val="24"/>
          <w:szCs w:val="24"/>
        </w:rPr>
        <w:t>’ &amp; ‘</w:t>
      </w:r>
      <w:r w:rsidRPr="0033681A">
        <w:rPr>
          <w:rFonts w:ascii="Times New Roman" w:eastAsiaTheme="majorEastAsia" w:hAnsi="Times New Roman" w:cs="Times New Roman"/>
          <w:b/>
          <w:kern w:val="24"/>
          <w:sz w:val="24"/>
          <w:szCs w:val="24"/>
        </w:rPr>
        <w:t>O, shqiptarë, mos harroni anën [vendin] tonë’</w:t>
      </w:r>
      <w:r w:rsidRPr="0033681A">
        <w:rPr>
          <w:rFonts w:ascii="Times New Roman" w:eastAsia="Times New Roman" w:hAnsi="Times New Roman" w:cs="Times New Roman"/>
          <w:b/>
          <w:snapToGrid w:val="0"/>
          <w:sz w:val="24"/>
          <w:szCs w:val="24"/>
        </w:rPr>
        <w:t>)</w:t>
      </w:r>
      <w:r w:rsidRPr="0033681A">
        <w:rPr>
          <w:rFonts w:ascii="Times New Roman" w:eastAsia="SimSun" w:hAnsi="Times New Roman" w:cs="Times New Roman"/>
          <w:sz w:val="24"/>
          <w:szCs w:val="24"/>
          <w:lang w:eastAsia="zh-CN"/>
        </w:rPr>
        <w:t>.</w:t>
      </w:r>
      <w:r w:rsidR="00AE56EE" w:rsidRPr="0033681A">
        <w:rPr>
          <w:rFonts w:ascii="Times New Roman" w:eastAsia="Times New Roman" w:hAnsi="Times New Roman" w:cs="Times New Roman"/>
          <w:b/>
          <w:snapToGrid w:val="0"/>
          <w:sz w:val="24"/>
          <w:szCs w:val="24"/>
        </w:rPr>
        <w:t xml:space="preserve"> </w:t>
      </w:r>
    </w:p>
    <w:p w:rsidR="00AE56EE" w:rsidRPr="0033681A" w:rsidRDefault="00991A49" w:rsidP="00AE56EE">
      <w:pPr>
        <w:pBdr>
          <w:bottom w:val="single" w:sz="6" w:space="0" w:color="A2A9B1"/>
        </w:pBdr>
        <w:spacing w:after="0" w:line="276" w:lineRule="auto"/>
        <w:ind w:firstLine="567"/>
        <w:jc w:val="both"/>
        <w:outlineLvl w:val="1"/>
        <w:rPr>
          <w:rFonts w:ascii="Times New Roman" w:eastAsia="Times New Roman" w:hAnsi="Times New Roman" w:cs="Times New Roman"/>
          <w:b/>
          <w:snapToGrid w:val="0"/>
          <w:sz w:val="24"/>
          <w:szCs w:val="24"/>
        </w:rPr>
      </w:pPr>
      <w:r w:rsidRPr="0033681A">
        <w:rPr>
          <w:rFonts w:ascii="Times New Roman" w:eastAsia="Times New Roman" w:hAnsi="Times New Roman" w:cs="Times New Roman"/>
          <w:snapToGrid w:val="0"/>
          <w:sz w:val="24"/>
          <w:szCs w:val="24"/>
        </w:rPr>
        <w:t xml:space="preserve">Por përse </w:t>
      </w:r>
      <w:proofErr w:type="spellStart"/>
      <w:r w:rsidRPr="0033681A">
        <w:rPr>
          <w:rFonts w:ascii="Times New Roman" w:eastAsia="Times New Roman" w:hAnsi="Times New Roman" w:cs="Times New Roman"/>
          <w:snapToGrid w:val="0"/>
          <w:sz w:val="24"/>
          <w:szCs w:val="24"/>
        </w:rPr>
        <w:t>Koçev</w:t>
      </w:r>
      <w:proofErr w:type="spellEnd"/>
      <w:r w:rsidRPr="0033681A">
        <w:rPr>
          <w:rFonts w:ascii="Times New Roman" w:eastAsia="Times New Roman" w:hAnsi="Times New Roman" w:cs="Times New Roman"/>
          <w:snapToGrid w:val="0"/>
          <w:sz w:val="24"/>
          <w:szCs w:val="24"/>
        </w:rPr>
        <w:t xml:space="preserve"> bëhet i rëndësishëm në hulumtimin e figurës ë Skënderbeut në muzikë, për këtë po citoj periodikë të S-</w:t>
      </w:r>
      <w:proofErr w:type="spellStart"/>
      <w:r w:rsidRPr="0033681A">
        <w:rPr>
          <w:rFonts w:ascii="Times New Roman" w:eastAsia="Times New Roman" w:hAnsi="Times New Roman" w:cs="Times New Roman"/>
          <w:snapToGrid w:val="0"/>
          <w:sz w:val="24"/>
          <w:szCs w:val="24"/>
        </w:rPr>
        <w:t>Petërburgut</w:t>
      </w:r>
      <w:proofErr w:type="spellEnd"/>
      <w:r w:rsidRPr="0033681A">
        <w:rPr>
          <w:rFonts w:ascii="Times New Roman" w:eastAsia="Times New Roman" w:hAnsi="Times New Roman" w:cs="Times New Roman"/>
          <w:snapToGrid w:val="0"/>
          <w:sz w:val="24"/>
          <w:szCs w:val="24"/>
        </w:rPr>
        <w:t xml:space="preserve"> të vitit 1895</w:t>
      </w:r>
      <w:r w:rsidR="000A568E" w:rsidRPr="0033681A">
        <w:rPr>
          <w:rFonts w:ascii="Times New Roman" w:eastAsia="Times New Roman" w:hAnsi="Times New Roman" w:cs="Times New Roman"/>
          <w:snapToGrid w:val="0"/>
          <w:sz w:val="24"/>
          <w:szCs w:val="24"/>
        </w:rPr>
        <w:t>.</w:t>
      </w:r>
      <w:r w:rsidR="0078390A"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snapToGrid w:val="0"/>
          <w:sz w:val="24"/>
          <w:szCs w:val="24"/>
        </w:rPr>
        <w:t xml:space="preserve">‘Me pjesëmarrjen e lartë së z. Prof. të Universitetit të San </w:t>
      </w:r>
      <w:proofErr w:type="spellStart"/>
      <w:r w:rsidRPr="0033681A">
        <w:rPr>
          <w:rFonts w:ascii="Times New Roman" w:eastAsia="Times New Roman" w:hAnsi="Times New Roman" w:cs="Times New Roman"/>
          <w:snapToGrid w:val="0"/>
          <w:sz w:val="24"/>
          <w:szCs w:val="24"/>
        </w:rPr>
        <w:t>Petërburgut</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Vejnbergut</w:t>
      </w:r>
      <w:proofErr w:type="spellEnd"/>
      <w:r w:rsidRPr="0033681A">
        <w:rPr>
          <w:rFonts w:ascii="Times New Roman" w:eastAsia="Times New Roman" w:hAnsi="Times New Roman" w:cs="Times New Roman"/>
          <w:snapToGrid w:val="0"/>
          <w:sz w:val="24"/>
          <w:szCs w:val="24"/>
        </w:rPr>
        <w:t xml:space="preserve">, paraqitet libreti i operës shqiptare </w:t>
      </w:r>
      <w:proofErr w:type="spellStart"/>
      <w:r w:rsidRPr="0033681A">
        <w:rPr>
          <w:rFonts w:ascii="Times New Roman" w:eastAsia="Times New Roman" w:hAnsi="Times New Roman" w:cs="Times New Roman"/>
          <w:i/>
          <w:snapToGrid w:val="0"/>
          <w:sz w:val="24"/>
          <w:szCs w:val="24"/>
        </w:rPr>
        <w:t>Sk</w:t>
      </w:r>
      <w:r w:rsidR="00D23C1F" w:rsidRPr="0033681A">
        <w:rPr>
          <w:rFonts w:ascii="Times New Roman" w:eastAsia="Times New Roman" w:hAnsi="Times New Roman" w:cs="Times New Roman"/>
          <w:i/>
          <w:snapToGrid w:val="0"/>
          <w:sz w:val="24"/>
          <w:szCs w:val="24"/>
        </w:rPr>
        <w:t>e</w:t>
      </w:r>
      <w:r w:rsidRPr="0033681A">
        <w:rPr>
          <w:rFonts w:ascii="Times New Roman" w:eastAsia="Times New Roman" w:hAnsi="Times New Roman" w:cs="Times New Roman"/>
          <w:i/>
          <w:snapToGrid w:val="0"/>
          <w:sz w:val="24"/>
          <w:szCs w:val="24"/>
        </w:rPr>
        <w:t>nderbe</w:t>
      </w:r>
      <w:r w:rsidR="00D23C1F" w:rsidRPr="0033681A">
        <w:rPr>
          <w:rFonts w:ascii="Times New Roman" w:eastAsia="Times New Roman" w:hAnsi="Times New Roman" w:cs="Times New Roman"/>
          <w:i/>
          <w:snapToGrid w:val="0"/>
          <w:sz w:val="24"/>
          <w:szCs w:val="24"/>
        </w:rPr>
        <w:t>g</w:t>
      </w:r>
      <w:proofErr w:type="spellEnd"/>
      <w:r w:rsidRPr="0033681A">
        <w:rPr>
          <w:rFonts w:ascii="Times New Roman" w:eastAsia="Times New Roman" w:hAnsi="Times New Roman" w:cs="Times New Roman"/>
          <w:snapToGrid w:val="0"/>
          <w:sz w:val="24"/>
          <w:szCs w:val="24"/>
        </w:rPr>
        <w:t xml:space="preserve">, heroit shqiptar, materialin e së cilës e jap nga jeta popullore historike dhe përshtypjet që vinë prej saj. Në seksionin muzikor marrin pjesë Prof. i Universitetit </w:t>
      </w:r>
      <w:proofErr w:type="spellStart"/>
      <w:r w:rsidRPr="0033681A">
        <w:rPr>
          <w:rFonts w:ascii="Times New Roman" w:eastAsia="Times New Roman" w:hAnsi="Times New Roman" w:cs="Times New Roman"/>
          <w:snapToGrid w:val="0"/>
          <w:sz w:val="24"/>
          <w:szCs w:val="24"/>
        </w:rPr>
        <w:t>Novorosijsk</w:t>
      </w:r>
      <w:proofErr w:type="spellEnd"/>
      <w:r w:rsidRPr="0033681A">
        <w:rPr>
          <w:rFonts w:ascii="Times New Roman" w:eastAsia="Times New Roman" w:hAnsi="Times New Roman" w:cs="Times New Roman"/>
          <w:snapToGrid w:val="0"/>
          <w:sz w:val="24"/>
          <w:szCs w:val="24"/>
        </w:rPr>
        <w:t xml:space="preserve">-ut, </w:t>
      </w:r>
      <w:proofErr w:type="spellStart"/>
      <w:r w:rsidRPr="0033681A">
        <w:rPr>
          <w:rFonts w:ascii="Times New Roman" w:eastAsia="Times New Roman" w:hAnsi="Times New Roman" w:cs="Times New Roman"/>
          <w:snapToGrid w:val="0"/>
          <w:sz w:val="24"/>
          <w:szCs w:val="24"/>
        </w:rPr>
        <w:t>Fjodorov</w:t>
      </w:r>
      <w:proofErr w:type="spellEnd"/>
      <w:r w:rsidRPr="0033681A">
        <w:rPr>
          <w:rFonts w:ascii="Times New Roman" w:eastAsia="Times New Roman" w:hAnsi="Times New Roman" w:cs="Times New Roman"/>
          <w:snapToGrid w:val="0"/>
          <w:sz w:val="24"/>
          <w:szCs w:val="24"/>
        </w:rPr>
        <w:t xml:space="preserve"> dhe kompozitorë të tjerë të njohur, të cilëve u jap muzikë</w:t>
      </w:r>
      <w:r w:rsidR="00A2229C" w:rsidRPr="0033681A">
        <w:rPr>
          <w:rFonts w:ascii="Times New Roman" w:eastAsia="Times New Roman" w:hAnsi="Times New Roman" w:cs="Times New Roman"/>
          <w:snapToGrid w:val="0"/>
          <w:sz w:val="24"/>
          <w:szCs w:val="24"/>
        </w:rPr>
        <w:t>n</w:t>
      </w:r>
      <w:r w:rsidRPr="0033681A">
        <w:rPr>
          <w:rFonts w:ascii="Times New Roman" w:eastAsia="Times New Roman" w:hAnsi="Times New Roman" w:cs="Times New Roman"/>
          <w:snapToGrid w:val="0"/>
          <w:sz w:val="24"/>
          <w:szCs w:val="24"/>
        </w:rPr>
        <w:t xml:space="preserve"> me motive popullore shqiptare dhe nga veprat e mija. Kjo opera do të paraqesë jetën historike shqiptare dhe trimëritë e heronjve të paharruar; kjo opera do të shërbejë për ndërgjegjësimin e krenarisë kombëtare shqiptare, për motivimin në rilindjen e tyre dhe për t’i njohur </w:t>
      </w:r>
      <w:proofErr w:type="spellStart"/>
      <w:r w:rsidRPr="0033681A">
        <w:rPr>
          <w:rFonts w:ascii="Times New Roman" w:eastAsia="Times New Roman" w:hAnsi="Times New Roman" w:cs="Times New Roman"/>
          <w:snapToGrid w:val="0"/>
          <w:sz w:val="24"/>
          <w:szCs w:val="24"/>
        </w:rPr>
        <w:t>europianët</w:t>
      </w:r>
      <w:proofErr w:type="spellEnd"/>
      <w:r w:rsidRPr="0033681A">
        <w:rPr>
          <w:rFonts w:ascii="Times New Roman" w:eastAsia="Times New Roman" w:hAnsi="Times New Roman" w:cs="Times New Roman"/>
          <w:snapToGrid w:val="0"/>
          <w:sz w:val="24"/>
          <w:szCs w:val="24"/>
        </w:rPr>
        <w:t xml:space="preserve"> me muzikën shqiptare, aq më tepër që koloni shqiptarësh ndodhen në </w:t>
      </w:r>
      <w:proofErr w:type="spellStart"/>
      <w:r w:rsidRPr="0033681A">
        <w:rPr>
          <w:rFonts w:ascii="Times New Roman" w:eastAsia="Times New Roman" w:hAnsi="Times New Roman" w:cs="Times New Roman"/>
          <w:snapToGrid w:val="0"/>
          <w:sz w:val="24"/>
          <w:szCs w:val="24"/>
        </w:rPr>
        <w:t>Sevastopol</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Odesë</w:t>
      </w:r>
      <w:proofErr w:type="spellEnd"/>
      <w:r w:rsidRPr="0033681A">
        <w:rPr>
          <w:rFonts w:ascii="Times New Roman" w:eastAsia="Times New Roman" w:hAnsi="Times New Roman" w:cs="Times New Roman"/>
          <w:snapToGrid w:val="0"/>
          <w:sz w:val="24"/>
          <w:szCs w:val="24"/>
        </w:rPr>
        <w:t xml:space="preserve"> dhe </w:t>
      </w:r>
      <w:proofErr w:type="spellStart"/>
      <w:r w:rsidRPr="0033681A">
        <w:rPr>
          <w:rFonts w:ascii="Times New Roman" w:eastAsia="Times New Roman" w:hAnsi="Times New Roman" w:cs="Times New Roman"/>
          <w:snapToGrid w:val="0"/>
          <w:sz w:val="24"/>
          <w:szCs w:val="24"/>
        </w:rPr>
        <w:t>Besarabi</w:t>
      </w:r>
      <w:proofErr w:type="spellEnd"/>
      <w:r w:rsidRPr="0033681A">
        <w:rPr>
          <w:rFonts w:ascii="Times New Roman" w:eastAsia="Times New Roman" w:hAnsi="Times New Roman" w:cs="Times New Roman"/>
          <w:snapToGrid w:val="0"/>
          <w:sz w:val="24"/>
          <w:szCs w:val="24"/>
        </w:rPr>
        <w:t>’ (</w:t>
      </w:r>
      <w:proofErr w:type="spellStart"/>
      <w:r w:rsidRPr="0033681A">
        <w:rPr>
          <w:rFonts w:ascii="Times New Roman" w:eastAsia="Times New Roman" w:hAnsi="Times New Roman" w:cs="Times New Roman"/>
          <w:snapToGrid w:val="0"/>
          <w:sz w:val="24"/>
          <w:szCs w:val="24"/>
        </w:rPr>
        <w:t>Koçev</w:t>
      </w:r>
      <w:proofErr w:type="spellEnd"/>
      <w:r w:rsidRPr="0033681A">
        <w:rPr>
          <w:rFonts w:ascii="Times New Roman" w:eastAsia="Times New Roman" w:hAnsi="Times New Roman" w:cs="Times New Roman"/>
          <w:snapToGrid w:val="0"/>
          <w:sz w:val="24"/>
          <w:szCs w:val="24"/>
        </w:rPr>
        <w:t xml:space="preserve"> 1895: 33)</w:t>
      </w:r>
      <w:r w:rsidR="000A568E" w:rsidRPr="0033681A">
        <w:rPr>
          <w:rFonts w:ascii="Times New Roman" w:eastAsia="Times New Roman" w:hAnsi="Times New Roman" w:cs="Times New Roman"/>
          <w:snapToGrid w:val="0"/>
          <w:sz w:val="24"/>
          <w:szCs w:val="24"/>
        </w:rPr>
        <w:t>.</w:t>
      </w:r>
      <w:r w:rsidR="00B436BD" w:rsidRPr="0033681A">
        <w:rPr>
          <w:rFonts w:ascii="Times New Roman" w:eastAsia="Times New Roman" w:hAnsi="Times New Roman" w:cs="Times New Roman"/>
          <w:snapToGrid w:val="0"/>
          <w:sz w:val="24"/>
          <w:szCs w:val="24"/>
        </w:rPr>
        <w:t xml:space="preserve"> </w:t>
      </w:r>
      <w:r w:rsidR="000A568E" w:rsidRPr="0033681A">
        <w:rPr>
          <w:rFonts w:ascii="Times New Roman" w:eastAsia="Times New Roman" w:hAnsi="Times New Roman" w:cs="Times New Roman"/>
          <w:snapToGrid w:val="0"/>
          <w:sz w:val="24"/>
          <w:szCs w:val="24"/>
        </w:rPr>
        <w:t xml:space="preserve"> (</w:t>
      </w:r>
      <w:r w:rsidR="000A568E" w:rsidRPr="0033681A">
        <w:rPr>
          <w:rFonts w:ascii="Times New Roman" w:eastAsia="Times New Roman" w:hAnsi="Times New Roman" w:cs="Times New Roman"/>
          <w:b/>
          <w:sz w:val="24"/>
          <w:szCs w:val="24"/>
        </w:rPr>
        <w:t>Imazhe:</w:t>
      </w:r>
      <w:r w:rsidR="000A568E" w:rsidRPr="0033681A">
        <w:rPr>
          <w:rFonts w:ascii="Times New Roman" w:eastAsia="Times New Roman" w:hAnsi="Times New Roman" w:cs="Times New Roman"/>
          <w:sz w:val="24"/>
          <w:szCs w:val="24"/>
        </w:rPr>
        <w:t xml:space="preserve"> </w:t>
      </w:r>
      <w:r w:rsidR="00E254F0" w:rsidRPr="0033681A">
        <w:rPr>
          <w:rFonts w:ascii="Times New Roman" w:eastAsia="Times New Roman" w:hAnsi="Times New Roman" w:cs="Times New Roman"/>
          <w:b/>
          <w:snapToGrid w:val="0"/>
          <w:sz w:val="24"/>
          <w:szCs w:val="24"/>
        </w:rPr>
        <w:t>F</w:t>
      </w:r>
      <w:r w:rsidR="000A568E" w:rsidRPr="0033681A">
        <w:rPr>
          <w:rFonts w:ascii="Times New Roman" w:eastAsia="Times New Roman" w:hAnsi="Times New Roman" w:cs="Times New Roman"/>
          <w:b/>
          <w:snapToGrid w:val="0"/>
          <w:sz w:val="24"/>
          <w:szCs w:val="24"/>
        </w:rPr>
        <w:t xml:space="preserve">ragmente </w:t>
      </w:r>
      <w:r w:rsidR="00E254F0" w:rsidRPr="0033681A">
        <w:rPr>
          <w:rFonts w:ascii="Times New Roman" w:eastAsia="Times New Roman" w:hAnsi="Times New Roman" w:cs="Times New Roman"/>
          <w:b/>
          <w:snapToGrid w:val="0"/>
          <w:sz w:val="24"/>
          <w:szCs w:val="24"/>
        </w:rPr>
        <w:t>nga ‘Aleksandër maqedonasi, d.m.th. shqiptari’</w:t>
      </w:r>
      <w:r w:rsidR="000A568E" w:rsidRPr="0033681A">
        <w:rPr>
          <w:rFonts w:ascii="Times New Roman" w:eastAsia="Times New Roman" w:hAnsi="Times New Roman" w:cs="Times New Roman"/>
          <w:b/>
          <w:snapToGrid w:val="0"/>
          <w:sz w:val="24"/>
          <w:szCs w:val="24"/>
        </w:rPr>
        <w:t>,</w:t>
      </w:r>
      <w:r w:rsidR="000A568E" w:rsidRPr="0033681A">
        <w:rPr>
          <w:rFonts w:ascii="Times New Roman" w:eastAsia="+mj-ea" w:hAnsi="Times New Roman" w:cs="Times New Roman"/>
          <w:kern w:val="24"/>
          <w:sz w:val="24"/>
          <w:szCs w:val="24"/>
        </w:rPr>
        <w:t xml:space="preserve"> </w:t>
      </w:r>
      <w:r w:rsidR="000A568E" w:rsidRPr="0033681A">
        <w:rPr>
          <w:rFonts w:ascii="Times New Roman" w:eastAsia="+mj-ea" w:hAnsi="Times New Roman" w:cs="Times New Roman"/>
          <w:b/>
          <w:kern w:val="24"/>
          <w:sz w:val="24"/>
          <w:szCs w:val="24"/>
        </w:rPr>
        <w:t>S-</w:t>
      </w:r>
      <w:proofErr w:type="spellStart"/>
      <w:r w:rsidR="000A568E" w:rsidRPr="0033681A">
        <w:rPr>
          <w:rFonts w:ascii="Times New Roman" w:eastAsia="+mj-ea" w:hAnsi="Times New Roman" w:cs="Times New Roman"/>
          <w:b/>
          <w:kern w:val="24"/>
          <w:sz w:val="24"/>
          <w:szCs w:val="24"/>
        </w:rPr>
        <w:t>Pet</w:t>
      </w:r>
      <w:r w:rsidR="00293083" w:rsidRPr="0033681A">
        <w:rPr>
          <w:rFonts w:ascii="Times New Roman" w:eastAsia="+mj-ea" w:hAnsi="Times New Roman" w:cs="Times New Roman"/>
          <w:b/>
          <w:kern w:val="24"/>
          <w:sz w:val="24"/>
          <w:szCs w:val="24"/>
        </w:rPr>
        <w:t>ë</w:t>
      </w:r>
      <w:r w:rsidR="000A568E" w:rsidRPr="0033681A">
        <w:rPr>
          <w:rFonts w:ascii="Times New Roman" w:eastAsia="+mj-ea" w:hAnsi="Times New Roman" w:cs="Times New Roman"/>
          <w:b/>
          <w:kern w:val="24"/>
          <w:sz w:val="24"/>
          <w:szCs w:val="24"/>
        </w:rPr>
        <w:t>rburg</w:t>
      </w:r>
      <w:proofErr w:type="spellEnd"/>
      <w:r w:rsidR="000A568E" w:rsidRPr="0033681A">
        <w:rPr>
          <w:rFonts w:ascii="Times New Roman" w:eastAsia="+mj-ea" w:hAnsi="Times New Roman" w:cs="Times New Roman"/>
          <w:b/>
          <w:kern w:val="24"/>
          <w:sz w:val="24"/>
          <w:szCs w:val="24"/>
        </w:rPr>
        <w:t xml:space="preserve"> ≈1895</w:t>
      </w:r>
      <w:r w:rsidR="000A568E" w:rsidRPr="0033681A">
        <w:rPr>
          <w:rFonts w:ascii="Times New Roman" w:eastAsia="Times New Roman" w:hAnsi="Times New Roman" w:cs="Times New Roman"/>
          <w:snapToGrid w:val="0"/>
          <w:sz w:val="24"/>
          <w:szCs w:val="24"/>
        </w:rPr>
        <w:t>).</w:t>
      </w:r>
      <w:r w:rsidR="00EB7829"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snapToGrid w:val="0"/>
          <w:sz w:val="24"/>
          <w:szCs w:val="24"/>
        </w:rPr>
        <w:t xml:space="preserve">Në një tjetër fragment </w:t>
      </w:r>
      <w:proofErr w:type="spellStart"/>
      <w:r w:rsidRPr="0033681A">
        <w:rPr>
          <w:rFonts w:ascii="Times New Roman" w:eastAsia="Times New Roman" w:hAnsi="Times New Roman" w:cs="Times New Roman"/>
          <w:snapToGrid w:val="0"/>
          <w:sz w:val="24"/>
          <w:szCs w:val="24"/>
        </w:rPr>
        <w:t>Koçev</w:t>
      </w:r>
      <w:proofErr w:type="spellEnd"/>
      <w:r w:rsidRPr="0033681A">
        <w:rPr>
          <w:rFonts w:ascii="Times New Roman" w:eastAsia="Times New Roman" w:hAnsi="Times New Roman" w:cs="Times New Roman"/>
          <w:snapToGrid w:val="0"/>
          <w:sz w:val="24"/>
          <w:szCs w:val="24"/>
        </w:rPr>
        <w:t xml:space="preserve"> shkruan: ‘Në gazetën “Qytetari” (</w:t>
      </w:r>
      <w:proofErr w:type="spellStart"/>
      <w:r w:rsidRPr="0033681A">
        <w:rPr>
          <w:rFonts w:ascii="Times New Roman" w:eastAsia="Times New Roman" w:hAnsi="Times New Roman" w:cs="Times New Roman"/>
          <w:snapToGrid w:val="0"/>
          <w:sz w:val="24"/>
          <w:szCs w:val="24"/>
        </w:rPr>
        <w:t>Гражданинъ</w:t>
      </w:r>
      <w:proofErr w:type="spellEnd"/>
      <w:r w:rsidRPr="0033681A">
        <w:rPr>
          <w:rFonts w:ascii="Times New Roman" w:eastAsia="Times New Roman" w:hAnsi="Times New Roman" w:cs="Times New Roman"/>
          <w:snapToGrid w:val="0"/>
          <w:sz w:val="24"/>
          <w:szCs w:val="24"/>
        </w:rPr>
        <w:t xml:space="preserve">) ishte shkruar kritika mbi veprat e mija nën titullin: “Motive dhe këngë të H. H. </w:t>
      </w:r>
      <w:proofErr w:type="spellStart"/>
      <w:r w:rsidRPr="0033681A">
        <w:rPr>
          <w:rFonts w:ascii="Times New Roman" w:eastAsia="Times New Roman" w:hAnsi="Times New Roman" w:cs="Times New Roman"/>
          <w:snapToGrid w:val="0"/>
          <w:sz w:val="24"/>
          <w:szCs w:val="24"/>
        </w:rPr>
        <w:t>Koçev</w:t>
      </w:r>
      <w:proofErr w:type="spellEnd"/>
      <w:r w:rsidRPr="0033681A">
        <w:rPr>
          <w:rFonts w:ascii="Times New Roman" w:eastAsia="Times New Roman" w:hAnsi="Times New Roman" w:cs="Times New Roman"/>
          <w:snapToGrid w:val="0"/>
          <w:sz w:val="24"/>
          <w:szCs w:val="24"/>
        </w:rPr>
        <w:t xml:space="preserve">-it”. Lista me këngët dhe motivet e mija është si vijon: Oda Carit rus Aleksandër II me titull “Pleuriti”, romani “Fati im”, “Kënga patriotike” dhe “Marshi shqiptar”. Kritika mbi këto vepra shënonte: ‘Familja e </w:t>
      </w:r>
      <w:proofErr w:type="spellStart"/>
      <w:r w:rsidRPr="0033681A">
        <w:rPr>
          <w:rFonts w:ascii="Times New Roman" w:eastAsia="Times New Roman" w:hAnsi="Times New Roman" w:cs="Times New Roman"/>
          <w:snapToGrid w:val="0"/>
          <w:sz w:val="24"/>
          <w:szCs w:val="24"/>
        </w:rPr>
        <w:t>Koçevëve</w:t>
      </w:r>
      <w:proofErr w:type="spellEnd"/>
      <w:r w:rsidRPr="0033681A">
        <w:rPr>
          <w:rFonts w:ascii="Times New Roman" w:eastAsia="Times New Roman" w:hAnsi="Times New Roman" w:cs="Times New Roman"/>
          <w:snapToGrid w:val="0"/>
          <w:sz w:val="24"/>
          <w:szCs w:val="24"/>
        </w:rPr>
        <w:t xml:space="preserve"> është një familje luftarake e njohur e Shqipërisë që i ka dhënë asaj një radhë “kapitenësh” luftëtarë. </w:t>
      </w:r>
      <w:proofErr w:type="spellStart"/>
      <w:r w:rsidRPr="0033681A">
        <w:rPr>
          <w:rFonts w:ascii="Times New Roman" w:eastAsia="Times New Roman" w:hAnsi="Times New Roman" w:cs="Times New Roman"/>
          <w:snapToGrid w:val="0"/>
          <w:sz w:val="24"/>
          <w:szCs w:val="24"/>
        </w:rPr>
        <w:t>Harllampij</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Hristo</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Koçev</w:t>
      </w:r>
      <w:proofErr w:type="spellEnd"/>
      <w:r w:rsidRPr="0033681A">
        <w:rPr>
          <w:rFonts w:ascii="Times New Roman" w:eastAsia="Times New Roman" w:hAnsi="Times New Roman" w:cs="Times New Roman"/>
          <w:snapToGrid w:val="0"/>
          <w:sz w:val="24"/>
          <w:szCs w:val="24"/>
        </w:rPr>
        <w:t xml:space="preserve">, përfaqësues i kësaj familje – është ende djalë i ri. Në  kohën e sotme ai ndodhet në San </w:t>
      </w:r>
      <w:proofErr w:type="spellStart"/>
      <w:r w:rsidRPr="0033681A">
        <w:rPr>
          <w:rFonts w:ascii="Times New Roman" w:eastAsia="Times New Roman" w:hAnsi="Times New Roman" w:cs="Times New Roman"/>
          <w:snapToGrid w:val="0"/>
          <w:sz w:val="24"/>
          <w:szCs w:val="24"/>
        </w:rPr>
        <w:t>Petërburg</w:t>
      </w:r>
      <w:proofErr w:type="spellEnd"/>
      <w:r w:rsidRPr="0033681A">
        <w:rPr>
          <w:rFonts w:ascii="Times New Roman" w:eastAsia="Times New Roman" w:hAnsi="Times New Roman" w:cs="Times New Roman"/>
          <w:snapToGrid w:val="0"/>
          <w:sz w:val="24"/>
          <w:szCs w:val="24"/>
        </w:rPr>
        <w:t xml:space="preserve"> dhe, siç kemi dëgjuar, gjendet në numrin e studentëve të universitetit tonë. Këngët dhe motivet e botuara janë sa karakteristike aq dhe muzikale. Në botim janë përfshirë pesë nga titujt e mësipërm nga të cilat dallohet: “Kënga patriotike”, që është më e plota e këtij botimi’</w:t>
      </w:r>
      <w:r w:rsidR="007057C0"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snapToGrid w:val="0"/>
          <w:sz w:val="24"/>
          <w:szCs w:val="24"/>
        </w:rPr>
        <w:t xml:space="preserve"> </w:t>
      </w:r>
    </w:p>
    <w:p w:rsidR="00720121" w:rsidRPr="0033681A" w:rsidRDefault="007057C0" w:rsidP="00720121">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napToGrid w:val="0"/>
          <w:sz w:val="24"/>
          <w:szCs w:val="24"/>
        </w:rPr>
        <w:t xml:space="preserve">Fragmenti i tretë është marrë nga gazeta ‘Drita’. Aty shkruhet: </w:t>
      </w:r>
      <w:r w:rsidR="00CD02B7" w:rsidRPr="0033681A">
        <w:rPr>
          <w:rFonts w:ascii="Times New Roman" w:eastAsia="Times New Roman" w:hAnsi="Times New Roman" w:cs="Times New Roman"/>
          <w:snapToGrid w:val="0"/>
          <w:sz w:val="24"/>
          <w:szCs w:val="24"/>
        </w:rPr>
        <w:t>‘</w:t>
      </w:r>
      <w:r w:rsidRPr="0033681A">
        <w:rPr>
          <w:rFonts w:ascii="Times New Roman" w:eastAsia="Times New Roman" w:hAnsi="Times New Roman" w:cs="Times New Roman"/>
          <w:snapToGrid w:val="0"/>
          <w:sz w:val="24"/>
          <w:szCs w:val="24"/>
        </w:rPr>
        <w:t xml:space="preserve">Një nga njerëzit përparimtarë të Shqipërisë, … përfaqësuesi i “një familje të lartë, fisnike, </w:t>
      </w:r>
      <w:proofErr w:type="spellStart"/>
      <w:r w:rsidRPr="0033681A">
        <w:rPr>
          <w:rFonts w:ascii="Times New Roman" w:eastAsia="Times New Roman" w:hAnsi="Times New Roman" w:cs="Times New Roman"/>
          <w:snapToGrid w:val="0"/>
          <w:sz w:val="24"/>
          <w:szCs w:val="24"/>
        </w:rPr>
        <w:t>Harllampij</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Hristo</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Koçev</w:t>
      </w:r>
      <w:proofErr w:type="spellEnd"/>
      <w:r w:rsidRPr="0033681A">
        <w:rPr>
          <w:rFonts w:ascii="Times New Roman" w:eastAsia="Times New Roman" w:hAnsi="Times New Roman" w:cs="Times New Roman"/>
          <w:snapToGrid w:val="0"/>
          <w:sz w:val="24"/>
          <w:szCs w:val="24"/>
        </w:rPr>
        <w:t xml:space="preserve">, i përshkuar nga ideale të larta për arsimimin e bashkatdhetarëve të tij me frymën kombëtare, udhëtoi për një kohë të gjatë në të gjithë Shqipërinë duke dhënë kudo mesazhe për përhapjen e shkollave e duke predikuar perëndinë në gjuhën amtare; në predikimet e tij të zjarrta populli shqiptar i përgjigjej me simpati të gjallë; suksesi i këtyre predikimeve ishte kaq i madh sa edhe mes grekomanëve në kohën e tashme po ndodh një kthesë dhe po shfaqet një përpjekje drejt pavarësisë kombëtare”. Nuk ka asnjë dyshim në atë që veprimtarët shqiptarë, si </w:t>
      </w:r>
      <w:r w:rsidR="00F047B1" w:rsidRPr="0033681A">
        <w:rPr>
          <w:rFonts w:ascii="Times New Roman" w:eastAsia="Times New Roman" w:hAnsi="Times New Roman" w:cs="Times New Roman"/>
          <w:snapToGrid w:val="0"/>
          <w:sz w:val="24"/>
          <w:szCs w:val="24"/>
        </w:rPr>
        <w:t xml:space="preserve">në </w:t>
      </w:r>
      <w:r w:rsidRPr="0033681A">
        <w:rPr>
          <w:rFonts w:ascii="Times New Roman" w:eastAsia="Times New Roman" w:hAnsi="Times New Roman" w:cs="Times New Roman"/>
          <w:snapToGrid w:val="0"/>
          <w:sz w:val="24"/>
          <w:szCs w:val="24"/>
        </w:rPr>
        <w:t>rasti</w:t>
      </w:r>
      <w:r w:rsidR="00F047B1" w:rsidRPr="0033681A">
        <w:rPr>
          <w:rFonts w:ascii="Times New Roman" w:eastAsia="Times New Roman" w:hAnsi="Times New Roman" w:cs="Times New Roman"/>
          <w:snapToGrid w:val="0"/>
          <w:sz w:val="24"/>
          <w:szCs w:val="24"/>
        </w:rPr>
        <w:t>n e</w:t>
      </w:r>
      <w:r w:rsidRPr="0033681A">
        <w:rPr>
          <w:rFonts w:ascii="Times New Roman" w:eastAsia="Times New Roman" w:hAnsi="Times New Roman" w:cs="Times New Roman"/>
          <w:snapToGrid w:val="0"/>
          <w:sz w:val="24"/>
          <w:szCs w:val="24"/>
        </w:rPr>
        <w:t xml:space="preserve"> H. H. </w:t>
      </w:r>
      <w:proofErr w:type="spellStart"/>
      <w:r w:rsidRPr="0033681A">
        <w:rPr>
          <w:rFonts w:ascii="Times New Roman" w:eastAsia="Times New Roman" w:hAnsi="Times New Roman" w:cs="Times New Roman"/>
          <w:snapToGrid w:val="0"/>
          <w:sz w:val="24"/>
          <w:szCs w:val="24"/>
        </w:rPr>
        <w:t>Koçevit</w:t>
      </w:r>
      <w:proofErr w:type="spellEnd"/>
      <w:r w:rsidRPr="0033681A">
        <w:rPr>
          <w:rFonts w:ascii="Times New Roman" w:eastAsia="Times New Roman" w:hAnsi="Times New Roman" w:cs="Times New Roman"/>
          <w:snapToGrid w:val="0"/>
          <w:sz w:val="24"/>
          <w:szCs w:val="24"/>
        </w:rPr>
        <w:t xml:space="preserve">, shërbejnë me bekimin e sulltanit turk në dritën e një dobie të dukshme </w:t>
      </w:r>
      <w:r w:rsidRPr="0033681A">
        <w:rPr>
          <w:rFonts w:ascii="Times New Roman" w:eastAsia="Times New Roman" w:hAnsi="Times New Roman" w:cs="Times New Roman"/>
          <w:snapToGrid w:val="0"/>
          <w:sz w:val="24"/>
          <w:szCs w:val="24"/>
        </w:rPr>
        <w:lastRenderedPageBreak/>
        <w:t>të veprimtarisë së tyre, duke pasur qëllimin e vetëm përhapjen e qytetërimit në provincën më të egër turke</w:t>
      </w:r>
      <w:r w:rsidR="00CD02B7" w:rsidRPr="0033681A">
        <w:rPr>
          <w:rFonts w:ascii="Times New Roman" w:eastAsia="Times New Roman" w:hAnsi="Times New Roman" w:cs="Times New Roman"/>
          <w:snapToGrid w:val="0"/>
          <w:sz w:val="24"/>
          <w:szCs w:val="24"/>
        </w:rPr>
        <w:t>’</w:t>
      </w:r>
      <w:r w:rsidRPr="0033681A">
        <w:rPr>
          <w:rFonts w:ascii="Times New Roman" w:eastAsia="Times New Roman" w:hAnsi="Times New Roman" w:cs="Times New Roman"/>
          <w:snapToGrid w:val="0"/>
          <w:sz w:val="24"/>
          <w:szCs w:val="24"/>
        </w:rPr>
        <w:t xml:space="preserve"> </w:t>
      </w:r>
      <w:r w:rsidR="00991A49" w:rsidRPr="0033681A">
        <w:rPr>
          <w:rFonts w:ascii="Times New Roman" w:eastAsia="Times New Roman" w:hAnsi="Times New Roman" w:cs="Times New Roman"/>
          <w:snapToGrid w:val="0"/>
          <w:sz w:val="24"/>
          <w:szCs w:val="24"/>
        </w:rPr>
        <w:t>(</w:t>
      </w:r>
      <w:proofErr w:type="spellStart"/>
      <w:r w:rsidR="00991A49" w:rsidRPr="0033681A">
        <w:rPr>
          <w:rFonts w:ascii="Times New Roman" w:eastAsia="Times New Roman" w:hAnsi="Times New Roman" w:cs="Times New Roman"/>
          <w:snapToGrid w:val="0"/>
          <w:sz w:val="24"/>
          <w:szCs w:val="24"/>
        </w:rPr>
        <w:t>Koçev</w:t>
      </w:r>
      <w:proofErr w:type="spellEnd"/>
      <w:r w:rsidR="00991A49" w:rsidRPr="0033681A">
        <w:rPr>
          <w:rFonts w:ascii="Times New Roman" w:eastAsia="Times New Roman" w:hAnsi="Times New Roman" w:cs="Times New Roman"/>
          <w:snapToGrid w:val="0"/>
          <w:sz w:val="24"/>
          <w:szCs w:val="24"/>
        </w:rPr>
        <w:t xml:space="preserve"> 1895: 32–33).</w:t>
      </w:r>
      <w:r w:rsidR="00991A49" w:rsidRPr="0033681A">
        <w:rPr>
          <w:rFonts w:ascii="Times New Roman" w:eastAsia="Times New Roman" w:hAnsi="Times New Roman" w:cs="Times New Roman"/>
          <w:snapToGrid w:val="0"/>
          <w:sz w:val="24"/>
          <w:szCs w:val="24"/>
        </w:rPr>
        <w:tab/>
        <w:t xml:space="preserve"> </w:t>
      </w:r>
    </w:p>
    <w:p w:rsidR="00D07197" w:rsidRPr="0033681A" w:rsidRDefault="00991A49" w:rsidP="00D07197">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napToGrid w:val="0"/>
          <w:sz w:val="24"/>
          <w:szCs w:val="24"/>
        </w:rPr>
        <w:t xml:space="preserve">Nuk dimë si vajti fati i operës </w:t>
      </w:r>
      <w:proofErr w:type="spellStart"/>
      <w:r w:rsidRPr="0033681A">
        <w:rPr>
          <w:rFonts w:ascii="Times New Roman" w:eastAsia="Times New Roman" w:hAnsi="Times New Roman" w:cs="Times New Roman"/>
          <w:i/>
          <w:snapToGrid w:val="0"/>
          <w:sz w:val="24"/>
          <w:szCs w:val="24"/>
        </w:rPr>
        <w:t>Sk</w:t>
      </w:r>
      <w:r w:rsidR="00D23C1F" w:rsidRPr="0033681A">
        <w:rPr>
          <w:rFonts w:ascii="Times New Roman" w:eastAsia="Times New Roman" w:hAnsi="Times New Roman" w:cs="Times New Roman"/>
          <w:i/>
          <w:snapToGrid w:val="0"/>
          <w:sz w:val="24"/>
          <w:szCs w:val="24"/>
        </w:rPr>
        <w:t>e</w:t>
      </w:r>
      <w:r w:rsidRPr="0033681A">
        <w:rPr>
          <w:rFonts w:ascii="Times New Roman" w:eastAsia="Times New Roman" w:hAnsi="Times New Roman" w:cs="Times New Roman"/>
          <w:i/>
          <w:snapToGrid w:val="0"/>
          <w:sz w:val="24"/>
          <w:szCs w:val="24"/>
        </w:rPr>
        <w:t>nderbe</w:t>
      </w:r>
      <w:r w:rsidR="00D23C1F" w:rsidRPr="0033681A">
        <w:rPr>
          <w:rFonts w:ascii="Times New Roman" w:eastAsia="Times New Roman" w:hAnsi="Times New Roman" w:cs="Times New Roman"/>
          <w:i/>
          <w:snapToGrid w:val="0"/>
          <w:sz w:val="24"/>
          <w:szCs w:val="24"/>
        </w:rPr>
        <w:t>g</w:t>
      </w:r>
      <w:proofErr w:type="spellEnd"/>
      <w:r w:rsidRPr="0033681A">
        <w:rPr>
          <w:rFonts w:ascii="Times New Roman" w:eastAsia="Times New Roman" w:hAnsi="Times New Roman" w:cs="Times New Roman"/>
          <w:snapToGrid w:val="0"/>
          <w:sz w:val="24"/>
          <w:szCs w:val="24"/>
        </w:rPr>
        <w:t xml:space="preserve"> pasi as libretin e as muzikën nuk kemi arritur t’i gjejmë, por platforma e </w:t>
      </w:r>
      <w:proofErr w:type="spellStart"/>
      <w:r w:rsidRPr="0033681A">
        <w:rPr>
          <w:rFonts w:ascii="Times New Roman" w:eastAsia="Times New Roman" w:hAnsi="Times New Roman" w:cs="Times New Roman"/>
          <w:snapToGrid w:val="0"/>
          <w:sz w:val="24"/>
          <w:szCs w:val="24"/>
        </w:rPr>
        <w:t>Koçevit</w:t>
      </w:r>
      <w:proofErr w:type="spellEnd"/>
      <w:r w:rsidRPr="0033681A">
        <w:rPr>
          <w:rFonts w:ascii="Times New Roman" w:eastAsia="Times New Roman" w:hAnsi="Times New Roman" w:cs="Times New Roman"/>
          <w:snapToGrid w:val="0"/>
          <w:sz w:val="24"/>
          <w:szCs w:val="24"/>
        </w:rPr>
        <w:t xml:space="preserve"> mbi operën, mbështetur në koncertet dhe konferencat me temën shqiptare, janë të dokumentuara mirë në </w:t>
      </w:r>
      <w:r w:rsidRPr="0033681A">
        <w:rPr>
          <w:rFonts w:ascii="Times New Roman" w:eastAsia="Times New Roman" w:hAnsi="Times New Roman" w:cs="Times New Roman"/>
          <w:i/>
          <w:snapToGrid w:val="0"/>
          <w:sz w:val="24"/>
          <w:szCs w:val="24"/>
        </w:rPr>
        <w:t>Udhëzuesin e Koleksionistit</w:t>
      </w:r>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Cправочник</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Kоллекционера</w:t>
      </w:r>
      <w:proofErr w:type="spellEnd"/>
      <w:r w:rsidRPr="0033681A">
        <w:rPr>
          <w:rFonts w:ascii="Times New Roman" w:eastAsia="Times New Roman" w:hAnsi="Times New Roman" w:cs="Times New Roman"/>
          <w:snapToGrid w:val="0"/>
          <w:sz w:val="24"/>
          <w:szCs w:val="24"/>
        </w:rPr>
        <w:t xml:space="preserve">) dhe në të tjera materiale në rusisht, çekisht e gjermanisht të fund-shekullit XIX; i tillë është leksioni i 11 tetorit 1895 në </w:t>
      </w:r>
      <w:proofErr w:type="spellStart"/>
      <w:r w:rsidRPr="0033681A">
        <w:rPr>
          <w:rFonts w:ascii="Times New Roman" w:eastAsia="Times New Roman" w:hAnsi="Times New Roman" w:cs="Times New Roman"/>
          <w:snapToGrid w:val="0"/>
          <w:sz w:val="24"/>
          <w:szCs w:val="24"/>
        </w:rPr>
        <w:t>Varshavë</w:t>
      </w:r>
      <w:proofErr w:type="spellEnd"/>
      <w:r w:rsidRPr="0033681A">
        <w:rPr>
          <w:rFonts w:ascii="Times New Roman" w:eastAsia="Times New Roman" w:hAnsi="Times New Roman" w:cs="Times New Roman"/>
          <w:snapToGrid w:val="0"/>
          <w:sz w:val="24"/>
          <w:szCs w:val="24"/>
        </w:rPr>
        <w:t xml:space="preserve"> dhe koncerti i 21 dhjetorit 1895 në Pragë </w:t>
      </w:r>
      <w:bookmarkStart w:id="15" w:name="_Hlk519200616"/>
      <w:r w:rsidRPr="0033681A">
        <w:rPr>
          <w:rFonts w:ascii="Times New Roman" w:eastAsia="Times New Roman" w:hAnsi="Times New Roman" w:cs="Times New Roman"/>
          <w:snapToGrid w:val="0"/>
          <w:sz w:val="24"/>
          <w:szCs w:val="24"/>
        </w:rPr>
        <w:t>(</w:t>
      </w:r>
      <w:r w:rsidRPr="0033681A">
        <w:rPr>
          <w:rFonts w:ascii="Times New Roman" w:eastAsia="Times New Roman" w:hAnsi="Times New Roman" w:cs="Times New Roman"/>
          <w:b/>
          <w:snapToGrid w:val="0"/>
          <w:sz w:val="24"/>
          <w:szCs w:val="24"/>
        </w:rPr>
        <w:t>Imazhe:</w:t>
      </w:r>
      <w:r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b/>
          <w:snapToGrid w:val="0"/>
          <w:sz w:val="24"/>
          <w:szCs w:val="24"/>
        </w:rPr>
        <w:t xml:space="preserve">Leksioni në </w:t>
      </w:r>
      <w:proofErr w:type="spellStart"/>
      <w:r w:rsidRPr="0033681A">
        <w:rPr>
          <w:rFonts w:ascii="Times New Roman" w:eastAsia="Times New Roman" w:hAnsi="Times New Roman" w:cs="Times New Roman"/>
          <w:b/>
          <w:snapToGrid w:val="0"/>
          <w:sz w:val="24"/>
          <w:szCs w:val="24"/>
        </w:rPr>
        <w:t>Varshavë</w:t>
      </w:r>
      <w:proofErr w:type="spellEnd"/>
      <w:r w:rsidRPr="0033681A">
        <w:rPr>
          <w:rFonts w:ascii="Times New Roman" w:eastAsia="Times New Roman" w:hAnsi="Times New Roman" w:cs="Times New Roman"/>
          <w:b/>
          <w:snapToGrid w:val="0"/>
          <w:sz w:val="24"/>
          <w:szCs w:val="24"/>
        </w:rPr>
        <w:t>, &amp; Koncerti në Pragë</w:t>
      </w:r>
      <w:r w:rsidRPr="0033681A">
        <w:rPr>
          <w:rFonts w:ascii="Times New Roman" w:eastAsia="Times New Roman" w:hAnsi="Times New Roman" w:cs="Times New Roman"/>
          <w:snapToGrid w:val="0"/>
          <w:sz w:val="24"/>
          <w:szCs w:val="24"/>
        </w:rPr>
        <w:t>)</w:t>
      </w:r>
      <w:bookmarkEnd w:id="15"/>
      <w:r w:rsidRPr="0033681A">
        <w:rPr>
          <w:rFonts w:ascii="Times New Roman" w:eastAsia="Times New Roman" w:hAnsi="Times New Roman" w:cs="Times New Roman"/>
          <w:snapToGrid w:val="0"/>
          <w:sz w:val="24"/>
          <w:szCs w:val="24"/>
        </w:rPr>
        <w:t xml:space="preserve">. Por ato që kanë lënë më tepër gjurmë nga krijimtaria e </w:t>
      </w:r>
      <w:proofErr w:type="spellStart"/>
      <w:r w:rsidRPr="0033681A">
        <w:rPr>
          <w:rFonts w:ascii="Times New Roman" w:eastAsia="Times New Roman" w:hAnsi="Times New Roman" w:cs="Times New Roman"/>
          <w:snapToGrid w:val="0"/>
          <w:sz w:val="24"/>
          <w:szCs w:val="24"/>
        </w:rPr>
        <w:t>Koçevit</w:t>
      </w:r>
      <w:proofErr w:type="spellEnd"/>
      <w:r w:rsidRPr="0033681A">
        <w:rPr>
          <w:rFonts w:ascii="Times New Roman" w:eastAsia="Times New Roman" w:hAnsi="Times New Roman" w:cs="Times New Roman"/>
          <w:snapToGrid w:val="0"/>
          <w:sz w:val="24"/>
          <w:szCs w:val="24"/>
        </w:rPr>
        <w:t>, veç esesë ‘Aleksandër maqedonasi, d.m.th. shqiptari’ (1895), janë botimet ‘Ankesa Qeverive të Mëdha’ në mbrojtje të çështjes shqiptare (1894) dhe koncerti ‘Mbrëmje Shqiptare’ dhënë në S-</w:t>
      </w:r>
      <w:proofErr w:type="spellStart"/>
      <w:r w:rsidRPr="0033681A">
        <w:rPr>
          <w:rFonts w:ascii="Times New Roman" w:eastAsia="Times New Roman" w:hAnsi="Times New Roman" w:cs="Times New Roman"/>
          <w:snapToGrid w:val="0"/>
          <w:sz w:val="24"/>
          <w:szCs w:val="24"/>
        </w:rPr>
        <w:t>Pet</w:t>
      </w:r>
      <w:r w:rsidR="00293083" w:rsidRPr="0033681A">
        <w:rPr>
          <w:rFonts w:ascii="Times New Roman" w:eastAsia="Times New Roman" w:hAnsi="Times New Roman" w:cs="Times New Roman"/>
          <w:snapToGrid w:val="0"/>
          <w:sz w:val="24"/>
          <w:szCs w:val="24"/>
        </w:rPr>
        <w:t>ë</w:t>
      </w:r>
      <w:r w:rsidRPr="0033681A">
        <w:rPr>
          <w:rFonts w:ascii="Times New Roman" w:eastAsia="Times New Roman" w:hAnsi="Times New Roman" w:cs="Times New Roman"/>
          <w:snapToGrid w:val="0"/>
          <w:sz w:val="24"/>
          <w:szCs w:val="24"/>
        </w:rPr>
        <w:t>rburg</w:t>
      </w:r>
      <w:proofErr w:type="spellEnd"/>
      <w:r w:rsidRPr="0033681A">
        <w:rPr>
          <w:rFonts w:ascii="Times New Roman" w:eastAsia="Times New Roman" w:hAnsi="Times New Roman" w:cs="Times New Roman"/>
          <w:snapToGrid w:val="0"/>
          <w:sz w:val="24"/>
          <w:szCs w:val="24"/>
        </w:rPr>
        <w:t xml:space="preserve">, në sallën </w:t>
      </w:r>
      <w:proofErr w:type="spellStart"/>
      <w:r w:rsidRPr="0033681A">
        <w:rPr>
          <w:rFonts w:ascii="Times New Roman" w:eastAsia="Times New Roman" w:hAnsi="Times New Roman" w:cs="Times New Roman"/>
          <w:snapToGrid w:val="0"/>
          <w:sz w:val="24"/>
          <w:szCs w:val="24"/>
        </w:rPr>
        <w:t>Kononova</w:t>
      </w:r>
      <w:proofErr w:type="spellEnd"/>
      <w:r w:rsidRPr="0033681A">
        <w:rPr>
          <w:rFonts w:ascii="Times New Roman" w:eastAsia="Times New Roman" w:hAnsi="Times New Roman" w:cs="Times New Roman"/>
          <w:snapToGrid w:val="0"/>
          <w:sz w:val="24"/>
          <w:szCs w:val="24"/>
        </w:rPr>
        <w:t xml:space="preserve"> më 21 janar 1895 (</w:t>
      </w:r>
      <w:r w:rsidRPr="0033681A">
        <w:rPr>
          <w:rFonts w:ascii="Times New Roman" w:eastAsia="Times New Roman" w:hAnsi="Times New Roman" w:cs="Times New Roman"/>
          <w:b/>
          <w:snapToGrid w:val="0"/>
          <w:sz w:val="24"/>
          <w:szCs w:val="24"/>
        </w:rPr>
        <w:t>Imazhe:</w:t>
      </w:r>
      <w:r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b/>
          <w:snapToGrid w:val="0"/>
          <w:sz w:val="24"/>
          <w:szCs w:val="24"/>
        </w:rPr>
        <w:t>Ankesa Qeverive të Mëdha &amp; Mbrëmje Shqiptare</w:t>
      </w:r>
      <w:r w:rsidRPr="0033681A">
        <w:rPr>
          <w:rFonts w:ascii="Times New Roman" w:eastAsia="Times New Roman" w:hAnsi="Times New Roman" w:cs="Times New Roman"/>
          <w:snapToGrid w:val="0"/>
          <w:sz w:val="24"/>
          <w:szCs w:val="24"/>
        </w:rPr>
        <w:t xml:space="preserve">). Këtë sallë e vizitova më 2005, por vetëm kaq, nuk arrita dot të siguroj më tepër mbi operën </w:t>
      </w:r>
      <w:proofErr w:type="spellStart"/>
      <w:r w:rsidRPr="0033681A">
        <w:rPr>
          <w:rFonts w:ascii="Times New Roman" w:eastAsia="Times New Roman" w:hAnsi="Times New Roman" w:cs="Times New Roman"/>
          <w:i/>
          <w:snapToGrid w:val="0"/>
          <w:sz w:val="24"/>
          <w:szCs w:val="24"/>
        </w:rPr>
        <w:t>Sk</w:t>
      </w:r>
      <w:r w:rsidR="005D189E" w:rsidRPr="0033681A">
        <w:rPr>
          <w:rFonts w:ascii="Times New Roman" w:eastAsia="Times New Roman" w:hAnsi="Times New Roman" w:cs="Times New Roman"/>
          <w:i/>
          <w:snapToGrid w:val="0"/>
          <w:sz w:val="24"/>
          <w:szCs w:val="24"/>
        </w:rPr>
        <w:t>e</w:t>
      </w:r>
      <w:r w:rsidRPr="0033681A">
        <w:rPr>
          <w:rFonts w:ascii="Times New Roman" w:eastAsia="Times New Roman" w:hAnsi="Times New Roman" w:cs="Times New Roman"/>
          <w:i/>
          <w:snapToGrid w:val="0"/>
          <w:sz w:val="24"/>
          <w:szCs w:val="24"/>
        </w:rPr>
        <w:t>nderbe</w:t>
      </w:r>
      <w:r w:rsidR="005D189E" w:rsidRPr="0033681A">
        <w:rPr>
          <w:rFonts w:ascii="Times New Roman" w:eastAsia="Times New Roman" w:hAnsi="Times New Roman" w:cs="Times New Roman"/>
          <w:i/>
          <w:snapToGrid w:val="0"/>
          <w:sz w:val="24"/>
          <w:szCs w:val="24"/>
        </w:rPr>
        <w:t>g</w:t>
      </w:r>
      <w:proofErr w:type="spellEnd"/>
      <w:r w:rsidR="00B76DB0" w:rsidRPr="0033681A">
        <w:rPr>
          <w:rFonts w:ascii="Times New Roman" w:eastAsia="Times New Roman" w:hAnsi="Times New Roman" w:cs="Times New Roman"/>
          <w:i/>
          <w:snapToGrid w:val="0"/>
          <w:sz w:val="24"/>
          <w:szCs w:val="24"/>
        </w:rPr>
        <w:t xml:space="preserve"> </w:t>
      </w:r>
      <w:r w:rsidRPr="0033681A">
        <w:rPr>
          <w:rFonts w:ascii="Times New Roman" w:eastAsia="Times New Roman" w:hAnsi="Times New Roman" w:cs="Times New Roman"/>
          <w:snapToGrid w:val="0"/>
          <w:sz w:val="24"/>
          <w:szCs w:val="24"/>
        </w:rPr>
        <w:t xml:space="preserve">. Disa nga materialet e mësipërme do të kërkonin studim të veçantë, por le të mbetemi tek formimi i këtij njeriu që synonte të projektojë (apo e realizoi?) një opera mbi Skënderbeun. Libreti i operës do të përfshinte një material të pasur të shkruar nga ai vetë, sikur dhe vetëm të bazohej tek eseja e tij prej dyzetë faqesh </w:t>
      </w:r>
      <w:bookmarkStart w:id="16" w:name="_Hlk523841324"/>
      <w:r w:rsidRPr="0033681A">
        <w:rPr>
          <w:rFonts w:ascii="Times New Roman" w:eastAsia="Times New Roman" w:hAnsi="Times New Roman" w:cs="Times New Roman"/>
          <w:snapToGrid w:val="0"/>
          <w:sz w:val="24"/>
          <w:szCs w:val="24"/>
        </w:rPr>
        <w:t>‘Aleksandër maqedonasi, d.m.th. shqiptari’</w:t>
      </w:r>
      <w:bookmarkEnd w:id="16"/>
      <w:r w:rsidRPr="0033681A">
        <w:rPr>
          <w:rFonts w:ascii="Times New Roman" w:eastAsia="Times New Roman" w:hAnsi="Times New Roman" w:cs="Times New Roman"/>
          <w:snapToGrid w:val="0"/>
          <w:sz w:val="24"/>
          <w:szCs w:val="24"/>
        </w:rPr>
        <w:t>, me nëntitujt e saj: ‘Zëri i popullit – zëri i Zotit’, ‘Qëllimi i jetës’, ‘Çështja shqiptare’ dhe veçanërisht ‘Të dashur shqiptarë’, ku përfshihen edhe gjashtë nga  poezitë e tij.  Ndërsa materiali muzikor i operës, siç pohon ai vetë, do të përfshinte këngë e motive shqiptare duke shquar këtu krijimet vetjake të tij të ekzekutuara në ‘Mbrëmjen Shqiptare’, si ‘Kënga e Korçës’ (Korçë e varfër/Korçë e dashur), ‘Më puth fort’, ‘</w:t>
      </w:r>
      <w:proofErr w:type="spellStart"/>
      <w:r w:rsidRPr="0033681A">
        <w:rPr>
          <w:rFonts w:ascii="Times New Roman" w:eastAsia="Times New Roman" w:hAnsi="Times New Roman" w:cs="Times New Roman"/>
          <w:snapToGrid w:val="0"/>
          <w:sz w:val="24"/>
          <w:szCs w:val="24"/>
        </w:rPr>
        <w:t>Yll’i</w:t>
      </w:r>
      <w:proofErr w:type="spellEnd"/>
      <w:r w:rsidRPr="0033681A">
        <w:rPr>
          <w:rFonts w:ascii="Times New Roman" w:eastAsia="Times New Roman" w:hAnsi="Times New Roman" w:cs="Times New Roman"/>
          <w:snapToGrid w:val="0"/>
          <w:sz w:val="24"/>
          <w:szCs w:val="24"/>
        </w:rPr>
        <w:t xml:space="preserve"> mëngjesit’ (</w:t>
      </w:r>
      <w:proofErr w:type="spellStart"/>
      <w:r w:rsidRPr="0033681A">
        <w:rPr>
          <w:rFonts w:ascii="Times New Roman" w:eastAsia="Times New Roman" w:hAnsi="Times New Roman" w:cs="Times New Roman"/>
          <w:snapToGrid w:val="0"/>
          <w:sz w:val="24"/>
          <w:szCs w:val="24"/>
        </w:rPr>
        <w:t>Зорка</w:t>
      </w:r>
      <w:proofErr w:type="spellEnd"/>
      <w:r w:rsidRPr="0033681A">
        <w:rPr>
          <w:rFonts w:ascii="Times New Roman" w:eastAsia="Times New Roman" w:hAnsi="Times New Roman" w:cs="Times New Roman"/>
          <w:snapToGrid w:val="0"/>
          <w:sz w:val="24"/>
          <w:szCs w:val="24"/>
        </w:rPr>
        <w:t xml:space="preserve">), ‘Princesha </w:t>
      </w:r>
      <w:proofErr w:type="spellStart"/>
      <w:r w:rsidRPr="0033681A">
        <w:rPr>
          <w:rFonts w:ascii="Times New Roman" w:eastAsia="Times New Roman" w:hAnsi="Times New Roman" w:cs="Times New Roman"/>
          <w:snapToGrid w:val="0"/>
          <w:sz w:val="24"/>
          <w:szCs w:val="24"/>
        </w:rPr>
        <w:t>Marusja</w:t>
      </w:r>
      <w:proofErr w:type="spellEnd"/>
      <w:r w:rsidRPr="0033681A">
        <w:rPr>
          <w:rFonts w:ascii="Times New Roman" w:eastAsia="Times New Roman" w:hAnsi="Times New Roman" w:cs="Times New Roman"/>
          <w:snapToGrid w:val="0"/>
          <w:sz w:val="24"/>
          <w:szCs w:val="24"/>
        </w:rPr>
        <w:t>’ (</w:t>
      </w:r>
      <w:proofErr w:type="spellStart"/>
      <w:r w:rsidRPr="0033681A">
        <w:rPr>
          <w:rFonts w:ascii="Times New Roman" w:eastAsia="Times New Roman" w:hAnsi="Times New Roman" w:cs="Times New Roman"/>
          <w:snapToGrid w:val="0"/>
          <w:sz w:val="24"/>
          <w:szCs w:val="24"/>
        </w:rPr>
        <w:t>Княгиня</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Маруся</w:t>
      </w:r>
      <w:proofErr w:type="spellEnd"/>
      <w:r w:rsidRPr="0033681A">
        <w:rPr>
          <w:rFonts w:ascii="Times New Roman" w:eastAsia="Times New Roman" w:hAnsi="Times New Roman" w:cs="Times New Roman"/>
          <w:snapToGrid w:val="0"/>
          <w:sz w:val="24"/>
          <w:szCs w:val="24"/>
        </w:rPr>
        <w:t xml:space="preserve">), ‘Vallet dhe këngët vendore shqiptare’ dhe ‘Rrethimi i </w:t>
      </w:r>
      <w:proofErr w:type="spellStart"/>
      <w:r w:rsidRPr="0033681A">
        <w:rPr>
          <w:rFonts w:ascii="Times New Roman" w:eastAsia="Times New Roman" w:hAnsi="Times New Roman" w:cs="Times New Roman"/>
          <w:snapToGrid w:val="0"/>
          <w:sz w:val="24"/>
          <w:szCs w:val="24"/>
        </w:rPr>
        <w:t>Plevnës</w:t>
      </w:r>
      <w:proofErr w:type="spellEnd"/>
      <w:r w:rsidRPr="0033681A">
        <w:rPr>
          <w:rFonts w:ascii="Times New Roman" w:eastAsia="Times New Roman" w:hAnsi="Times New Roman" w:cs="Times New Roman"/>
          <w:snapToGrid w:val="0"/>
          <w:sz w:val="24"/>
          <w:szCs w:val="24"/>
        </w:rPr>
        <w:t>’ (</w:t>
      </w:r>
      <w:proofErr w:type="spellStart"/>
      <w:r w:rsidRPr="0033681A">
        <w:rPr>
          <w:rFonts w:ascii="Times New Roman" w:eastAsia="Times New Roman" w:hAnsi="Times New Roman" w:cs="Times New Roman"/>
          <w:snapToGrid w:val="0"/>
          <w:sz w:val="24"/>
          <w:szCs w:val="24"/>
        </w:rPr>
        <w:t>Осадъ</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Плевны</w:t>
      </w:r>
      <w:proofErr w:type="spellEnd"/>
      <w:r w:rsidRPr="0033681A">
        <w:rPr>
          <w:rFonts w:ascii="Times New Roman" w:eastAsia="Times New Roman" w:hAnsi="Times New Roman" w:cs="Times New Roman"/>
          <w:snapToGrid w:val="0"/>
          <w:sz w:val="24"/>
          <w:szCs w:val="24"/>
        </w:rPr>
        <w:t xml:space="preserve">), kënduar në shqip nga kori i veshur me kostume kombëtare shqiptare dhe dirigjuar nga vetë </w:t>
      </w:r>
      <w:proofErr w:type="spellStart"/>
      <w:r w:rsidRPr="0033681A">
        <w:rPr>
          <w:rFonts w:ascii="Times New Roman" w:eastAsia="Times New Roman" w:hAnsi="Times New Roman" w:cs="Times New Roman"/>
          <w:snapToGrid w:val="0"/>
          <w:sz w:val="24"/>
          <w:szCs w:val="24"/>
        </w:rPr>
        <w:t>Koçevi</w:t>
      </w:r>
      <w:proofErr w:type="spellEnd"/>
      <w:r w:rsidRPr="0033681A">
        <w:rPr>
          <w:rFonts w:ascii="Times New Roman" w:eastAsia="Times New Roman" w:hAnsi="Times New Roman" w:cs="Times New Roman"/>
          <w:snapToGrid w:val="0"/>
          <w:sz w:val="24"/>
          <w:szCs w:val="24"/>
        </w:rPr>
        <w:t xml:space="preserve">.  </w:t>
      </w:r>
    </w:p>
    <w:p w:rsidR="00D07197" w:rsidRPr="0033681A" w:rsidRDefault="00991A49" w:rsidP="00D07197">
      <w:pPr>
        <w:pBdr>
          <w:bottom w:val="single" w:sz="6" w:space="0" w:color="A2A9B1"/>
        </w:pBdr>
        <w:spacing w:after="0" w:line="276" w:lineRule="auto"/>
        <w:ind w:firstLine="567"/>
        <w:jc w:val="center"/>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w:t>
      </w:r>
    </w:p>
    <w:p w:rsidR="00743399" w:rsidRPr="0033681A" w:rsidRDefault="00991A49" w:rsidP="008D7D49">
      <w:pPr>
        <w:pBdr>
          <w:bottom w:val="single" w:sz="6" w:space="0" w:color="A2A9B1"/>
        </w:pBdr>
        <w:spacing w:after="0" w:line="276" w:lineRule="auto"/>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b/>
          <w:sz w:val="24"/>
          <w:szCs w:val="24"/>
        </w:rPr>
        <w:t>Figura e Skënderbeut më muzikën shqiptare të shekullit XX</w:t>
      </w:r>
    </w:p>
    <w:p w:rsidR="00824109" w:rsidRPr="0033681A" w:rsidRDefault="009F47E6" w:rsidP="008D7D49">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 xml:space="preserve">Figura e Skënderbeut brenda Shqipërisë është konsideruar vazhdimisht si faktor i rëndësishëm në ruajtjen e rrënjëve dhe të lidhjeve të përbashkëta me </w:t>
      </w:r>
      <w:proofErr w:type="spellStart"/>
      <w:r w:rsidRPr="0033681A">
        <w:rPr>
          <w:rFonts w:ascii="Times New Roman" w:eastAsia="Times New Roman" w:hAnsi="Times New Roman" w:cs="Times New Roman"/>
          <w:sz w:val="24"/>
          <w:szCs w:val="24"/>
        </w:rPr>
        <w:t>Europën</w:t>
      </w:r>
      <w:proofErr w:type="spellEnd"/>
      <w:r w:rsidRPr="0033681A">
        <w:rPr>
          <w:rFonts w:ascii="Times New Roman" w:eastAsia="Times New Roman" w:hAnsi="Times New Roman" w:cs="Times New Roman"/>
          <w:sz w:val="24"/>
          <w:szCs w:val="24"/>
        </w:rPr>
        <w:t>. Kur Perandoria Osmane ishte drejt rënies të pashmangshme dhe lëvizja kombëtare shqiptare po shkonte drejt kulmit të saj, kultura e periudhës së Rilindjes Kombëtare mori hov të ndjeshëm. Letërsia e saj shquhej për prirjen patriotike me ndjenja romantike. Në artet pamore u vu theksi tek paraqitja romantike e historisë së Shqipërisë, shpeshherë duke vënë në dukje kohën heroike të Skënderbeut. Muzika ishte aleate e fortë e frymës kombëtare gjatë periudhës së pavarësisë dhe pothuajse njësohej plotësisht me këtë frymë.</w:t>
      </w:r>
      <w:r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sz w:val="24"/>
          <w:szCs w:val="24"/>
        </w:rPr>
        <w:t xml:space="preserve">Pikërisht në këtë periudhë të zjarrtë të afirmimit kulturor kombëtar nisën të shfaqen figurat e para krijuese muzikore me baza profesioniste që frymëzoheshin nga i njëjti ideal kombëtar ashtu si edhe kolegët e tyre në fusha të tjera. Bëmat e Skënderbeut të shprehura dhe lartësuara në kujtesën e historisë gojore, traditën dhe zakonet, u bënë burimi </w:t>
      </w:r>
      <w:proofErr w:type="spellStart"/>
      <w:r w:rsidRPr="0033681A">
        <w:rPr>
          <w:rFonts w:ascii="Times New Roman" w:eastAsia="Times New Roman" w:hAnsi="Times New Roman" w:cs="Times New Roman"/>
          <w:sz w:val="24"/>
          <w:szCs w:val="24"/>
        </w:rPr>
        <w:t>idilik</w:t>
      </w:r>
      <w:proofErr w:type="spellEnd"/>
      <w:r w:rsidRPr="0033681A">
        <w:rPr>
          <w:rFonts w:ascii="Times New Roman" w:eastAsia="Times New Roman" w:hAnsi="Times New Roman" w:cs="Times New Roman"/>
          <w:sz w:val="24"/>
          <w:szCs w:val="24"/>
        </w:rPr>
        <w:t xml:space="preserve"> i frymëzimit. Dy shqiptarë të tjerë, </w:t>
      </w:r>
      <w:proofErr w:type="spellStart"/>
      <w:r w:rsidRPr="0033681A">
        <w:rPr>
          <w:rFonts w:ascii="Times New Roman" w:eastAsia="Times New Roman" w:hAnsi="Times New Roman" w:cs="Times New Roman"/>
          <w:sz w:val="24"/>
          <w:szCs w:val="24"/>
        </w:rPr>
        <w:t>Martin</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Gjoka</w:t>
      </w:r>
      <w:proofErr w:type="spellEnd"/>
      <w:r w:rsidRPr="0033681A">
        <w:rPr>
          <w:rFonts w:ascii="Times New Roman" w:eastAsia="Times New Roman" w:hAnsi="Times New Roman" w:cs="Times New Roman"/>
          <w:sz w:val="24"/>
          <w:szCs w:val="24"/>
        </w:rPr>
        <w:t xml:space="preserve"> dhe Fan S. Noli, kompozuan me temën e Skënderbeut, i pari një simfoni dhe i dyti poemë simfonike. Në periudhën pas Luftës së Dytë Botërore mes mjaft veprave mbi të njëjtën temë ishte muzika e filmit ‘Skënderbeu’ me autorë kompozitorin tonë </w:t>
      </w:r>
      <w:proofErr w:type="spellStart"/>
      <w:r w:rsidRPr="0033681A">
        <w:rPr>
          <w:rFonts w:ascii="Times New Roman" w:eastAsia="Times New Roman" w:hAnsi="Times New Roman" w:cs="Times New Roman"/>
          <w:sz w:val="24"/>
          <w:szCs w:val="24"/>
        </w:rPr>
        <w:t>Çesk</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Zadeja</w:t>
      </w:r>
      <w:proofErr w:type="spellEnd"/>
      <w:r w:rsidRPr="0033681A">
        <w:rPr>
          <w:rFonts w:ascii="Times New Roman" w:eastAsia="Times New Roman" w:hAnsi="Times New Roman" w:cs="Times New Roman"/>
          <w:sz w:val="24"/>
          <w:szCs w:val="24"/>
        </w:rPr>
        <w:t xml:space="preserve"> në bashkëpunim me atë rus </w:t>
      </w:r>
      <w:proofErr w:type="spellStart"/>
      <w:r w:rsidRPr="0033681A">
        <w:rPr>
          <w:rFonts w:ascii="Times New Roman" w:eastAsia="Times New Roman" w:hAnsi="Times New Roman" w:cs="Times New Roman"/>
          <w:sz w:val="24"/>
          <w:szCs w:val="24"/>
        </w:rPr>
        <w:t>Jurij</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Sviridov</w:t>
      </w:r>
      <w:proofErr w:type="spellEnd"/>
      <w:r w:rsidRPr="0033681A">
        <w:rPr>
          <w:rFonts w:ascii="Times New Roman" w:eastAsia="Times New Roman" w:hAnsi="Times New Roman" w:cs="Times New Roman"/>
          <w:sz w:val="24"/>
          <w:szCs w:val="24"/>
        </w:rPr>
        <w:t xml:space="preserve"> (1953) dhe opera ‘Gjergj </w:t>
      </w:r>
      <w:proofErr w:type="spellStart"/>
      <w:r w:rsidRPr="0033681A">
        <w:rPr>
          <w:rFonts w:ascii="Times New Roman" w:eastAsia="Times New Roman" w:hAnsi="Times New Roman" w:cs="Times New Roman"/>
          <w:sz w:val="24"/>
          <w:szCs w:val="24"/>
        </w:rPr>
        <w:t>Katsrioti</w:t>
      </w:r>
      <w:proofErr w:type="spellEnd"/>
      <w:r w:rsidRPr="0033681A">
        <w:rPr>
          <w:rFonts w:ascii="Times New Roman" w:eastAsia="Times New Roman" w:hAnsi="Times New Roman" w:cs="Times New Roman"/>
          <w:sz w:val="24"/>
          <w:szCs w:val="24"/>
        </w:rPr>
        <w:t xml:space="preserve"> Skënderbeu’ e </w:t>
      </w:r>
      <w:proofErr w:type="spellStart"/>
      <w:r w:rsidRPr="0033681A">
        <w:rPr>
          <w:rFonts w:ascii="Times New Roman" w:eastAsia="Times New Roman" w:hAnsi="Times New Roman" w:cs="Times New Roman"/>
          <w:sz w:val="24"/>
          <w:szCs w:val="24"/>
        </w:rPr>
        <w:t>Prenk</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Jakovës</w:t>
      </w:r>
      <w:proofErr w:type="spellEnd"/>
      <w:r w:rsidRPr="0033681A">
        <w:rPr>
          <w:rFonts w:ascii="Times New Roman" w:eastAsia="Times New Roman" w:hAnsi="Times New Roman" w:cs="Times New Roman"/>
          <w:sz w:val="24"/>
          <w:szCs w:val="24"/>
        </w:rPr>
        <w:t xml:space="preserve"> (1968). </w:t>
      </w:r>
      <w:r w:rsidR="005743E1" w:rsidRPr="0033681A">
        <w:rPr>
          <w:rFonts w:ascii="Times New Roman" w:eastAsia="Times New Roman" w:hAnsi="Times New Roman" w:cs="Times New Roman"/>
          <w:sz w:val="24"/>
          <w:szCs w:val="24"/>
        </w:rPr>
        <w:t>Do të përqendrohem në këto katër vepra.</w:t>
      </w:r>
    </w:p>
    <w:p w:rsidR="00824109" w:rsidRPr="0033681A" w:rsidRDefault="00991A49" w:rsidP="00824109">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napToGrid w:val="0"/>
          <w:sz w:val="24"/>
          <w:szCs w:val="24"/>
        </w:rPr>
        <w:lastRenderedPageBreak/>
        <w:t>Veprat kushtuar Skënderbeut nga</w:t>
      </w:r>
      <w:r w:rsidR="00426EDE"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Gjoka</w:t>
      </w:r>
      <w:proofErr w:type="spellEnd"/>
      <w:r w:rsidRPr="0033681A">
        <w:rPr>
          <w:rFonts w:ascii="Times New Roman" w:eastAsia="Times New Roman" w:hAnsi="Times New Roman" w:cs="Times New Roman"/>
          <w:snapToGrid w:val="0"/>
          <w:sz w:val="24"/>
          <w:szCs w:val="24"/>
        </w:rPr>
        <w:t xml:space="preserve"> e Noli tregojnë se edhe pse jeta muzikore e Shqipërisë në gjysmën e parë të shekullit XX karakterizohej përgjithësisht nga ajo folklorike e tradicionale qytetare, gjatë viteve 1930 një erë e re po shfaqej në jetën muzikore të vendit, ajo e gjeneratës së klasikëve muzikorë shqiptarë. </w:t>
      </w:r>
      <w:r w:rsidRPr="0033681A">
        <w:rPr>
          <w:rFonts w:ascii="Times New Roman" w:eastAsia="Times New Roman" w:hAnsi="Times New Roman" w:cs="Times New Roman"/>
          <w:sz w:val="24"/>
          <w:szCs w:val="24"/>
        </w:rPr>
        <w:t xml:space="preserve">Për ta bërë më konkrete </w:t>
      </w:r>
      <w:r w:rsidR="00250992" w:rsidRPr="0033681A">
        <w:rPr>
          <w:rFonts w:ascii="Times New Roman" w:eastAsia="Times New Roman" w:hAnsi="Times New Roman" w:cs="Times New Roman"/>
          <w:sz w:val="24"/>
          <w:szCs w:val="24"/>
        </w:rPr>
        <w:t>këtë tablo</w:t>
      </w:r>
      <w:r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snapToGrid w:val="0"/>
          <w:sz w:val="24"/>
          <w:szCs w:val="24"/>
        </w:rPr>
        <w:t xml:space="preserve">po përmend disa nga veprat e muzikës </w:t>
      </w:r>
      <w:r w:rsidR="003A18A3" w:rsidRPr="0033681A">
        <w:rPr>
          <w:rFonts w:ascii="Times New Roman" w:eastAsia="Times New Roman" w:hAnsi="Times New Roman" w:cs="Times New Roman"/>
          <w:snapToGrid w:val="0"/>
          <w:sz w:val="24"/>
          <w:szCs w:val="24"/>
        </w:rPr>
        <w:t>së kultivuar</w:t>
      </w:r>
      <w:r w:rsidRPr="0033681A">
        <w:rPr>
          <w:rFonts w:ascii="Times New Roman" w:eastAsia="Times New Roman" w:hAnsi="Times New Roman" w:cs="Times New Roman"/>
          <w:snapToGrid w:val="0"/>
          <w:sz w:val="24"/>
          <w:szCs w:val="24"/>
        </w:rPr>
        <w:t xml:space="preserve"> të kësaj periudhe: </w:t>
      </w:r>
      <w:r w:rsidRPr="0033681A">
        <w:rPr>
          <w:rFonts w:ascii="Times New Roman" w:eastAsia="Times New Roman" w:hAnsi="Times New Roman" w:cs="Times New Roman"/>
          <w:i/>
          <w:snapToGrid w:val="0"/>
          <w:sz w:val="24"/>
          <w:szCs w:val="24"/>
        </w:rPr>
        <w:t xml:space="preserve">Dy lule mbi </w:t>
      </w:r>
      <w:proofErr w:type="spellStart"/>
      <w:r w:rsidRPr="0033681A">
        <w:rPr>
          <w:rFonts w:ascii="Times New Roman" w:eastAsia="Times New Roman" w:hAnsi="Times New Roman" w:cs="Times New Roman"/>
          <w:i/>
          <w:snapToGrid w:val="0"/>
          <w:sz w:val="24"/>
          <w:szCs w:val="24"/>
        </w:rPr>
        <w:t>vorr</w:t>
      </w:r>
      <w:proofErr w:type="spellEnd"/>
      <w:r w:rsidRPr="0033681A">
        <w:rPr>
          <w:rFonts w:ascii="Times New Roman" w:eastAsia="Times New Roman" w:hAnsi="Times New Roman" w:cs="Times New Roman"/>
          <w:i/>
          <w:snapToGrid w:val="0"/>
          <w:sz w:val="24"/>
          <w:szCs w:val="24"/>
        </w:rPr>
        <w:t xml:space="preserve"> të </w:t>
      </w:r>
      <w:proofErr w:type="spellStart"/>
      <w:r w:rsidRPr="0033681A">
        <w:rPr>
          <w:rFonts w:ascii="Times New Roman" w:eastAsia="Times New Roman" w:hAnsi="Times New Roman" w:cs="Times New Roman"/>
          <w:i/>
          <w:snapToGrid w:val="0"/>
          <w:sz w:val="24"/>
          <w:szCs w:val="24"/>
        </w:rPr>
        <w:t>Skanderbegut</w:t>
      </w:r>
      <w:proofErr w:type="spellEnd"/>
      <w:r w:rsidRPr="0033681A">
        <w:rPr>
          <w:rFonts w:ascii="Times New Roman" w:eastAsia="Times New Roman" w:hAnsi="Times New Roman" w:cs="Times New Roman"/>
          <w:i/>
          <w:snapToGrid w:val="0"/>
          <w:sz w:val="24"/>
          <w:szCs w:val="24"/>
        </w:rPr>
        <w:t xml:space="preserve"> </w:t>
      </w:r>
      <w:r w:rsidRPr="0033681A">
        <w:rPr>
          <w:rFonts w:ascii="Times New Roman" w:eastAsia="Times New Roman" w:hAnsi="Times New Roman" w:cs="Times New Roman"/>
          <w:snapToGrid w:val="0"/>
          <w:sz w:val="24"/>
          <w:szCs w:val="24"/>
        </w:rPr>
        <w:t xml:space="preserve">e </w:t>
      </w:r>
      <w:proofErr w:type="spellStart"/>
      <w:r w:rsidRPr="0033681A">
        <w:rPr>
          <w:rFonts w:ascii="Times New Roman" w:eastAsia="Times New Roman" w:hAnsi="Times New Roman" w:cs="Times New Roman"/>
          <w:snapToGrid w:val="0"/>
          <w:sz w:val="24"/>
          <w:szCs w:val="24"/>
        </w:rPr>
        <w:t>Martin</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Gjokës</w:t>
      </w:r>
      <w:proofErr w:type="spellEnd"/>
      <w:r w:rsidRPr="0033681A">
        <w:rPr>
          <w:rFonts w:ascii="Times New Roman" w:eastAsia="Times New Roman" w:hAnsi="Times New Roman" w:cs="Times New Roman"/>
          <w:snapToGrid w:val="0"/>
          <w:sz w:val="24"/>
          <w:szCs w:val="24"/>
        </w:rPr>
        <w:t xml:space="preserve"> (kompozuar më 1919 dhe 1922),</w:t>
      </w:r>
      <w:r w:rsidRPr="0033681A">
        <w:rPr>
          <w:rFonts w:ascii="Times New Roman" w:eastAsia="Times New Roman" w:hAnsi="Times New Roman" w:cs="Times New Roman"/>
          <w:i/>
          <w:snapToGrid w:val="0"/>
          <w:sz w:val="24"/>
          <w:szCs w:val="24"/>
        </w:rPr>
        <w:t xml:space="preserve"> Rapsodia Shqiptare </w:t>
      </w:r>
      <w:r w:rsidRPr="0033681A">
        <w:rPr>
          <w:rFonts w:ascii="Times New Roman" w:eastAsia="Times New Roman" w:hAnsi="Times New Roman" w:cs="Times New Roman"/>
          <w:snapToGrid w:val="0"/>
          <w:sz w:val="24"/>
          <w:szCs w:val="24"/>
        </w:rPr>
        <w:t xml:space="preserve">e </w:t>
      </w:r>
      <w:proofErr w:type="spellStart"/>
      <w:r w:rsidRPr="0033681A">
        <w:rPr>
          <w:rFonts w:ascii="Times New Roman" w:eastAsia="Times New Roman" w:hAnsi="Times New Roman" w:cs="Times New Roman"/>
          <w:snapToGrid w:val="0"/>
          <w:sz w:val="24"/>
          <w:szCs w:val="24"/>
        </w:rPr>
        <w:t>Murat</w:t>
      </w:r>
      <w:proofErr w:type="spellEnd"/>
      <w:r w:rsidRPr="0033681A">
        <w:rPr>
          <w:rFonts w:ascii="Times New Roman" w:eastAsia="Times New Roman" w:hAnsi="Times New Roman" w:cs="Times New Roman"/>
          <w:snapToGrid w:val="0"/>
          <w:sz w:val="24"/>
          <w:szCs w:val="24"/>
        </w:rPr>
        <w:t xml:space="preserve"> Shehut (1937), katër vepra të kompozuara nga Fan Noli në Boston më 1937: Poema simfonike </w:t>
      </w:r>
      <w:proofErr w:type="spellStart"/>
      <w:r w:rsidRPr="0033681A">
        <w:rPr>
          <w:rFonts w:ascii="Times New Roman" w:eastAsia="Times New Roman" w:hAnsi="Times New Roman" w:cs="Times New Roman"/>
          <w:i/>
          <w:snapToGrid w:val="0"/>
          <w:sz w:val="24"/>
          <w:szCs w:val="24"/>
        </w:rPr>
        <w:t>Scanderbeg</w:t>
      </w:r>
      <w:proofErr w:type="spellEnd"/>
      <w:r w:rsidRPr="0033681A">
        <w:rPr>
          <w:rFonts w:ascii="Times New Roman" w:eastAsia="Times New Roman" w:hAnsi="Times New Roman" w:cs="Times New Roman"/>
          <w:snapToGrid w:val="0"/>
          <w:sz w:val="24"/>
          <w:szCs w:val="24"/>
        </w:rPr>
        <w:t xml:space="preserve">, Kënga e zgjeruar për tenor dhe orkestër </w:t>
      </w:r>
      <w:r w:rsidRPr="0033681A">
        <w:rPr>
          <w:rFonts w:ascii="Times New Roman" w:eastAsia="Times New Roman" w:hAnsi="Times New Roman" w:cs="Times New Roman"/>
          <w:i/>
          <w:snapToGrid w:val="0"/>
          <w:sz w:val="24"/>
          <w:szCs w:val="24"/>
        </w:rPr>
        <w:t xml:space="preserve">Le </w:t>
      </w:r>
      <w:proofErr w:type="spellStart"/>
      <w:r w:rsidRPr="0033681A">
        <w:rPr>
          <w:rFonts w:ascii="Times New Roman" w:eastAsia="Times New Roman" w:hAnsi="Times New Roman" w:cs="Times New Roman"/>
          <w:i/>
          <w:snapToGrid w:val="0"/>
          <w:sz w:val="24"/>
          <w:szCs w:val="24"/>
        </w:rPr>
        <w:t>Pauvre</w:t>
      </w:r>
      <w:proofErr w:type="spellEnd"/>
      <w:r w:rsidRPr="0033681A">
        <w:rPr>
          <w:rFonts w:ascii="Times New Roman" w:eastAsia="Times New Roman" w:hAnsi="Times New Roman" w:cs="Times New Roman"/>
          <w:i/>
          <w:snapToGrid w:val="0"/>
          <w:sz w:val="24"/>
          <w:szCs w:val="24"/>
        </w:rPr>
        <w:t xml:space="preserve"> </w:t>
      </w:r>
      <w:proofErr w:type="spellStart"/>
      <w:r w:rsidRPr="0033681A">
        <w:rPr>
          <w:rFonts w:ascii="Times New Roman" w:eastAsia="Times New Roman" w:hAnsi="Times New Roman" w:cs="Times New Roman"/>
          <w:i/>
          <w:snapToGrid w:val="0"/>
          <w:sz w:val="24"/>
          <w:szCs w:val="24"/>
        </w:rPr>
        <w:t>Gaspard</w:t>
      </w:r>
      <w:proofErr w:type="spellEnd"/>
      <w:r w:rsidRPr="0033681A">
        <w:rPr>
          <w:rFonts w:ascii="Times New Roman" w:eastAsia="Times New Roman" w:hAnsi="Times New Roman" w:cs="Times New Roman"/>
          <w:snapToGrid w:val="0"/>
          <w:sz w:val="24"/>
          <w:szCs w:val="24"/>
        </w:rPr>
        <w:t xml:space="preserve"> (me fjalë të </w:t>
      </w:r>
      <w:proofErr w:type="spellStart"/>
      <w:r w:rsidRPr="0033681A">
        <w:rPr>
          <w:rFonts w:ascii="Times New Roman" w:eastAsia="Times New Roman" w:hAnsi="Times New Roman" w:cs="Times New Roman"/>
          <w:snapToGrid w:val="0"/>
          <w:sz w:val="24"/>
          <w:szCs w:val="24"/>
        </w:rPr>
        <w:t>Paul</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Verlaine</w:t>
      </w:r>
      <w:proofErr w:type="spellEnd"/>
      <w:r w:rsidRPr="0033681A">
        <w:rPr>
          <w:rFonts w:ascii="Times New Roman" w:eastAsia="Times New Roman" w:hAnsi="Times New Roman" w:cs="Times New Roman"/>
          <w:snapToGrid w:val="0"/>
          <w:sz w:val="24"/>
          <w:szCs w:val="24"/>
        </w:rPr>
        <w:t xml:space="preserve">-it), </w:t>
      </w:r>
      <w:r w:rsidRPr="0033681A">
        <w:rPr>
          <w:rFonts w:ascii="Times New Roman" w:eastAsia="Times New Roman" w:hAnsi="Times New Roman" w:cs="Times New Roman"/>
          <w:i/>
          <w:snapToGrid w:val="0"/>
          <w:sz w:val="24"/>
          <w:szCs w:val="24"/>
        </w:rPr>
        <w:t>Uvertura Bizantine</w:t>
      </w:r>
      <w:r w:rsidRPr="0033681A">
        <w:rPr>
          <w:rFonts w:ascii="Times New Roman" w:eastAsia="Times New Roman" w:hAnsi="Times New Roman" w:cs="Times New Roman"/>
          <w:snapToGrid w:val="0"/>
          <w:sz w:val="24"/>
          <w:szCs w:val="24"/>
        </w:rPr>
        <w:t xml:space="preserve"> dhe </w:t>
      </w:r>
      <w:r w:rsidRPr="0033681A">
        <w:rPr>
          <w:rFonts w:ascii="Times New Roman" w:eastAsia="Times New Roman" w:hAnsi="Times New Roman" w:cs="Times New Roman"/>
          <w:i/>
          <w:snapToGrid w:val="0"/>
          <w:sz w:val="24"/>
          <w:szCs w:val="24"/>
        </w:rPr>
        <w:t>Rapsodia Shqiptare</w:t>
      </w:r>
      <w:r w:rsidRPr="0033681A">
        <w:rPr>
          <w:rFonts w:ascii="Times New Roman" w:eastAsia="Times New Roman" w:hAnsi="Times New Roman" w:cs="Times New Roman"/>
          <w:snapToGrid w:val="0"/>
          <w:sz w:val="24"/>
          <w:szCs w:val="24"/>
        </w:rPr>
        <w:t xml:space="preserve">; </w:t>
      </w:r>
      <w:r w:rsidR="00AE1831" w:rsidRPr="0033681A">
        <w:rPr>
          <w:rFonts w:ascii="Times New Roman" w:eastAsia="Times New Roman" w:hAnsi="Times New Roman" w:cs="Times New Roman"/>
          <w:snapToGrid w:val="0"/>
          <w:sz w:val="24"/>
          <w:szCs w:val="24"/>
        </w:rPr>
        <w:t>të kësaj periudhe i përkasin</w:t>
      </w:r>
      <w:r w:rsidRPr="0033681A">
        <w:rPr>
          <w:rFonts w:ascii="Times New Roman" w:eastAsia="Times New Roman" w:hAnsi="Times New Roman" w:cs="Times New Roman"/>
          <w:snapToGrid w:val="0"/>
          <w:sz w:val="24"/>
          <w:szCs w:val="24"/>
        </w:rPr>
        <w:t xml:space="preserve"> </w:t>
      </w:r>
      <w:r w:rsidRPr="0033681A">
        <w:rPr>
          <w:rFonts w:ascii="Times New Roman" w:eastAsia="Times New Roman" w:hAnsi="Times New Roman" w:cs="Times New Roman"/>
          <w:i/>
          <w:snapToGrid w:val="0"/>
          <w:sz w:val="24"/>
          <w:szCs w:val="24"/>
        </w:rPr>
        <w:t>Rapsodi</w:t>
      </w:r>
      <w:r w:rsidR="006A330A" w:rsidRPr="0033681A">
        <w:rPr>
          <w:rFonts w:ascii="Times New Roman" w:eastAsia="Times New Roman" w:hAnsi="Times New Roman" w:cs="Times New Roman"/>
          <w:i/>
          <w:snapToGrid w:val="0"/>
          <w:sz w:val="24"/>
          <w:szCs w:val="24"/>
        </w:rPr>
        <w:t>a</w:t>
      </w:r>
      <w:r w:rsidRPr="0033681A">
        <w:rPr>
          <w:rFonts w:ascii="Times New Roman" w:eastAsia="Times New Roman" w:hAnsi="Times New Roman" w:cs="Times New Roman"/>
          <w:i/>
          <w:snapToGrid w:val="0"/>
          <w:sz w:val="24"/>
          <w:szCs w:val="24"/>
        </w:rPr>
        <w:t xml:space="preserve"> për orkestër</w:t>
      </w:r>
      <w:r w:rsidRPr="0033681A">
        <w:rPr>
          <w:rFonts w:ascii="Times New Roman" w:eastAsia="Times New Roman" w:hAnsi="Times New Roman" w:cs="Times New Roman"/>
          <w:snapToGrid w:val="0"/>
          <w:sz w:val="24"/>
          <w:szCs w:val="24"/>
        </w:rPr>
        <w:t xml:space="preserve"> </w:t>
      </w:r>
      <w:proofErr w:type="spellStart"/>
      <w:r w:rsidR="006A330A" w:rsidRPr="0033681A">
        <w:rPr>
          <w:rFonts w:ascii="Times New Roman" w:eastAsia="Times New Roman" w:hAnsi="Times New Roman" w:cs="Times New Roman"/>
          <w:i/>
          <w:snapToGrid w:val="0"/>
          <w:sz w:val="24"/>
          <w:szCs w:val="24"/>
        </w:rPr>
        <w:t>No</w:t>
      </w:r>
      <w:proofErr w:type="spellEnd"/>
      <w:r w:rsidR="006A330A" w:rsidRPr="0033681A">
        <w:rPr>
          <w:rFonts w:ascii="Times New Roman" w:eastAsia="Times New Roman" w:hAnsi="Times New Roman" w:cs="Times New Roman"/>
          <w:i/>
          <w:snapToGrid w:val="0"/>
          <w:sz w:val="24"/>
          <w:szCs w:val="24"/>
        </w:rPr>
        <w:t>. 1</w:t>
      </w:r>
      <w:r w:rsidR="006A330A" w:rsidRPr="0033681A">
        <w:rPr>
          <w:rFonts w:ascii="Times New Roman" w:eastAsia="Times New Roman" w:hAnsi="Times New Roman" w:cs="Times New Roman"/>
          <w:snapToGrid w:val="0"/>
          <w:sz w:val="24"/>
          <w:szCs w:val="24"/>
        </w:rPr>
        <w:t xml:space="preserve"> e</w:t>
      </w:r>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Kristo</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Konos</w:t>
      </w:r>
      <w:proofErr w:type="spellEnd"/>
      <w:r w:rsidR="00D66AAD" w:rsidRPr="0033681A">
        <w:rPr>
          <w:rFonts w:ascii="Times New Roman" w:eastAsia="Times New Roman" w:hAnsi="Times New Roman" w:cs="Times New Roman"/>
          <w:snapToGrid w:val="0"/>
          <w:sz w:val="24"/>
          <w:szCs w:val="24"/>
        </w:rPr>
        <w:t xml:space="preserve">, </w:t>
      </w:r>
      <w:r w:rsidR="006A330A" w:rsidRPr="0033681A">
        <w:rPr>
          <w:rFonts w:ascii="Times New Roman" w:eastAsia="Times New Roman" w:hAnsi="Times New Roman" w:cs="Times New Roman"/>
          <w:snapToGrid w:val="0"/>
          <w:sz w:val="24"/>
          <w:szCs w:val="24"/>
        </w:rPr>
        <w:t xml:space="preserve">ajo </w:t>
      </w:r>
      <w:proofErr w:type="spellStart"/>
      <w:r w:rsidR="006A330A" w:rsidRPr="0033681A">
        <w:rPr>
          <w:rFonts w:ascii="Times New Roman" w:eastAsia="Times New Roman" w:hAnsi="Times New Roman" w:cs="Times New Roman"/>
          <w:i/>
          <w:snapToGrid w:val="0"/>
          <w:sz w:val="24"/>
          <w:szCs w:val="24"/>
        </w:rPr>
        <w:t>Shqipnija</w:t>
      </w:r>
      <w:proofErr w:type="spellEnd"/>
      <w:r w:rsidR="006A330A" w:rsidRPr="0033681A">
        <w:rPr>
          <w:rFonts w:ascii="Times New Roman" w:eastAsia="Times New Roman" w:hAnsi="Times New Roman" w:cs="Times New Roman"/>
          <w:snapToGrid w:val="0"/>
          <w:sz w:val="24"/>
          <w:szCs w:val="24"/>
        </w:rPr>
        <w:t xml:space="preserve"> e</w:t>
      </w:r>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Pjetër</w:t>
      </w:r>
      <w:proofErr w:type="spellEnd"/>
      <w:r w:rsidRPr="0033681A">
        <w:rPr>
          <w:rFonts w:ascii="Times New Roman" w:eastAsia="Times New Roman" w:hAnsi="Times New Roman" w:cs="Times New Roman"/>
          <w:snapToGrid w:val="0"/>
          <w:sz w:val="24"/>
          <w:szCs w:val="24"/>
        </w:rPr>
        <w:t xml:space="preserve"> Dungut </w:t>
      </w:r>
      <w:r w:rsidR="006A330A" w:rsidRPr="0033681A">
        <w:rPr>
          <w:rFonts w:ascii="Times New Roman" w:eastAsia="Times New Roman" w:hAnsi="Times New Roman" w:cs="Times New Roman"/>
          <w:snapToGrid w:val="0"/>
          <w:sz w:val="24"/>
          <w:szCs w:val="24"/>
        </w:rPr>
        <w:t>si dh</w:t>
      </w:r>
      <w:r w:rsidRPr="0033681A">
        <w:rPr>
          <w:rFonts w:ascii="Times New Roman" w:eastAsia="Times New Roman" w:hAnsi="Times New Roman" w:cs="Times New Roman"/>
          <w:snapToGrid w:val="0"/>
          <w:sz w:val="24"/>
          <w:szCs w:val="24"/>
        </w:rPr>
        <w:t xml:space="preserve">e të tjera vepra instrumentale e vokale të kompozuara nga </w:t>
      </w:r>
      <w:proofErr w:type="spellStart"/>
      <w:r w:rsidRPr="0033681A">
        <w:rPr>
          <w:rFonts w:ascii="Times New Roman" w:eastAsia="Times New Roman" w:hAnsi="Times New Roman" w:cs="Times New Roman"/>
          <w:snapToGrid w:val="0"/>
          <w:sz w:val="24"/>
          <w:szCs w:val="24"/>
        </w:rPr>
        <w:t>Lec</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Kurti</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Mikel</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Koliqi</w:t>
      </w:r>
      <w:proofErr w:type="spellEnd"/>
      <w:r w:rsidRPr="0033681A">
        <w:rPr>
          <w:rFonts w:ascii="Times New Roman" w:eastAsia="Times New Roman" w:hAnsi="Times New Roman" w:cs="Times New Roman"/>
          <w:snapToGrid w:val="0"/>
          <w:sz w:val="24"/>
          <w:szCs w:val="24"/>
        </w:rPr>
        <w:t xml:space="preserve"> e </w:t>
      </w:r>
      <w:proofErr w:type="spellStart"/>
      <w:r w:rsidRPr="0033681A">
        <w:rPr>
          <w:rFonts w:ascii="Times New Roman" w:eastAsia="Times New Roman" w:hAnsi="Times New Roman" w:cs="Times New Roman"/>
          <w:snapToGrid w:val="0"/>
          <w:sz w:val="24"/>
          <w:szCs w:val="24"/>
        </w:rPr>
        <w:t>Thoma</w:t>
      </w:r>
      <w:proofErr w:type="spellEnd"/>
      <w:r w:rsidRPr="0033681A">
        <w:rPr>
          <w:rFonts w:ascii="Times New Roman" w:eastAsia="Times New Roman" w:hAnsi="Times New Roman" w:cs="Times New Roman"/>
          <w:snapToGrid w:val="0"/>
          <w:sz w:val="24"/>
          <w:szCs w:val="24"/>
        </w:rPr>
        <w:t xml:space="preserve"> </w:t>
      </w:r>
      <w:proofErr w:type="spellStart"/>
      <w:r w:rsidRPr="0033681A">
        <w:rPr>
          <w:rFonts w:ascii="Times New Roman" w:eastAsia="Times New Roman" w:hAnsi="Times New Roman" w:cs="Times New Roman"/>
          <w:snapToGrid w:val="0"/>
          <w:sz w:val="24"/>
          <w:szCs w:val="24"/>
        </w:rPr>
        <w:t>Nassi</w:t>
      </w:r>
      <w:proofErr w:type="spellEnd"/>
      <w:r w:rsidRPr="0033681A">
        <w:rPr>
          <w:rFonts w:ascii="Times New Roman" w:eastAsia="Times New Roman" w:hAnsi="Times New Roman" w:cs="Times New Roman"/>
          <w:snapToGrid w:val="0"/>
          <w:sz w:val="24"/>
          <w:szCs w:val="24"/>
        </w:rPr>
        <w:t>.</w:t>
      </w:r>
    </w:p>
    <w:p w:rsidR="00991A49" w:rsidRPr="0033681A" w:rsidRDefault="003E0129" w:rsidP="00824109">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napToGrid w:val="0"/>
          <w:sz w:val="24"/>
          <w:szCs w:val="24"/>
        </w:rPr>
        <w:t>Katër v</w:t>
      </w:r>
      <w:r w:rsidR="00991A49" w:rsidRPr="0033681A">
        <w:rPr>
          <w:rFonts w:ascii="Times New Roman" w:eastAsia="Times New Roman" w:hAnsi="Times New Roman" w:cs="Times New Roman"/>
          <w:snapToGrid w:val="0"/>
          <w:sz w:val="24"/>
          <w:szCs w:val="24"/>
        </w:rPr>
        <w:t>eprat që analizohen më poshtë kushtuar Skënderbeut i kemi regjistruar me Orkestrën Simfonike të Radiotelevizionit Shqiptar midis viteve 1978–1990 ku unë isha në rolin e dirigjentit. Regjistrimet kanë kufizimet e kohës, ato bëheshin ende</w:t>
      </w:r>
      <w:r w:rsidR="006256BE" w:rsidRPr="0033681A">
        <w:rPr>
          <w:rFonts w:ascii="Times New Roman" w:eastAsia="Times New Roman" w:hAnsi="Times New Roman" w:cs="Times New Roman"/>
          <w:snapToGrid w:val="0"/>
          <w:sz w:val="24"/>
          <w:szCs w:val="24"/>
        </w:rPr>
        <w:t xml:space="preserve"> në</w:t>
      </w:r>
      <w:r w:rsidR="00991A49" w:rsidRPr="0033681A">
        <w:rPr>
          <w:rFonts w:ascii="Times New Roman" w:eastAsia="Times New Roman" w:hAnsi="Times New Roman" w:cs="Times New Roman"/>
          <w:snapToGrid w:val="0"/>
          <w:sz w:val="24"/>
          <w:szCs w:val="24"/>
        </w:rPr>
        <w:t xml:space="preserve"> </w:t>
      </w:r>
      <w:r w:rsidR="00991A49" w:rsidRPr="0033681A">
        <w:rPr>
          <w:rFonts w:ascii="Times New Roman" w:eastAsia="Times New Roman" w:hAnsi="Times New Roman" w:cs="Times New Roman"/>
          <w:i/>
          <w:snapToGrid w:val="0"/>
          <w:sz w:val="24"/>
          <w:szCs w:val="24"/>
        </w:rPr>
        <w:t>mono</w:t>
      </w:r>
      <w:r w:rsidR="00991A49" w:rsidRPr="0033681A">
        <w:rPr>
          <w:rFonts w:ascii="Times New Roman" w:eastAsia="Times New Roman" w:hAnsi="Times New Roman" w:cs="Times New Roman"/>
          <w:snapToGrid w:val="0"/>
          <w:sz w:val="24"/>
          <w:szCs w:val="24"/>
        </w:rPr>
        <w:t xml:space="preserve"> ndërk</w:t>
      </w:r>
      <w:r w:rsidR="006256BE" w:rsidRPr="0033681A">
        <w:rPr>
          <w:rFonts w:ascii="Times New Roman" w:eastAsia="Times New Roman" w:hAnsi="Times New Roman" w:cs="Times New Roman"/>
          <w:snapToGrid w:val="0"/>
          <w:sz w:val="24"/>
          <w:szCs w:val="24"/>
        </w:rPr>
        <w:t>ohë</w:t>
      </w:r>
      <w:r w:rsidR="00991A49" w:rsidRPr="0033681A">
        <w:rPr>
          <w:rFonts w:ascii="Times New Roman" w:eastAsia="Times New Roman" w:hAnsi="Times New Roman" w:cs="Times New Roman"/>
          <w:snapToGrid w:val="0"/>
          <w:sz w:val="24"/>
          <w:szCs w:val="24"/>
        </w:rPr>
        <w:t xml:space="preserve"> që në </w:t>
      </w:r>
      <w:proofErr w:type="spellStart"/>
      <w:r w:rsidR="00991A49" w:rsidRPr="0033681A">
        <w:rPr>
          <w:rFonts w:ascii="Times New Roman" w:eastAsia="Times New Roman" w:hAnsi="Times New Roman" w:cs="Times New Roman"/>
          <w:snapToGrid w:val="0"/>
          <w:sz w:val="24"/>
          <w:szCs w:val="24"/>
        </w:rPr>
        <w:t>Europë</w:t>
      </w:r>
      <w:proofErr w:type="spellEnd"/>
      <w:r w:rsidR="00991A49" w:rsidRPr="0033681A">
        <w:rPr>
          <w:rFonts w:ascii="Times New Roman" w:eastAsia="Times New Roman" w:hAnsi="Times New Roman" w:cs="Times New Roman"/>
          <w:snapToGrid w:val="0"/>
          <w:sz w:val="24"/>
          <w:szCs w:val="24"/>
        </w:rPr>
        <w:t xml:space="preserve"> kishte kohë që aplikohej teknika </w:t>
      </w:r>
      <w:proofErr w:type="spellStart"/>
      <w:r w:rsidR="00991A49" w:rsidRPr="0033681A">
        <w:rPr>
          <w:rFonts w:ascii="Times New Roman" w:eastAsia="Times New Roman" w:hAnsi="Times New Roman" w:cs="Times New Roman"/>
          <w:i/>
          <w:snapToGrid w:val="0"/>
          <w:sz w:val="24"/>
          <w:szCs w:val="24"/>
        </w:rPr>
        <w:t>stereo</w:t>
      </w:r>
      <w:proofErr w:type="spellEnd"/>
      <w:r w:rsidR="00991A49" w:rsidRPr="0033681A">
        <w:rPr>
          <w:rFonts w:ascii="Times New Roman" w:eastAsia="Times New Roman" w:hAnsi="Times New Roman" w:cs="Times New Roman"/>
          <w:snapToGrid w:val="0"/>
          <w:sz w:val="24"/>
          <w:szCs w:val="24"/>
        </w:rPr>
        <w:t xml:space="preserve">, por edhe parametrat e regjistrimit ishin larg kërkesave bashkëkohore. Pas viteve 2000 me iniciativë personale një pjesë </w:t>
      </w:r>
      <w:r w:rsidR="00D7265C" w:rsidRPr="0033681A">
        <w:rPr>
          <w:rFonts w:ascii="Times New Roman" w:eastAsia="Times New Roman" w:hAnsi="Times New Roman" w:cs="Times New Roman"/>
          <w:snapToGrid w:val="0"/>
          <w:sz w:val="24"/>
          <w:szCs w:val="24"/>
        </w:rPr>
        <w:t>e</w:t>
      </w:r>
      <w:r w:rsidR="00991A49" w:rsidRPr="0033681A">
        <w:rPr>
          <w:rFonts w:ascii="Times New Roman" w:eastAsia="Times New Roman" w:hAnsi="Times New Roman" w:cs="Times New Roman"/>
          <w:snapToGrid w:val="0"/>
          <w:sz w:val="24"/>
          <w:szCs w:val="24"/>
        </w:rPr>
        <w:t xml:space="preserve"> këtyre </w:t>
      </w:r>
      <w:r w:rsidR="00D7265C" w:rsidRPr="0033681A">
        <w:rPr>
          <w:rFonts w:ascii="Times New Roman" w:eastAsia="Times New Roman" w:hAnsi="Times New Roman" w:cs="Times New Roman"/>
          <w:snapToGrid w:val="0"/>
          <w:sz w:val="24"/>
          <w:szCs w:val="24"/>
        </w:rPr>
        <w:t xml:space="preserve">veprave </w:t>
      </w:r>
      <w:r w:rsidR="00EA305B" w:rsidRPr="0033681A">
        <w:rPr>
          <w:rFonts w:ascii="Times New Roman" w:eastAsia="Times New Roman" w:hAnsi="Times New Roman" w:cs="Times New Roman"/>
          <w:snapToGrid w:val="0"/>
          <w:sz w:val="24"/>
          <w:szCs w:val="24"/>
        </w:rPr>
        <w:t xml:space="preserve"> </w:t>
      </w:r>
      <w:r w:rsidR="00991A49" w:rsidRPr="0033681A">
        <w:rPr>
          <w:rFonts w:ascii="Times New Roman" w:eastAsia="Times New Roman" w:hAnsi="Times New Roman" w:cs="Times New Roman"/>
          <w:snapToGrid w:val="0"/>
          <w:sz w:val="24"/>
          <w:szCs w:val="24"/>
        </w:rPr>
        <w:t xml:space="preserve">u </w:t>
      </w:r>
      <w:proofErr w:type="spellStart"/>
      <w:r w:rsidR="00991A49" w:rsidRPr="0033681A">
        <w:rPr>
          <w:rFonts w:ascii="Times New Roman" w:eastAsia="Times New Roman" w:hAnsi="Times New Roman" w:cs="Times New Roman"/>
          <w:snapToGrid w:val="0"/>
          <w:sz w:val="24"/>
          <w:szCs w:val="24"/>
        </w:rPr>
        <w:t>masterizuam</w:t>
      </w:r>
      <w:proofErr w:type="spellEnd"/>
      <w:r w:rsidR="00991A49" w:rsidRPr="0033681A">
        <w:rPr>
          <w:rFonts w:ascii="Times New Roman" w:eastAsia="Times New Roman" w:hAnsi="Times New Roman" w:cs="Times New Roman"/>
          <w:snapToGrid w:val="0"/>
          <w:sz w:val="24"/>
          <w:szCs w:val="24"/>
        </w:rPr>
        <w:t xml:space="preserve"> me synimin e ruajtjes së vlerave historike të regjistrimit. Të kthyera në CD komerciale, </w:t>
      </w:r>
      <w:r w:rsidR="005F23D0" w:rsidRPr="0033681A">
        <w:rPr>
          <w:rFonts w:ascii="Times New Roman" w:eastAsia="Times New Roman" w:hAnsi="Times New Roman" w:cs="Times New Roman"/>
          <w:snapToGrid w:val="0"/>
          <w:sz w:val="24"/>
          <w:szCs w:val="24"/>
        </w:rPr>
        <w:t>këto</w:t>
      </w:r>
      <w:r w:rsidR="00991A49" w:rsidRPr="0033681A">
        <w:rPr>
          <w:rFonts w:ascii="Times New Roman" w:eastAsia="Times New Roman" w:hAnsi="Times New Roman" w:cs="Times New Roman"/>
          <w:snapToGrid w:val="0"/>
          <w:sz w:val="24"/>
          <w:szCs w:val="24"/>
        </w:rPr>
        <w:t xml:space="preserve"> shërbejnë </w:t>
      </w:r>
      <w:r w:rsidR="00E4646B" w:rsidRPr="0033681A">
        <w:rPr>
          <w:rFonts w:ascii="Times New Roman" w:eastAsia="Times New Roman" w:hAnsi="Times New Roman" w:cs="Times New Roman"/>
          <w:snapToGrid w:val="0"/>
          <w:sz w:val="24"/>
          <w:szCs w:val="24"/>
        </w:rPr>
        <w:t xml:space="preserve">sot </w:t>
      </w:r>
      <w:r w:rsidR="00991A49" w:rsidRPr="0033681A">
        <w:rPr>
          <w:rFonts w:ascii="Times New Roman" w:eastAsia="Times New Roman" w:hAnsi="Times New Roman" w:cs="Times New Roman"/>
          <w:snapToGrid w:val="0"/>
          <w:sz w:val="24"/>
          <w:szCs w:val="24"/>
        </w:rPr>
        <w:t xml:space="preserve">si një dëshmi muzikore </w:t>
      </w:r>
      <w:r w:rsidR="00566FD3" w:rsidRPr="0033681A">
        <w:rPr>
          <w:rFonts w:ascii="Times New Roman" w:eastAsia="Times New Roman" w:hAnsi="Times New Roman" w:cs="Times New Roman"/>
          <w:snapToGrid w:val="0"/>
          <w:sz w:val="24"/>
          <w:szCs w:val="24"/>
        </w:rPr>
        <w:t>mjaft</w:t>
      </w:r>
      <w:r w:rsidR="00991A49" w:rsidRPr="0033681A">
        <w:rPr>
          <w:rFonts w:ascii="Times New Roman" w:eastAsia="Times New Roman" w:hAnsi="Times New Roman" w:cs="Times New Roman"/>
          <w:snapToGrid w:val="0"/>
          <w:sz w:val="24"/>
          <w:szCs w:val="24"/>
        </w:rPr>
        <w:t xml:space="preserve"> e nevojshme.</w:t>
      </w:r>
    </w:p>
    <w:p w:rsidR="004043F5" w:rsidRPr="0033681A" w:rsidRDefault="004043F5" w:rsidP="004043F5">
      <w:pPr>
        <w:pBdr>
          <w:bottom w:val="single" w:sz="6" w:space="0" w:color="A2A9B1"/>
        </w:pBdr>
        <w:spacing w:after="0" w:line="276" w:lineRule="auto"/>
        <w:ind w:firstLine="567"/>
        <w:jc w:val="center"/>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w:t>
      </w:r>
    </w:p>
    <w:p w:rsidR="00743399" w:rsidRPr="0033681A" w:rsidRDefault="00991A49" w:rsidP="00743399">
      <w:pPr>
        <w:pBdr>
          <w:bottom w:val="single" w:sz="6" w:space="0" w:color="A2A9B1"/>
        </w:pBdr>
        <w:spacing w:after="0" w:line="276" w:lineRule="auto"/>
        <w:outlineLvl w:val="1"/>
        <w:rPr>
          <w:rFonts w:ascii="Times New Roman" w:eastAsia="Times New Roman" w:hAnsi="Times New Roman" w:cs="Times New Roman"/>
          <w:snapToGrid w:val="0"/>
          <w:sz w:val="24"/>
          <w:szCs w:val="24"/>
        </w:rPr>
      </w:pPr>
      <w:proofErr w:type="spellStart"/>
      <w:r w:rsidRPr="0033681A">
        <w:rPr>
          <w:rFonts w:ascii="Times New Roman" w:eastAsia="Times New Roman" w:hAnsi="Times New Roman" w:cs="Times New Roman"/>
          <w:b/>
          <w:snapToGrid w:val="0"/>
          <w:sz w:val="24"/>
          <w:szCs w:val="24"/>
        </w:rPr>
        <w:t>Martin</w:t>
      </w:r>
      <w:proofErr w:type="spellEnd"/>
      <w:r w:rsidRPr="0033681A">
        <w:rPr>
          <w:rFonts w:ascii="Times New Roman" w:eastAsia="Times New Roman" w:hAnsi="Times New Roman" w:cs="Times New Roman"/>
          <w:b/>
          <w:snapToGrid w:val="0"/>
          <w:sz w:val="24"/>
          <w:szCs w:val="24"/>
        </w:rPr>
        <w:t xml:space="preserve"> </w:t>
      </w:r>
      <w:proofErr w:type="spellStart"/>
      <w:r w:rsidRPr="0033681A">
        <w:rPr>
          <w:rFonts w:ascii="Times New Roman" w:eastAsia="Times New Roman" w:hAnsi="Times New Roman" w:cs="Times New Roman"/>
          <w:b/>
          <w:snapToGrid w:val="0"/>
          <w:sz w:val="24"/>
          <w:szCs w:val="24"/>
        </w:rPr>
        <w:t>Gjoka</w:t>
      </w:r>
      <w:proofErr w:type="spellEnd"/>
      <w:r w:rsidRPr="0033681A">
        <w:rPr>
          <w:rFonts w:ascii="Times New Roman" w:eastAsia="Times New Roman" w:hAnsi="Times New Roman" w:cs="Times New Roman"/>
          <w:b/>
          <w:snapToGrid w:val="0"/>
          <w:sz w:val="24"/>
          <w:szCs w:val="24"/>
        </w:rPr>
        <w:t>—</w:t>
      </w:r>
      <w:r w:rsidRPr="0033681A">
        <w:rPr>
          <w:rFonts w:ascii="Times New Roman" w:eastAsia="Times New Roman" w:hAnsi="Times New Roman" w:cs="Times New Roman"/>
          <w:b/>
          <w:i/>
          <w:noProof/>
          <w:sz w:val="24"/>
          <w:szCs w:val="24"/>
        </w:rPr>
        <w:t>Dy Lule Mbi Vorr të Skanderbegut</w:t>
      </w:r>
      <w:r w:rsidRPr="0033681A">
        <w:rPr>
          <w:rFonts w:ascii="Times New Roman" w:eastAsia="Times New Roman" w:hAnsi="Times New Roman" w:cs="Times New Roman"/>
          <w:b/>
          <w:noProof/>
          <w:sz w:val="24"/>
          <w:szCs w:val="24"/>
        </w:rPr>
        <w:t xml:space="preserve"> </w:t>
      </w:r>
    </w:p>
    <w:p w:rsidR="00321875" w:rsidRPr="0033681A" w:rsidRDefault="00991A49" w:rsidP="00321875">
      <w:pPr>
        <w:pBdr>
          <w:bottom w:val="single" w:sz="6" w:space="0" w:color="A2A9B1"/>
        </w:pBdr>
        <w:spacing w:after="0" w:line="276" w:lineRule="auto"/>
        <w:ind w:firstLine="720"/>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noProof/>
          <w:snapToGrid w:val="0"/>
          <w:sz w:val="24"/>
          <w:szCs w:val="24"/>
        </w:rPr>
        <w:t xml:space="preserve">Kontakti im i parë me partiturën e Martin Gjokës </w:t>
      </w:r>
      <w:r w:rsidRPr="0033681A">
        <w:rPr>
          <w:rFonts w:ascii="Times New Roman" w:eastAsia="Times New Roman" w:hAnsi="Times New Roman" w:cs="Times New Roman"/>
          <w:i/>
          <w:noProof/>
          <w:snapToGrid w:val="0"/>
          <w:sz w:val="24"/>
          <w:szCs w:val="24"/>
        </w:rPr>
        <w:t>Dy lule mbi vorr të Skanderbegut</w:t>
      </w:r>
      <w:r w:rsidRPr="0033681A">
        <w:rPr>
          <w:rFonts w:ascii="Times New Roman" w:eastAsia="Times New Roman" w:hAnsi="Times New Roman" w:cs="Times New Roman"/>
          <w:noProof/>
          <w:snapToGrid w:val="0"/>
          <w:sz w:val="24"/>
          <w:szCs w:val="24"/>
        </w:rPr>
        <w:t xml:space="preserve"> ka qenë në Arkivat e Shtetit në Tiranë nga ku e solla në Radio të fotokopjuar për ta kthyer më pas në tingëllim të gjallë orkestral. </w:t>
      </w:r>
      <w:r w:rsidRPr="0033681A">
        <w:rPr>
          <w:rFonts w:ascii="Times New Roman" w:eastAsia="Times New Roman" w:hAnsi="Times New Roman" w:cs="Times New Roman"/>
          <w:noProof/>
          <w:sz w:val="24"/>
          <w:szCs w:val="24"/>
        </w:rPr>
        <w:t xml:space="preserve">Autori e ka quajtur krijimin e tij ‘Simfoni për orkestër të plotë’ dhe gjykoj që e tillë </w:t>
      </w:r>
      <w:r w:rsidR="009169D9" w:rsidRPr="0033681A">
        <w:rPr>
          <w:rFonts w:ascii="Times New Roman" w:eastAsia="Times New Roman" w:hAnsi="Times New Roman" w:cs="Times New Roman"/>
          <w:noProof/>
          <w:sz w:val="24"/>
          <w:szCs w:val="24"/>
        </w:rPr>
        <w:t xml:space="preserve">është </w:t>
      </w:r>
      <w:r w:rsidRPr="0033681A">
        <w:rPr>
          <w:rFonts w:ascii="Times New Roman" w:eastAsia="Times New Roman" w:hAnsi="Times New Roman" w:cs="Times New Roman"/>
          <w:noProof/>
          <w:sz w:val="24"/>
          <w:szCs w:val="24"/>
        </w:rPr>
        <w:t>edhe pse janë shprehur mendime ndër muzikantë shqiptarë që struktura dhe intensiteti i saj nuk e përmbushin gjininë e simfonisë. (</w:t>
      </w:r>
      <w:r w:rsidRPr="0033681A">
        <w:rPr>
          <w:rFonts w:ascii="Times New Roman" w:eastAsia="Times New Roman" w:hAnsi="Times New Roman" w:cs="Times New Roman"/>
          <w:b/>
          <w:noProof/>
          <w:sz w:val="24"/>
          <w:szCs w:val="24"/>
        </w:rPr>
        <w:t>Imazh &amp;Audio</w:t>
      </w:r>
      <w:r w:rsidRPr="0033681A">
        <w:rPr>
          <w:rFonts w:ascii="Times New Roman" w:eastAsia="Times New Roman" w:hAnsi="Times New Roman" w:cs="Times New Roman"/>
          <w:noProof/>
          <w:sz w:val="24"/>
          <w:szCs w:val="24"/>
        </w:rPr>
        <w:t xml:space="preserve">: </w:t>
      </w:r>
      <w:r w:rsidRPr="0033681A">
        <w:rPr>
          <w:rFonts w:ascii="Times New Roman" w:eastAsia="Times New Roman" w:hAnsi="Times New Roman" w:cs="Times New Roman"/>
          <w:b/>
          <w:i/>
          <w:noProof/>
          <w:sz w:val="24"/>
          <w:szCs w:val="24"/>
        </w:rPr>
        <w:t>Dy Lule Mbi Vorr të Skanderbeut</w:t>
      </w:r>
      <w:r w:rsidRPr="0033681A">
        <w:rPr>
          <w:rFonts w:ascii="Times New Roman" w:eastAsia="Times New Roman" w:hAnsi="Times New Roman" w:cs="Times New Roman"/>
          <w:noProof/>
          <w:sz w:val="24"/>
          <w:szCs w:val="24"/>
        </w:rPr>
        <w:t xml:space="preserve">). Nga bashkëbisedimet me muzikantë të huaj më ka bërë përshtypje fakti se </w:t>
      </w:r>
      <w:r w:rsidR="00DE56EF" w:rsidRPr="0033681A">
        <w:rPr>
          <w:rFonts w:ascii="Times New Roman" w:eastAsia="Times New Roman" w:hAnsi="Times New Roman" w:cs="Times New Roman"/>
          <w:noProof/>
          <w:sz w:val="24"/>
          <w:szCs w:val="24"/>
        </w:rPr>
        <w:t>një</w:t>
      </w:r>
      <w:r w:rsidRPr="0033681A">
        <w:rPr>
          <w:rFonts w:ascii="Times New Roman" w:eastAsia="Times New Roman" w:hAnsi="Times New Roman" w:cs="Times New Roman"/>
          <w:noProof/>
          <w:sz w:val="24"/>
          <w:szCs w:val="24"/>
        </w:rPr>
        <w:t xml:space="preserve"> rus</w:t>
      </w:r>
      <w:r w:rsidR="00DE56EF" w:rsidRPr="0033681A">
        <w:rPr>
          <w:rFonts w:ascii="Times New Roman" w:eastAsia="Times New Roman" w:hAnsi="Times New Roman" w:cs="Times New Roman"/>
          <w:noProof/>
          <w:sz w:val="24"/>
          <w:szCs w:val="24"/>
        </w:rPr>
        <w:t>i</w:t>
      </w:r>
      <w:r w:rsidRPr="0033681A">
        <w:rPr>
          <w:rFonts w:ascii="Times New Roman" w:eastAsia="Times New Roman" w:hAnsi="Times New Roman" w:cs="Times New Roman"/>
          <w:noProof/>
          <w:sz w:val="24"/>
          <w:szCs w:val="24"/>
        </w:rPr>
        <w:t xml:space="preserve"> kjo vepër </w:t>
      </w:r>
      <w:r w:rsidR="00CF35C5" w:rsidRPr="0033681A">
        <w:rPr>
          <w:rFonts w:ascii="Times New Roman" w:eastAsia="Times New Roman" w:hAnsi="Times New Roman" w:cs="Times New Roman"/>
          <w:noProof/>
          <w:sz w:val="24"/>
          <w:szCs w:val="24"/>
        </w:rPr>
        <w:t>i ishte</w:t>
      </w:r>
      <w:r w:rsidRPr="0033681A">
        <w:rPr>
          <w:rFonts w:ascii="Times New Roman" w:eastAsia="Times New Roman" w:hAnsi="Times New Roman" w:cs="Times New Roman"/>
          <w:noProof/>
          <w:sz w:val="24"/>
          <w:szCs w:val="24"/>
        </w:rPr>
        <w:t xml:space="preserve"> dukur si muzikë e tyre, ndërsa një muzikant anglez me përvojë e përftoi atë si trashëgimi e ndjeshmërisë muzikore angleze. A nuk është i habitshëm ky fakt që muzikantë nga Rusia e Anglia e përftojnë këtë vepër si të tyren? Ndërsa unë personalisht e ndjej që kjo është më shqiptare se shqiptaret.  Çfarë kishte për të qenë në fund të fundit muzikë shqiptare? Ritmi tradicional popullor? Metrika? Pentatonia? Sekondat e zmadhuara? Polifonia? Tingëllimet modale? Këto natyrisht janë tregues të një kombi, etnie, por, a janë të mjaftueshme këto? A mos ndoshta këtyre elementeve u duhet shtuar edhe ndonjë tjetër, që</w:t>
      </w:r>
      <w:r w:rsidR="00B858DB" w:rsidRPr="0033681A">
        <w:rPr>
          <w:rFonts w:ascii="Times New Roman" w:eastAsia="Times New Roman" w:hAnsi="Times New Roman" w:cs="Times New Roman"/>
          <w:noProof/>
          <w:sz w:val="24"/>
          <w:szCs w:val="24"/>
        </w:rPr>
        <w:t>,</w:t>
      </w:r>
      <w:r w:rsidRPr="0033681A">
        <w:rPr>
          <w:rFonts w:ascii="Times New Roman" w:eastAsia="Times New Roman" w:hAnsi="Times New Roman" w:cs="Times New Roman"/>
          <w:noProof/>
          <w:sz w:val="24"/>
          <w:szCs w:val="24"/>
        </w:rPr>
        <w:t xml:space="preserve"> </w:t>
      </w:r>
      <w:r w:rsidR="00B858DB" w:rsidRPr="0033681A">
        <w:rPr>
          <w:rFonts w:ascii="Times New Roman" w:eastAsia="Times New Roman" w:hAnsi="Times New Roman" w:cs="Times New Roman"/>
          <w:noProof/>
          <w:sz w:val="24"/>
          <w:szCs w:val="24"/>
        </w:rPr>
        <w:t xml:space="preserve">si në këtë rast, </w:t>
      </w:r>
      <w:r w:rsidRPr="0033681A">
        <w:rPr>
          <w:rFonts w:ascii="Times New Roman" w:eastAsia="Times New Roman" w:hAnsi="Times New Roman" w:cs="Times New Roman"/>
          <w:noProof/>
          <w:sz w:val="24"/>
          <w:szCs w:val="24"/>
        </w:rPr>
        <w:t>të jetë e pëlqyeshme, e qetë e pa zhurmë, me shije të mirë e mbresëlënëse, universale, të simbolizojë lulet mbi varr, të të kaptojë e të të bëjë për vete? Vepra në fjalë është një trajtim kompozicional romantik, i përzemërt, pse jo, nostalgjik. Ajo vjen si një përkujtim narrativ dhe epik mbi heroin legjendar, si një këngë e zgjeruar për orkestër simfonike.</w:t>
      </w:r>
    </w:p>
    <w:p w:rsidR="00321875" w:rsidRPr="0033681A" w:rsidRDefault="00FE2A00" w:rsidP="00321875">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noProof/>
          <w:sz w:val="24"/>
          <w:szCs w:val="24"/>
        </w:rPr>
        <w:t xml:space="preserve">Martin Gjoka e shkruajti këtë vepër në dy faza, më 1919 dhe 1922, për formacion të vogël orkestral. Vepra është e ndërtuar në dy pjesë. Në vitet 1930 Gjoka synoi ta riorkestrojë dy herë për formacion më të plotë orkestral por kjo tentativë mbeti e pa përfunduar. Nga katër faqe partiture që disponoj të një varianti të dytë e të tretë, duket qartë se synimi i Gjokës për ta dinamizuar veprën do të arrihej jo nëpërmjet zhvillimit të mëtejshëm të temave apo zgjerimit të formës muzikore, por thjesht nëpërmjet një tingëllimi më masiv e më të ngjeshur të orkestrës, me përmasa më të theksuara simfonike. Platforma e orkestrimit të plotë paraqitet plotësisht e </w:t>
      </w:r>
      <w:r w:rsidRPr="0033681A">
        <w:rPr>
          <w:rFonts w:ascii="Times New Roman" w:eastAsia="Times New Roman" w:hAnsi="Times New Roman" w:cs="Times New Roman"/>
          <w:noProof/>
          <w:sz w:val="24"/>
          <w:szCs w:val="24"/>
        </w:rPr>
        <w:lastRenderedPageBreak/>
        <w:t>qartë nga autori dhe çdo muzikant profesionist i kohës së sotme, i pasionuar pas Martin Gjokës, do mund ta çonte deri në fund këtë dëshirë të papërfunduar të kompozitorit. Raste të tilla nuk janë të pakta në historinë e muzikës botërore, mjafton të përmendim Requiem-in e Mozart-it.</w:t>
      </w:r>
    </w:p>
    <w:p w:rsidR="00321875" w:rsidRPr="0033681A" w:rsidRDefault="006C31A1" w:rsidP="00321875">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noProof/>
          <w:sz w:val="24"/>
          <w:szCs w:val="24"/>
        </w:rPr>
        <w:t xml:space="preserve">Gjuha muzikore e simfonisë së Gjokës është sa e thjeshtë aq e sinqertë. Thjeshtësia muzikore buron nga subkoshienca e tij, nga liria e ndërgjegjshme e të shprehurit, ndërsa sinqeriteti, emocioni i vërtetë, nuk mund të krijohej në se ai nuk do ta transmetonte këtë në përditshmërinë e tij tek njerzit. </w:t>
      </w:r>
      <w:r w:rsidRPr="0033681A">
        <w:rPr>
          <w:rFonts w:ascii="Times New Roman" w:eastAsia="Times New Roman" w:hAnsi="Times New Roman" w:cs="Times New Roman"/>
          <w:noProof/>
          <w:sz w:val="24"/>
          <w:szCs w:val="24"/>
          <w:lang w:val="de-DE"/>
        </w:rPr>
        <w:t xml:space="preserve">Për të arritur në atë që ndjente, Gjoka zgjodhi një strukturë apo formë muzikore që të mund të komunikonte mesazhin e tij. </w:t>
      </w:r>
      <w:r w:rsidRPr="0033681A">
        <w:rPr>
          <w:rFonts w:ascii="Times New Roman" w:eastAsia="Times New Roman" w:hAnsi="Times New Roman" w:cs="Times New Roman"/>
          <w:noProof/>
          <w:sz w:val="24"/>
          <w:szCs w:val="24"/>
        </w:rPr>
        <w:t xml:space="preserve">Është për të vënë në dukje se në të njëjtat vite kur Gjoka shkroi këtë simfoni ‘të thjeshtë’, Rahmaninovi apo Elgari kanë shkruar edhe ata vepra me këtë lloj natyre frymëzimi, sigurisht më të ndërlikuara nga ana e ideve, formës dhe orkestracionit, porse me këtë lloj këndueshmërie të gjuhës muzikore. </w:t>
      </w:r>
      <w:bookmarkStart w:id="17" w:name="_Hlk518645611"/>
    </w:p>
    <w:p w:rsidR="00321875" w:rsidRPr="0033681A" w:rsidRDefault="004605C7" w:rsidP="00321875">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noProof/>
          <w:sz w:val="24"/>
          <w:szCs w:val="24"/>
        </w:rPr>
        <w:t xml:space="preserve">Tema e parë e simfonisë së Martin Gjokës përshkohet nga fryma romantike e meditative përmes një melodie sa e dlirë aq mbresëlënëse. Tema e dytë, në maxhor—e kthjellët e përçuese. Kromatizmi i temës së tretë apo episodit, të kujtojnë intonacione të Malsisë së Veriut. Prenk Jakova e Çesk Zadeja kanë ditur të përfitojnë në krijimtarinë e tyre të mëvonshme nga këto intonacione të Gjokës. Karakteri në formë marshi i një teme të re jepet me një shtjellim dramatik si për të evokuar epokën e Skënderbeut. Koda (Coda) marciale vjen si një përmbyllje tërë shpresë e besim. Të tillë elementë muzikorë marcialë, ndërgjegjësisht të ngjashëm, i gjen tek  Jakova në operën e tij </w:t>
      </w:r>
      <w:r w:rsidRPr="0033681A">
        <w:rPr>
          <w:rFonts w:ascii="Times New Roman" w:eastAsia="Times New Roman" w:hAnsi="Times New Roman" w:cs="Times New Roman"/>
          <w:i/>
          <w:noProof/>
          <w:sz w:val="24"/>
          <w:szCs w:val="24"/>
        </w:rPr>
        <w:t>Skënderbeu</w:t>
      </w:r>
      <w:r w:rsidRPr="0033681A">
        <w:rPr>
          <w:rFonts w:ascii="Times New Roman" w:eastAsia="Times New Roman" w:hAnsi="Times New Roman" w:cs="Times New Roman"/>
          <w:noProof/>
          <w:sz w:val="24"/>
          <w:szCs w:val="24"/>
        </w:rPr>
        <w:t>.</w:t>
      </w:r>
      <w:r w:rsidRPr="0033681A">
        <w:rPr>
          <w:rFonts w:ascii="Times New Roman" w:eastAsia="Times New Roman" w:hAnsi="Times New Roman" w:cs="Times New Roman"/>
          <w:sz w:val="24"/>
          <w:szCs w:val="24"/>
        </w:rPr>
        <w:t xml:space="preserve"> E bukura dhe e ndjera tek kjo simfoni </w:t>
      </w:r>
      <w:r w:rsidR="00324499" w:rsidRPr="0033681A">
        <w:rPr>
          <w:rFonts w:ascii="Times New Roman" w:eastAsia="Times New Roman" w:hAnsi="Times New Roman" w:cs="Times New Roman"/>
          <w:sz w:val="24"/>
          <w:szCs w:val="24"/>
        </w:rPr>
        <w:t>e</w:t>
      </w:r>
      <w:r w:rsidRPr="0033681A">
        <w:rPr>
          <w:rFonts w:ascii="Times New Roman" w:eastAsia="Times New Roman" w:hAnsi="Times New Roman" w:cs="Times New Roman"/>
          <w:sz w:val="24"/>
          <w:szCs w:val="24"/>
        </w:rPr>
        <w:t xml:space="preserve"> thjeshtë qëndron tek lakonizmi i perceptimit muzikor ku dëshira për jetën e të ardhmen jepen pa dukje të jashtme, pa ndonjë triumf a ekzaltim, thjesht me mjete estetike e shprehëse muzikore. Me këtë vepër, </w:t>
      </w:r>
      <w:proofErr w:type="spellStart"/>
      <w:r w:rsidRPr="0033681A">
        <w:rPr>
          <w:rFonts w:ascii="Times New Roman" w:eastAsia="Times New Roman" w:hAnsi="Times New Roman" w:cs="Times New Roman"/>
          <w:sz w:val="24"/>
          <w:szCs w:val="24"/>
        </w:rPr>
        <w:t>Martin</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Gjoka</w:t>
      </w:r>
      <w:proofErr w:type="spellEnd"/>
      <w:r w:rsidRPr="0033681A">
        <w:rPr>
          <w:rFonts w:ascii="Times New Roman" w:eastAsia="Times New Roman" w:hAnsi="Times New Roman" w:cs="Times New Roman"/>
          <w:sz w:val="24"/>
          <w:szCs w:val="24"/>
        </w:rPr>
        <w:t xml:space="preserve">, mund të thuhet me plot zë, bëhet krijuesi i një gjuhe muzikore specifike shqiptare e cila rrezatoi tek mjaft kompozitorë shkodranë, që, të gjithë e dimë, kanë qenë në pararojë të artit muzikor shqiptar. Në vështrimin tim </w:t>
      </w:r>
      <w:r w:rsidRPr="0033681A">
        <w:rPr>
          <w:rFonts w:ascii="Times New Roman" w:eastAsia="Times New Roman" w:hAnsi="Times New Roman" w:cs="Times New Roman"/>
          <w:i/>
          <w:sz w:val="24"/>
          <w:szCs w:val="24"/>
        </w:rPr>
        <w:t xml:space="preserve">Dy lule mbi </w:t>
      </w:r>
      <w:proofErr w:type="spellStart"/>
      <w:r w:rsidRPr="0033681A">
        <w:rPr>
          <w:rFonts w:ascii="Times New Roman" w:eastAsia="Times New Roman" w:hAnsi="Times New Roman" w:cs="Times New Roman"/>
          <w:i/>
          <w:sz w:val="24"/>
          <w:szCs w:val="24"/>
        </w:rPr>
        <w:t>vorr</w:t>
      </w:r>
      <w:proofErr w:type="spellEnd"/>
      <w:r w:rsidRPr="0033681A">
        <w:rPr>
          <w:rFonts w:ascii="Times New Roman" w:eastAsia="Times New Roman" w:hAnsi="Times New Roman" w:cs="Times New Roman"/>
          <w:i/>
          <w:sz w:val="24"/>
          <w:szCs w:val="24"/>
        </w:rPr>
        <w:t xml:space="preserve"> të </w:t>
      </w:r>
      <w:proofErr w:type="spellStart"/>
      <w:r w:rsidRPr="0033681A">
        <w:rPr>
          <w:rFonts w:ascii="Times New Roman" w:eastAsia="Times New Roman" w:hAnsi="Times New Roman" w:cs="Times New Roman"/>
          <w:i/>
          <w:sz w:val="24"/>
          <w:szCs w:val="24"/>
        </w:rPr>
        <w:t>Skanderbegut</w:t>
      </w:r>
      <w:proofErr w:type="spellEnd"/>
      <w:r w:rsidRPr="0033681A">
        <w:rPr>
          <w:rFonts w:ascii="Times New Roman" w:eastAsia="Times New Roman" w:hAnsi="Times New Roman" w:cs="Times New Roman"/>
          <w:sz w:val="24"/>
          <w:szCs w:val="24"/>
        </w:rPr>
        <w:t xml:space="preserve"> është ndoshta simbioza e asaj që më vonë do të përkufizohej si stil melodik i mbështetur në folklorin muzikor të zonës së Mbishkodrës, i kombinuar aty këtu me këngët qytetare të vetë qytetit të Shkodrës. Sa më shumë kohë kalon, aq më tepër ndjehem i privilegjuar që kam mundur të shijoj i pari ngrohtësinë dhe madhështinë, në thjeshtësinë e saj, të veprës së </w:t>
      </w:r>
      <w:proofErr w:type="spellStart"/>
      <w:r w:rsidRPr="0033681A">
        <w:rPr>
          <w:rFonts w:ascii="Times New Roman" w:eastAsia="Times New Roman" w:hAnsi="Times New Roman" w:cs="Times New Roman"/>
          <w:sz w:val="24"/>
          <w:szCs w:val="24"/>
        </w:rPr>
        <w:t>Martin</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Gjokës</w:t>
      </w:r>
      <w:proofErr w:type="spellEnd"/>
      <w:r w:rsidRPr="0033681A">
        <w:rPr>
          <w:rFonts w:ascii="Times New Roman" w:eastAsia="Times New Roman" w:hAnsi="Times New Roman" w:cs="Times New Roman"/>
          <w:sz w:val="24"/>
          <w:szCs w:val="24"/>
        </w:rPr>
        <w:t xml:space="preserve">. </w:t>
      </w:r>
    </w:p>
    <w:p w:rsidR="00321875" w:rsidRPr="0033681A" w:rsidRDefault="00991A49" w:rsidP="00321875">
      <w:pPr>
        <w:pBdr>
          <w:bottom w:val="single" w:sz="6" w:space="0" w:color="A2A9B1"/>
        </w:pBdr>
        <w:spacing w:after="0" w:line="276" w:lineRule="auto"/>
        <w:ind w:firstLine="567"/>
        <w:jc w:val="center"/>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w:t>
      </w:r>
      <w:bookmarkEnd w:id="17"/>
    </w:p>
    <w:p w:rsidR="00321875" w:rsidRPr="0033681A" w:rsidRDefault="00991A49" w:rsidP="00321875">
      <w:pPr>
        <w:pBdr>
          <w:bottom w:val="single" w:sz="6" w:space="0" w:color="A2A9B1"/>
        </w:pBdr>
        <w:spacing w:after="0" w:line="276" w:lineRule="auto"/>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b/>
          <w:sz w:val="24"/>
          <w:szCs w:val="24"/>
        </w:rPr>
        <w:t xml:space="preserve">Fan S. Noli – </w:t>
      </w:r>
      <w:proofErr w:type="spellStart"/>
      <w:r w:rsidRPr="0033681A">
        <w:rPr>
          <w:rFonts w:ascii="Times New Roman" w:eastAsia="Times New Roman" w:hAnsi="Times New Roman" w:cs="Times New Roman"/>
          <w:b/>
          <w:i/>
          <w:sz w:val="24"/>
          <w:szCs w:val="24"/>
        </w:rPr>
        <w:t>Scanderbeg</w:t>
      </w:r>
      <w:proofErr w:type="spellEnd"/>
      <w:r w:rsidRPr="0033681A">
        <w:rPr>
          <w:rFonts w:ascii="Times New Roman" w:eastAsia="Times New Roman" w:hAnsi="Times New Roman" w:cs="Times New Roman"/>
          <w:b/>
          <w:sz w:val="24"/>
          <w:szCs w:val="24"/>
        </w:rPr>
        <w:t>, poemë simfonike</w:t>
      </w:r>
    </w:p>
    <w:p w:rsidR="00FD59B1" w:rsidRPr="0033681A" w:rsidRDefault="00991A49" w:rsidP="00FD59B1">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Mes veprave orkestrale dhe vokale që Fan S. Noli</w:t>
      </w:r>
      <w:r w:rsidRPr="0033681A">
        <w:rPr>
          <w:rFonts w:ascii="Times New Roman" w:eastAsia="Times New Roman" w:hAnsi="Times New Roman" w:cs="Times New Roman"/>
          <w:b/>
          <w:sz w:val="24"/>
          <w:szCs w:val="24"/>
        </w:rPr>
        <w:t xml:space="preserve"> </w:t>
      </w:r>
      <w:r w:rsidRPr="0033681A">
        <w:rPr>
          <w:rFonts w:ascii="Times New Roman" w:eastAsia="Times New Roman" w:hAnsi="Times New Roman" w:cs="Times New Roman"/>
          <w:sz w:val="24"/>
          <w:szCs w:val="24"/>
        </w:rPr>
        <w:t xml:space="preserve">kompozoi në Boston ishte edhe poema simfonike </w:t>
      </w:r>
      <w:proofErr w:type="spellStart"/>
      <w:r w:rsidRPr="0033681A">
        <w:rPr>
          <w:rFonts w:ascii="Times New Roman" w:eastAsia="Times New Roman" w:hAnsi="Times New Roman" w:cs="Times New Roman"/>
          <w:i/>
          <w:sz w:val="24"/>
          <w:szCs w:val="24"/>
        </w:rPr>
        <w:t>Scanderbeg</w:t>
      </w:r>
      <w:proofErr w:type="spellEnd"/>
      <w:r w:rsidRPr="0033681A">
        <w:rPr>
          <w:rFonts w:ascii="Times New Roman" w:eastAsia="Times New Roman" w:hAnsi="Times New Roman" w:cs="Times New Roman"/>
          <w:i/>
          <w:sz w:val="24"/>
          <w:szCs w:val="24"/>
        </w:rPr>
        <w:t xml:space="preserve"> </w:t>
      </w:r>
      <w:r w:rsidRPr="0033681A">
        <w:rPr>
          <w:rFonts w:ascii="Times New Roman" w:eastAsia="Times New Roman" w:hAnsi="Times New Roman" w:cs="Times New Roman"/>
          <w:sz w:val="24"/>
          <w:szCs w:val="24"/>
        </w:rPr>
        <w:t xml:space="preserve">për orkestër të plotë. Për të mbërritur tek kjo vepër, Noli kishte studiuar muzikën kishtare bizantine fillimisht me të atin, i cili ishte psalt në qytetin e tij të lindjes, Ibrik-Tepe, Trakë. Punën e përhershme me muzikën korale Noli e nisi që më 1908, në Boston, me synimin të krijojë një </w:t>
      </w:r>
      <w:proofErr w:type="spellStart"/>
      <w:r w:rsidR="007D2069" w:rsidRPr="0033681A">
        <w:rPr>
          <w:rFonts w:ascii="Times New Roman" w:eastAsia="Times New Roman" w:hAnsi="Times New Roman" w:cs="Times New Roman"/>
          <w:sz w:val="24"/>
          <w:szCs w:val="24"/>
        </w:rPr>
        <w:t>m</w:t>
      </w:r>
      <w:r w:rsidR="001822E9" w:rsidRPr="0033681A">
        <w:rPr>
          <w:rFonts w:ascii="Times New Roman" w:eastAsia="Times New Roman" w:hAnsi="Times New Roman" w:cs="Times New Roman"/>
          <w:sz w:val="24"/>
          <w:szCs w:val="24"/>
        </w:rPr>
        <w:t>e</w:t>
      </w:r>
      <w:r w:rsidR="007D2069" w:rsidRPr="0033681A">
        <w:rPr>
          <w:rFonts w:ascii="Times New Roman" w:eastAsia="Times New Roman" w:hAnsi="Times New Roman" w:cs="Times New Roman"/>
          <w:sz w:val="24"/>
          <w:szCs w:val="24"/>
        </w:rPr>
        <w:t>shim</w:t>
      </w:r>
      <w:proofErr w:type="spellEnd"/>
      <w:r w:rsidR="007D2069"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sz w:val="24"/>
          <w:szCs w:val="24"/>
        </w:rPr>
        <w:t>shqip mbështetur në traditën e muzikës korale ruse dhe këndimi</w:t>
      </w:r>
      <w:r w:rsidR="00777861" w:rsidRPr="0033681A">
        <w:rPr>
          <w:rFonts w:ascii="Times New Roman" w:eastAsia="Times New Roman" w:hAnsi="Times New Roman" w:cs="Times New Roman"/>
          <w:sz w:val="24"/>
          <w:szCs w:val="24"/>
        </w:rPr>
        <w:t>n</w:t>
      </w:r>
      <w:r w:rsidRPr="0033681A">
        <w:rPr>
          <w:rFonts w:ascii="Times New Roman" w:eastAsia="Times New Roman" w:hAnsi="Times New Roman" w:cs="Times New Roman"/>
          <w:sz w:val="24"/>
          <w:szCs w:val="24"/>
        </w:rPr>
        <w:t xml:space="preserve"> bizantin. Pas kthimit në Amerikë më 1931, ai rifilloi detyrën në krye të Kishës Ortodokse Shqiptare në Boston dhe u regjistrua në Konservatorin e Muzikës të </w:t>
      </w:r>
      <w:proofErr w:type="spellStart"/>
      <w:r w:rsidRPr="0033681A">
        <w:rPr>
          <w:rFonts w:ascii="Times New Roman" w:eastAsia="Times New Roman" w:hAnsi="Times New Roman" w:cs="Times New Roman"/>
          <w:sz w:val="24"/>
          <w:szCs w:val="24"/>
        </w:rPr>
        <w:t>New</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England</w:t>
      </w:r>
      <w:proofErr w:type="spellEnd"/>
      <w:r w:rsidRPr="0033681A">
        <w:rPr>
          <w:rFonts w:ascii="Times New Roman" w:eastAsia="Times New Roman" w:hAnsi="Times New Roman" w:cs="Times New Roman"/>
          <w:sz w:val="24"/>
          <w:szCs w:val="24"/>
        </w:rPr>
        <w:t xml:space="preserve">-it nga ku u diplomua më 1938 me gradën </w:t>
      </w:r>
      <w:proofErr w:type="spellStart"/>
      <w:r w:rsidRPr="0033681A">
        <w:rPr>
          <w:rFonts w:ascii="Times New Roman" w:eastAsia="Times New Roman" w:hAnsi="Times New Roman" w:cs="Times New Roman"/>
          <w:i/>
          <w:sz w:val="24"/>
          <w:szCs w:val="24"/>
        </w:rPr>
        <w:t>Bachelor</w:t>
      </w:r>
      <w:proofErr w:type="spellEnd"/>
      <w:r w:rsidRPr="0033681A">
        <w:rPr>
          <w:rFonts w:ascii="Times New Roman" w:eastAsia="Times New Roman" w:hAnsi="Times New Roman" w:cs="Times New Roman"/>
          <w:i/>
          <w:sz w:val="24"/>
          <w:szCs w:val="24"/>
        </w:rPr>
        <w:t xml:space="preserve"> </w:t>
      </w:r>
      <w:proofErr w:type="spellStart"/>
      <w:r w:rsidRPr="0033681A">
        <w:rPr>
          <w:rFonts w:ascii="Times New Roman" w:eastAsia="Times New Roman" w:hAnsi="Times New Roman" w:cs="Times New Roman"/>
          <w:i/>
          <w:sz w:val="24"/>
          <w:szCs w:val="24"/>
        </w:rPr>
        <w:t>of</w:t>
      </w:r>
      <w:proofErr w:type="spellEnd"/>
      <w:r w:rsidRPr="0033681A">
        <w:rPr>
          <w:rFonts w:ascii="Times New Roman" w:eastAsia="Times New Roman" w:hAnsi="Times New Roman" w:cs="Times New Roman"/>
          <w:i/>
          <w:sz w:val="24"/>
          <w:szCs w:val="24"/>
        </w:rPr>
        <w:t xml:space="preserve"> </w:t>
      </w:r>
      <w:proofErr w:type="spellStart"/>
      <w:r w:rsidRPr="0033681A">
        <w:rPr>
          <w:rFonts w:ascii="Times New Roman" w:eastAsia="Times New Roman" w:hAnsi="Times New Roman" w:cs="Times New Roman"/>
          <w:i/>
          <w:sz w:val="24"/>
          <w:szCs w:val="24"/>
        </w:rPr>
        <w:t>Music</w:t>
      </w:r>
      <w:proofErr w:type="spellEnd"/>
      <w:r w:rsidRPr="0033681A">
        <w:rPr>
          <w:rFonts w:ascii="Times New Roman" w:eastAsia="Times New Roman" w:hAnsi="Times New Roman" w:cs="Times New Roman"/>
          <w:i/>
          <w:sz w:val="24"/>
          <w:szCs w:val="24"/>
        </w:rPr>
        <w:t>.</w:t>
      </w:r>
      <w:r w:rsidRPr="0033681A">
        <w:rPr>
          <w:rFonts w:ascii="Times New Roman" w:eastAsia="Times New Roman" w:hAnsi="Times New Roman" w:cs="Times New Roman"/>
          <w:sz w:val="24"/>
          <w:szCs w:val="24"/>
        </w:rPr>
        <w:t xml:space="preserve"> U specializua edhe në fushën e kërkimeve muzikore në Kolegjin e Muzikës të Universitetit të Bostonit të cilin e kreu më 1939.</w:t>
      </w:r>
      <w:r w:rsidRPr="0033681A">
        <w:rPr>
          <w:rStyle w:val="EndnoteReference"/>
          <w:rFonts w:ascii="Times New Roman" w:eastAsia="Times New Roman" w:hAnsi="Times New Roman" w:cs="Times New Roman"/>
          <w:sz w:val="24"/>
          <w:szCs w:val="24"/>
        </w:rPr>
        <w:endnoteReference w:id="12"/>
      </w:r>
      <w:r w:rsidRPr="0033681A">
        <w:rPr>
          <w:rFonts w:ascii="Times New Roman" w:eastAsia="Times New Roman" w:hAnsi="Times New Roman" w:cs="Times New Roman"/>
          <w:sz w:val="24"/>
          <w:szCs w:val="24"/>
        </w:rPr>
        <w:t xml:space="preserve"> Kështu, Kryepeshkopi e vendosi veten edhe në një tjetër fushë përpjekjesh krijuese, në atë të kompozimit </w:t>
      </w:r>
      <w:r w:rsidR="00F075E1" w:rsidRPr="0033681A">
        <w:rPr>
          <w:rFonts w:ascii="Times New Roman" w:eastAsia="Times New Roman" w:hAnsi="Times New Roman" w:cs="Times New Roman"/>
          <w:sz w:val="24"/>
          <w:szCs w:val="24"/>
        </w:rPr>
        <w:t>të</w:t>
      </w:r>
      <w:r w:rsidRPr="0033681A">
        <w:rPr>
          <w:rFonts w:ascii="Times New Roman" w:eastAsia="Times New Roman" w:hAnsi="Times New Roman" w:cs="Times New Roman"/>
          <w:sz w:val="24"/>
          <w:szCs w:val="24"/>
        </w:rPr>
        <w:t xml:space="preserve"> muzikës </w:t>
      </w:r>
      <w:r w:rsidR="00382918" w:rsidRPr="0033681A">
        <w:rPr>
          <w:rFonts w:ascii="Times New Roman" w:eastAsia="Times New Roman" w:hAnsi="Times New Roman" w:cs="Times New Roman"/>
          <w:sz w:val="24"/>
          <w:szCs w:val="24"/>
        </w:rPr>
        <w:t>orkestrale</w:t>
      </w:r>
      <w:r w:rsidRPr="0033681A">
        <w:rPr>
          <w:rFonts w:ascii="Times New Roman" w:eastAsia="Times New Roman" w:hAnsi="Times New Roman" w:cs="Times New Roman"/>
          <w:sz w:val="24"/>
          <w:szCs w:val="24"/>
        </w:rPr>
        <w:t xml:space="preserve">. Me poemën e tij simfonike </w:t>
      </w:r>
      <w:proofErr w:type="spellStart"/>
      <w:r w:rsidRPr="0033681A">
        <w:rPr>
          <w:rFonts w:ascii="Times New Roman" w:eastAsia="Times New Roman" w:hAnsi="Times New Roman" w:cs="Times New Roman"/>
          <w:i/>
          <w:sz w:val="24"/>
          <w:szCs w:val="24"/>
        </w:rPr>
        <w:t>Scanderbeg</w:t>
      </w:r>
      <w:proofErr w:type="spellEnd"/>
      <w:r w:rsidRPr="0033681A">
        <w:rPr>
          <w:rFonts w:ascii="Times New Roman" w:eastAsia="Times New Roman" w:hAnsi="Times New Roman" w:cs="Times New Roman"/>
          <w:sz w:val="24"/>
          <w:szCs w:val="24"/>
        </w:rPr>
        <w:t>, Noli solli një program të detajuar, të cilin e la të shkruar</w:t>
      </w:r>
      <w:r w:rsidR="005E0FDF"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sz w:val="24"/>
          <w:szCs w:val="24"/>
        </w:rPr>
        <w:t>e jo siç shpesh ndodh në veprat programatike që programi i lihet dëgjuesit apo kritikut ta zbërthejë. Programin</w:t>
      </w:r>
      <w:r w:rsidR="002B0547" w:rsidRPr="0033681A">
        <w:rPr>
          <w:rFonts w:ascii="Times New Roman" w:eastAsia="Times New Roman" w:hAnsi="Times New Roman" w:cs="Times New Roman"/>
          <w:sz w:val="24"/>
          <w:szCs w:val="24"/>
        </w:rPr>
        <w:t xml:space="preserve"> të përshtatur</w:t>
      </w:r>
      <w:r w:rsidRPr="0033681A">
        <w:rPr>
          <w:rFonts w:ascii="Times New Roman" w:eastAsia="Times New Roman" w:hAnsi="Times New Roman" w:cs="Times New Roman"/>
          <w:sz w:val="24"/>
          <w:szCs w:val="24"/>
        </w:rPr>
        <w:t xml:space="preserve"> në mënyrë të lirë </w:t>
      </w:r>
      <w:r w:rsidRPr="0033681A">
        <w:rPr>
          <w:rFonts w:ascii="Times New Roman" w:eastAsia="Times New Roman" w:hAnsi="Times New Roman" w:cs="Times New Roman"/>
          <w:bCs/>
          <w:sz w:val="24"/>
          <w:szCs w:val="24"/>
        </w:rPr>
        <w:t xml:space="preserve">e përshkroi si më poshtë: </w:t>
      </w:r>
    </w:p>
    <w:p w:rsidR="00FD59B1" w:rsidRPr="0033681A" w:rsidRDefault="00991A49" w:rsidP="00FD59B1">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bCs/>
          <w:sz w:val="24"/>
          <w:szCs w:val="24"/>
        </w:rPr>
        <w:lastRenderedPageBreak/>
        <w:t>‘</w:t>
      </w:r>
      <w:r w:rsidRPr="0033681A">
        <w:rPr>
          <w:rFonts w:ascii="Times New Roman" w:eastAsia="Times New Roman" w:hAnsi="Times New Roman" w:cs="Times New Roman"/>
          <w:sz w:val="24"/>
          <w:szCs w:val="24"/>
        </w:rPr>
        <w:t xml:space="preserve">Ky kompozim është bazuar në poemën e </w:t>
      </w:r>
      <w:proofErr w:type="spellStart"/>
      <w:r w:rsidRPr="0033681A">
        <w:rPr>
          <w:rFonts w:ascii="Times New Roman" w:eastAsia="Times New Roman" w:hAnsi="Times New Roman" w:cs="Times New Roman"/>
          <w:sz w:val="24"/>
          <w:szCs w:val="24"/>
        </w:rPr>
        <w:t>Longfellow</w:t>
      </w:r>
      <w:proofErr w:type="spellEnd"/>
      <w:r w:rsidRPr="0033681A">
        <w:rPr>
          <w:rFonts w:ascii="Times New Roman" w:eastAsia="Times New Roman" w:hAnsi="Times New Roman" w:cs="Times New Roman"/>
          <w:sz w:val="24"/>
          <w:szCs w:val="24"/>
        </w:rPr>
        <w:t>-t “</w:t>
      </w:r>
      <w:proofErr w:type="spellStart"/>
      <w:r w:rsidRPr="0033681A">
        <w:rPr>
          <w:rFonts w:ascii="Times New Roman" w:eastAsia="Times New Roman" w:hAnsi="Times New Roman" w:cs="Times New Roman"/>
          <w:sz w:val="24"/>
          <w:szCs w:val="24"/>
        </w:rPr>
        <w:t>Scanderbeg</w:t>
      </w:r>
      <w:proofErr w:type="spellEnd"/>
      <w:r w:rsidRPr="0033681A">
        <w:rPr>
          <w:rFonts w:ascii="Times New Roman" w:eastAsia="Times New Roman" w:hAnsi="Times New Roman" w:cs="Times New Roman"/>
          <w:sz w:val="24"/>
          <w:szCs w:val="24"/>
        </w:rPr>
        <w:t xml:space="preserve">” marrë nga “Rrëfimet nga hani </w:t>
      </w:r>
      <w:proofErr w:type="spellStart"/>
      <w:r w:rsidRPr="0033681A">
        <w:rPr>
          <w:rFonts w:ascii="Times New Roman" w:eastAsia="Times New Roman" w:hAnsi="Times New Roman" w:cs="Times New Roman"/>
          <w:sz w:val="24"/>
          <w:szCs w:val="24"/>
        </w:rPr>
        <w:t>Wayside</w:t>
      </w:r>
      <w:proofErr w:type="spellEnd"/>
      <w:r w:rsidRPr="0033681A">
        <w:rPr>
          <w:rFonts w:ascii="Times New Roman" w:eastAsia="Times New Roman" w:hAnsi="Times New Roman" w:cs="Times New Roman"/>
          <w:sz w:val="24"/>
          <w:szCs w:val="24"/>
        </w:rPr>
        <w:t xml:space="preserve">”. Gjergj Kastrioti Skënderbeu (1402[!]–1468), Mbret i Shqipërisë (1443–1468), u mor peng nga Sulltan </w:t>
      </w:r>
      <w:proofErr w:type="spellStart"/>
      <w:r w:rsidRPr="0033681A">
        <w:rPr>
          <w:rFonts w:ascii="Times New Roman" w:eastAsia="Times New Roman" w:hAnsi="Times New Roman" w:cs="Times New Roman"/>
          <w:sz w:val="24"/>
          <w:szCs w:val="24"/>
        </w:rPr>
        <w:t>Murati</w:t>
      </w:r>
      <w:proofErr w:type="spellEnd"/>
      <w:r w:rsidRPr="0033681A">
        <w:rPr>
          <w:rFonts w:ascii="Times New Roman" w:eastAsia="Times New Roman" w:hAnsi="Times New Roman" w:cs="Times New Roman"/>
          <w:sz w:val="24"/>
          <w:szCs w:val="24"/>
        </w:rPr>
        <w:t xml:space="preserve"> II i Turqisë kur ky i fundit zaptoi Shqipërinë në fillim të shekullit XV. Skënderbeu u rrit ne oborrin e Sulltan </w:t>
      </w:r>
      <w:proofErr w:type="spellStart"/>
      <w:r w:rsidRPr="0033681A">
        <w:rPr>
          <w:rFonts w:ascii="Times New Roman" w:eastAsia="Times New Roman" w:hAnsi="Times New Roman" w:cs="Times New Roman"/>
          <w:sz w:val="24"/>
          <w:szCs w:val="24"/>
        </w:rPr>
        <w:t>Muratit</w:t>
      </w:r>
      <w:proofErr w:type="spellEnd"/>
      <w:r w:rsidRPr="0033681A">
        <w:rPr>
          <w:rFonts w:ascii="Times New Roman" w:eastAsia="Times New Roman" w:hAnsi="Times New Roman" w:cs="Times New Roman"/>
          <w:sz w:val="24"/>
          <w:szCs w:val="24"/>
        </w:rPr>
        <w:t xml:space="preserve"> dhe shërbeu në ushtritë e tij si oficer kalorësie. Më 1443, kur turqit pësuan disfatë nga mbreti </w:t>
      </w:r>
      <w:proofErr w:type="spellStart"/>
      <w:r w:rsidRPr="0033681A">
        <w:rPr>
          <w:rFonts w:ascii="Times New Roman" w:eastAsia="Times New Roman" w:hAnsi="Times New Roman" w:cs="Times New Roman"/>
          <w:sz w:val="24"/>
          <w:szCs w:val="24"/>
        </w:rPr>
        <w:t>Ladislav</w:t>
      </w:r>
      <w:proofErr w:type="spellEnd"/>
      <w:r w:rsidRPr="0033681A">
        <w:rPr>
          <w:rFonts w:ascii="Times New Roman" w:eastAsia="Times New Roman" w:hAnsi="Times New Roman" w:cs="Times New Roman"/>
          <w:sz w:val="24"/>
          <w:szCs w:val="24"/>
        </w:rPr>
        <w:t xml:space="preserve"> i Hungarisë në Nish, Serbi, Skënderbeu u kthye në Shqipëri dhe çliroi vendin nga zgjedha turke. Kthimi i tij dramatik në Shqipëri është subjekti i poemës së </w:t>
      </w:r>
      <w:proofErr w:type="spellStart"/>
      <w:r w:rsidRPr="0033681A">
        <w:rPr>
          <w:rFonts w:ascii="Times New Roman" w:eastAsia="Times New Roman" w:hAnsi="Times New Roman" w:cs="Times New Roman"/>
          <w:sz w:val="24"/>
          <w:szCs w:val="24"/>
        </w:rPr>
        <w:t>Longfellow</w:t>
      </w:r>
      <w:proofErr w:type="spellEnd"/>
      <w:r w:rsidRPr="0033681A">
        <w:rPr>
          <w:rFonts w:ascii="Times New Roman" w:eastAsia="Times New Roman" w:hAnsi="Times New Roman" w:cs="Times New Roman"/>
          <w:sz w:val="24"/>
          <w:szCs w:val="24"/>
        </w:rPr>
        <w:t xml:space="preserve">-t. Poema simfonike fillon me temën e Skënderbeut </w:t>
      </w:r>
      <w:r w:rsidR="008700DB" w:rsidRPr="0033681A">
        <w:rPr>
          <w:rFonts w:ascii="Times New Roman" w:eastAsia="Times New Roman" w:hAnsi="Times New Roman" w:cs="Times New Roman"/>
          <w:sz w:val="24"/>
          <w:szCs w:val="24"/>
        </w:rPr>
        <w:t>me sinjalet e</w:t>
      </w:r>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tromba</w:t>
      </w:r>
      <w:r w:rsidR="008700DB" w:rsidRPr="0033681A">
        <w:rPr>
          <w:rFonts w:ascii="Times New Roman" w:eastAsia="Times New Roman" w:hAnsi="Times New Roman" w:cs="Times New Roman"/>
          <w:sz w:val="24"/>
          <w:szCs w:val="24"/>
        </w:rPr>
        <w:t>ve</w:t>
      </w:r>
      <w:proofErr w:type="spellEnd"/>
      <w:r w:rsidRPr="0033681A">
        <w:rPr>
          <w:rFonts w:ascii="Times New Roman" w:eastAsia="Times New Roman" w:hAnsi="Times New Roman" w:cs="Times New Roman"/>
          <w:sz w:val="24"/>
          <w:szCs w:val="24"/>
        </w:rPr>
        <w:t xml:space="preserve"> </w:t>
      </w:r>
      <w:r w:rsidR="008700DB" w:rsidRPr="0033681A">
        <w:rPr>
          <w:rFonts w:ascii="Times New Roman" w:eastAsia="Times New Roman" w:hAnsi="Times New Roman" w:cs="Times New Roman"/>
          <w:sz w:val="24"/>
          <w:szCs w:val="24"/>
        </w:rPr>
        <w:t>që</w:t>
      </w:r>
      <w:r w:rsidRPr="0033681A">
        <w:rPr>
          <w:rFonts w:ascii="Times New Roman" w:eastAsia="Times New Roman" w:hAnsi="Times New Roman" w:cs="Times New Roman"/>
          <w:sz w:val="24"/>
          <w:szCs w:val="24"/>
        </w:rPr>
        <w:t xml:space="preserve"> përsërite</w:t>
      </w:r>
      <w:r w:rsidR="00A37B81" w:rsidRPr="0033681A">
        <w:rPr>
          <w:rFonts w:ascii="Times New Roman" w:eastAsia="Times New Roman" w:hAnsi="Times New Roman" w:cs="Times New Roman"/>
          <w:sz w:val="24"/>
          <w:szCs w:val="24"/>
        </w:rPr>
        <w:t>n</w:t>
      </w:r>
      <w:r w:rsidRPr="0033681A">
        <w:rPr>
          <w:rFonts w:ascii="Times New Roman" w:eastAsia="Times New Roman" w:hAnsi="Times New Roman" w:cs="Times New Roman"/>
          <w:sz w:val="24"/>
          <w:szCs w:val="24"/>
        </w:rPr>
        <w:t xml:space="preserve"> nga e gjithë orkestra (</w:t>
      </w:r>
      <w:r w:rsidRPr="0033681A">
        <w:rPr>
          <w:rFonts w:ascii="Times New Roman" w:eastAsia="Times New Roman" w:hAnsi="Times New Roman" w:cs="Times New Roman"/>
          <w:b/>
          <w:sz w:val="24"/>
          <w:szCs w:val="24"/>
        </w:rPr>
        <w:t xml:space="preserve">Imazh &amp; Audio: Noli </w:t>
      </w:r>
      <w:proofErr w:type="spellStart"/>
      <w:r w:rsidRPr="0033681A">
        <w:rPr>
          <w:rFonts w:ascii="Times New Roman" w:eastAsia="Times New Roman" w:hAnsi="Times New Roman" w:cs="Times New Roman"/>
          <w:b/>
          <w:i/>
          <w:sz w:val="24"/>
          <w:szCs w:val="24"/>
        </w:rPr>
        <w:t>Scanderbeg</w:t>
      </w:r>
      <w:proofErr w:type="spellEnd"/>
      <w:r w:rsidRPr="0033681A">
        <w:rPr>
          <w:rFonts w:ascii="Times New Roman" w:eastAsia="Times New Roman" w:hAnsi="Times New Roman" w:cs="Times New Roman"/>
          <w:sz w:val="24"/>
          <w:szCs w:val="24"/>
        </w:rPr>
        <w:t xml:space="preserve">). Sfondi oriental në të cilin u rrit Skënderbeu jepet nëpërmjet </w:t>
      </w:r>
      <w:r w:rsidRPr="0033681A">
        <w:rPr>
          <w:rFonts w:ascii="Times New Roman" w:eastAsia="Times New Roman" w:hAnsi="Times New Roman" w:cs="Times New Roman"/>
          <w:i/>
          <w:sz w:val="24"/>
          <w:szCs w:val="24"/>
        </w:rPr>
        <w:t xml:space="preserve">Thirrjes së </w:t>
      </w:r>
      <w:proofErr w:type="spellStart"/>
      <w:r w:rsidRPr="0033681A">
        <w:rPr>
          <w:rFonts w:ascii="Times New Roman" w:eastAsia="Times New Roman" w:hAnsi="Times New Roman" w:cs="Times New Roman"/>
          <w:i/>
          <w:sz w:val="24"/>
          <w:szCs w:val="24"/>
        </w:rPr>
        <w:t>Muezinit</w:t>
      </w:r>
      <w:proofErr w:type="spellEnd"/>
      <w:r w:rsidRPr="0033681A">
        <w:rPr>
          <w:rFonts w:ascii="Times New Roman" w:eastAsia="Times New Roman" w:hAnsi="Times New Roman" w:cs="Times New Roman"/>
          <w:sz w:val="24"/>
          <w:szCs w:val="24"/>
        </w:rPr>
        <w:t xml:space="preserve"> në </w:t>
      </w:r>
      <w:proofErr w:type="spellStart"/>
      <w:r w:rsidRPr="0033681A">
        <w:rPr>
          <w:rFonts w:ascii="Times New Roman" w:eastAsia="Times New Roman" w:hAnsi="Times New Roman" w:cs="Times New Roman"/>
          <w:sz w:val="24"/>
          <w:szCs w:val="24"/>
        </w:rPr>
        <w:t>modin</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i/>
          <w:sz w:val="24"/>
          <w:szCs w:val="24"/>
        </w:rPr>
        <w:t>frigjian</w:t>
      </w:r>
      <w:proofErr w:type="spellEnd"/>
      <w:r w:rsidRPr="0033681A">
        <w:rPr>
          <w:rFonts w:ascii="Times New Roman" w:eastAsia="Times New Roman" w:hAnsi="Times New Roman" w:cs="Times New Roman"/>
          <w:sz w:val="24"/>
          <w:szCs w:val="24"/>
        </w:rPr>
        <w:t xml:space="preserve"> dhe një valleje orientale që paraqitet nga </w:t>
      </w:r>
      <w:proofErr w:type="spellStart"/>
      <w:r w:rsidRPr="0033681A">
        <w:rPr>
          <w:rFonts w:ascii="Times New Roman" w:eastAsia="Times New Roman" w:hAnsi="Times New Roman" w:cs="Times New Roman"/>
          <w:sz w:val="24"/>
          <w:szCs w:val="24"/>
        </w:rPr>
        <w:t>korno</w:t>
      </w:r>
      <w:proofErr w:type="spellEnd"/>
      <w:r w:rsidRPr="0033681A">
        <w:rPr>
          <w:rFonts w:ascii="Times New Roman" w:eastAsia="Times New Roman" w:hAnsi="Times New Roman" w:cs="Times New Roman"/>
          <w:sz w:val="24"/>
          <w:szCs w:val="24"/>
        </w:rPr>
        <w:t xml:space="preserve"> angleze e që ndiqet më pas nga harqet. Më tej vijon një fugë e gjallë e cila buron nga vallja orientale. Në përfundim të saj violonçelat dhe </w:t>
      </w:r>
      <w:proofErr w:type="spellStart"/>
      <w:r w:rsidRPr="0033681A">
        <w:rPr>
          <w:rFonts w:ascii="Times New Roman" w:eastAsia="Times New Roman" w:hAnsi="Times New Roman" w:cs="Times New Roman"/>
          <w:sz w:val="24"/>
          <w:szCs w:val="24"/>
        </w:rPr>
        <w:t>kornoja</w:t>
      </w:r>
      <w:proofErr w:type="spellEnd"/>
      <w:r w:rsidRPr="0033681A">
        <w:rPr>
          <w:rFonts w:ascii="Times New Roman" w:eastAsia="Times New Roman" w:hAnsi="Times New Roman" w:cs="Times New Roman"/>
          <w:sz w:val="24"/>
          <w:szCs w:val="24"/>
        </w:rPr>
        <w:t xml:space="preserve"> angleze në </w:t>
      </w:r>
      <w:proofErr w:type="spellStart"/>
      <w:r w:rsidRPr="0033681A">
        <w:rPr>
          <w:rFonts w:ascii="Times New Roman" w:eastAsia="Times New Roman" w:hAnsi="Times New Roman" w:cs="Times New Roman"/>
          <w:sz w:val="24"/>
          <w:szCs w:val="24"/>
        </w:rPr>
        <w:t>unison</w:t>
      </w:r>
      <w:proofErr w:type="spellEnd"/>
      <w:r w:rsidRPr="0033681A">
        <w:rPr>
          <w:rFonts w:ascii="Times New Roman" w:eastAsia="Times New Roman" w:hAnsi="Times New Roman" w:cs="Times New Roman"/>
          <w:sz w:val="24"/>
          <w:szCs w:val="24"/>
        </w:rPr>
        <w:t xml:space="preserve"> njoftojnë për një temë lutëse në </w:t>
      </w:r>
      <w:proofErr w:type="spellStart"/>
      <w:r w:rsidRPr="0033681A">
        <w:rPr>
          <w:rFonts w:ascii="Times New Roman" w:eastAsia="Times New Roman" w:hAnsi="Times New Roman" w:cs="Times New Roman"/>
          <w:sz w:val="24"/>
          <w:szCs w:val="24"/>
        </w:rPr>
        <w:t>modin</w:t>
      </w:r>
      <w:proofErr w:type="spellEnd"/>
      <w:r w:rsidRPr="0033681A">
        <w:rPr>
          <w:rFonts w:ascii="Times New Roman" w:eastAsia="Times New Roman" w:hAnsi="Times New Roman" w:cs="Times New Roman"/>
          <w:sz w:val="24"/>
          <w:szCs w:val="24"/>
        </w:rPr>
        <w:t xml:space="preserve"> bizantin me dy sekonda të zmadhuara. Është thirrja e Shqipërisë për Skënderbeun—që të vijë tek ajo e ta shpëtojë. Skënderbeu ngurron të ndërmarrë një fushatë kundër turqve, </w:t>
      </w:r>
      <w:r w:rsidR="00CE00A6" w:rsidRPr="0033681A">
        <w:rPr>
          <w:rFonts w:ascii="Times New Roman" w:eastAsia="Times New Roman" w:hAnsi="Times New Roman" w:cs="Times New Roman"/>
          <w:sz w:val="24"/>
          <w:szCs w:val="24"/>
        </w:rPr>
        <w:t>që</w:t>
      </w:r>
      <w:r w:rsidRPr="0033681A">
        <w:rPr>
          <w:rFonts w:ascii="Times New Roman" w:eastAsia="Times New Roman" w:hAnsi="Times New Roman" w:cs="Times New Roman"/>
          <w:sz w:val="24"/>
          <w:szCs w:val="24"/>
        </w:rPr>
        <w:t xml:space="preserve"> në këtë periudhë ishin në kulmin e fuqisë së tyre ushtarake. Por Shqipëria nuk është e vetme në lutjen e saj. I gjithë Krishterimi, i kërcënuar nga turqit, i bashkohet përgjërimit të saj me koralen </w:t>
      </w:r>
      <w:proofErr w:type="spellStart"/>
      <w:r w:rsidRPr="0033681A">
        <w:rPr>
          <w:rFonts w:ascii="Times New Roman" w:eastAsia="Times New Roman" w:hAnsi="Times New Roman" w:cs="Times New Roman"/>
          <w:i/>
          <w:sz w:val="24"/>
          <w:szCs w:val="24"/>
        </w:rPr>
        <w:t>frigjiane</w:t>
      </w:r>
      <w:proofErr w:type="spellEnd"/>
      <w:r w:rsidRPr="0033681A">
        <w:rPr>
          <w:rFonts w:ascii="Times New Roman" w:eastAsia="Times New Roman" w:hAnsi="Times New Roman" w:cs="Times New Roman"/>
          <w:sz w:val="24"/>
          <w:szCs w:val="24"/>
        </w:rPr>
        <w:t xml:space="preserve">, që e pavdekësoi </w:t>
      </w:r>
      <w:proofErr w:type="spellStart"/>
      <w:r w:rsidRPr="0033681A">
        <w:rPr>
          <w:rFonts w:ascii="Times New Roman" w:eastAsia="Times New Roman" w:hAnsi="Times New Roman" w:cs="Times New Roman"/>
          <w:sz w:val="24"/>
          <w:szCs w:val="24"/>
        </w:rPr>
        <w:t>Bach</w:t>
      </w:r>
      <w:proofErr w:type="spellEnd"/>
      <w:r w:rsidRPr="0033681A">
        <w:rPr>
          <w:rFonts w:ascii="Times New Roman" w:eastAsia="Times New Roman" w:hAnsi="Times New Roman" w:cs="Times New Roman"/>
          <w:sz w:val="24"/>
          <w:szCs w:val="24"/>
        </w:rPr>
        <w:t xml:space="preserve">-u në ‘Pasionin e Shën </w:t>
      </w:r>
      <w:proofErr w:type="spellStart"/>
      <w:r w:rsidRPr="0033681A">
        <w:rPr>
          <w:rFonts w:ascii="Times New Roman" w:eastAsia="Times New Roman" w:hAnsi="Times New Roman" w:cs="Times New Roman"/>
          <w:sz w:val="24"/>
          <w:szCs w:val="24"/>
        </w:rPr>
        <w:t>Mateut</w:t>
      </w:r>
      <w:proofErr w:type="spellEnd"/>
      <w:r w:rsidRPr="0033681A">
        <w:rPr>
          <w:rFonts w:ascii="Times New Roman" w:eastAsia="Times New Roman" w:hAnsi="Times New Roman" w:cs="Times New Roman"/>
          <w:sz w:val="24"/>
          <w:szCs w:val="24"/>
        </w:rPr>
        <w:t xml:space="preserve">’ të tij: ‘O </w:t>
      </w:r>
      <w:proofErr w:type="spellStart"/>
      <w:r w:rsidRPr="0033681A">
        <w:rPr>
          <w:rFonts w:ascii="Times New Roman" w:eastAsia="Times New Roman" w:hAnsi="Times New Roman" w:cs="Times New Roman"/>
          <w:sz w:val="24"/>
          <w:szCs w:val="24"/>
        </w:rPr>
        <w:t>Haupt</w:t>
      </w:r>
      <w:proofErr w:type="spellEnd"/>
      <w:r w:rsidRPr="0033681A">
        <w:rPr>
          <w:rFonts w:ascii="Times New Roman" w:eastAsia="Times New Roman" w:hAnsi="Times New Roman" w:cs="Times New Roman"/>
          <w:sz w:val="24"/>
          <w:szCs w:val="24"/>
        </w:rPr>
        <w:t xml:space="preserve"> voll </w:t>
      </w:r>
      <w:proofErr w:type="spellStart"/>
      <w:r w:rsidRPr="0033681A">
        <w:rPr>
          <w:rFonts w:ascii="Times New Roman" w:eastAsia="Times New Roman" w:hAnsi="Times New Roman" w:cs="Times New Roman"/>
          <w:sz w:val="24"/>
          <w:szCs w:val="24"/>
        </w:rPr>
        <w:t>Blut</w:t>
      </w:r>
      <w:proofErr w:type="spellEnd"/>
      <w:r w:rsidRPr="0033681A">
        <w:rPr>
          <w:rFonts w:ascii="Times New Roman" w:eastAsia="Times New Roman" w:hAnsi="Times New Roman" w:cs="Times New Roman"/>
          <w:sz w:val="24"/>
          <w:szCs w:val="24"/>
        </w:rPr>
        <w:t xml:space="preserve"> und </w:t>
      </w:r>
      <w:proofErr w:type="spellStart"/>
      <w:r w:rsidRPr="0033681A">
        <w:rPr>
          <w:rFonts w:ascii="Times New Roman" w:eastAsia="Times New Roman" w:hAnsi="Times New Roman" w:cs="Times New Roman"/>
          <w:sz w:val="24"/>
          <w:szCs w:val="24"/>
        </w:rPr>
        <w:t>Wunden</w:t>
      </w:r>
      <w:proofErr w:type="spellEnd"/>
      <w:r w:rsidRPr="0033681A">
        <w:rPr>
          <w:rFonts w:ascii="Times New Roman" w:eastAsia="Times New Roman" w:hAnsi="Times New Roman" w:cs="Times New Roman"/>
          <w:sz w:val="24"/>
          <w:szCs w:val="24"/>
        </w:rPr>
        <w:t xml:space="preserve">’ (O </w:t>
      </w:r>
      <w:r w:rsidR="00911244" w:rsidRPr="0033681A">
        <w:rPr>
          <w:rFonts w:ascii="Times New Roman" w:eastAsia="Times New Roman" w:hAnsi="Times New Roman" w:cs="Times New Roman"/>
          <w:sz w:val="24"/>
          <w:szCs w:val="24"/>
        </w:rPr>
        <w:t>krye i shenjtë</w:t>
      </w:r>
      <w:r w:rsidRPr="0033681A">
        <w:rPr>
          <w:rFonts w:ascii="Times New Roman" w:eastAsia="Times New Roman" w:hAnsi="Times New Roman" w:cs="Times New Roman"/>
          <w:sz w:val="24"/>
          <w:szCs w:val="24"/>
        </w:rPr>
        <w:t xml:space="preserve">, </w:t>
      </w:r>
      <w:r w:rsidR="00911244" w:rsidRPr="0033681A">
        <w:rPr>
          <w:rFonts w:ascii="Times New Roman" w:eastAsia="Times New Roman" w:hAnsi="Times New Roman" w:cs="Times New Roman"/>
          <w:sz w:val="24"/>
          <w:szCs w:val="24"/>
        </w:rPr>
        <w:t>tashmë i plagosur</w:t>
      </w:r>
      <w:r w:rsidRPr="0033681A">
        <w:rPr>
          <w:rFonts w:ascii="Times New Roman" w:eastAsia="Times New Roman" w:hAnsi="Times New Roman" w:cs="Times New Roman"/>
          <w:sz w:val="24"/>
          <w:szCs w:val="24"/>
        </w:rPr>
        <w:t>)</w:t>
      </w:r>
      <w:r w:rsidR="00D36142" w:rsidRPr="0033681A">
        <w:rPr>
          <w:rFonts w:ascii="Times New Roman" w:eastAsia="Times New Roman" w:hAnsi="Times New Roman" w:cs="Times New Roman"/>
          <w:sz w:val="24"/>
          <w:szCs w:val="24"/>
        </w:rPr>
        <w:t>; n</w:t>
      </w:r>
      <w:r w:rsidRPr="0033681A">
        <w:rPr>
          <w:rFonts w:ascii="Times New Roman" w:eastAsia="Times New Roman" w:hAnsi="Times New Roman" w:cs="Times New Roman"/>
          <w:sz w:val="24"/>
          <w:szCs w:val="24"/>
        </w:rPr>
        <w:t xml:space="preserve">is </w:t>
      </w:r>
      <w:r w:rsidR="00D36142" w:rsidRPr="0033681A">
        <w:rPr>
          <w:rFonts w:ascii="Times New Roman" w:eastAsia="Times New Roman" w:hAnsi="Times New Roman" w:cs="Times New Roman"/>
          <w:sz w:val="24"/>
          <w:szCs w:val="24"/>
        </w:rPr>
        <w:t xml:space="preserve">kjo korale </w:t>
      </w:r>
      <w:r w:rsidRPr="0033681A">
        <w:rPr>
          <w:rFonts w:ascii="Times New Roman" w:eastAsia="Times New Roman" w:hAnsi="Times New Roman" w:cs="Times New Roman"/>
          <w:sz w:val="24"/>
          <w:szCs w:val="24"/>
        </w:rPr>
        <w:t xml:space="preserve">me </w:t>
      </w:r>
      <w:proofErr w:type="spellStart"/>
      <w:r w:rsidRPr="0033681A">
        <w:rPr>
          <w:rFonts w:ascii="Times New Roman" w:eastAsia="Times New Roman" w:hAnsi="Times New Roman" w:cs="Times New Roman"/>
          <w:sz w:val="24"/>
          <w:szCs w:val="24"/>
        </w:rPr>
        <w:t>korn</w:t>
      </w:r>
      <w:r w:rsidR="00D36142" w:rsidRPr="0033681A">
        <w:rPr>
          <w:rFonts w:ascii="Times New Roman" w:eastAsia="Times New Roman" w:hAnsi="Times New Roman" w:cs="Times New Roman"/>
          <w:sz w:val="24"/>
          <w:szCs w:val="24"/>
        </w:rPr>
        <w:t>o</w:t>
      </w:r>
      <w:proofErr w:type="spellEnd"/>
      <w:r w:rsidRPr="0033681A">
        <w:rPr>
          <w:rFonts w:ascii="Times New Roman" w:eastAsia="Times New Roman" w:hAnsi="Times New Roman" w:cs="Times New Roman"/>
          <w:sz w:val="24"/>
          <w:szCs w:val="24"/>
        </w:rPr>
        <w:t xml:space="preserve"> angleze për të vijuar</w:t>
      </w:r>
      <w:r w:rsidR="003F7A0D"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sz w:val="24"/>
          <w:szCs w:val="24"/>
        </w:rPr>
        <w:t xml:space="preserve">me organon e </w:t>
      </w:r>
      <w:r w:rsidR="003F7A0D" w:rsidRPr="0033681A">
        <w:rPr>
          <w:rFonts w:ascii="Times New Roman" w:eastAsia="Times New Roman" w:hAnsi="Times New Roman" w:cs="Times New Roman"/>
          <w:sz w:val="24"/>
          <w:szCs w:val="24"/>
        </w:rPr>
        <w:t>më pas</w:t>
      </w:r>
      <w:r w:rsidRPr="0033681A">
        <w:rPr>
          <w:rFonts w:ascii="Times New Roman" w:eastAsia="Times New Roman" w:hAnsi="Times New Roman" w:cs="Times New Roman"/>
          <w:sz w:val="24"/>
          <w:szCs w:val="24"/>
        </w:rPr>
        <w:t xml:space="preserve"> nga e gjithë orkestra. Skënderbeu është në pritje të një rasti të përshtatshëm, të cilin e gjen në betejën e Nishit, në veri-lindje të Shqipërisë, ku turqit përballeshin nga kryqtarët </w:t>
      </w:r>
      <w:proofErr w:type="spellStart"/>
      <w:r w:rsidRPr="0033681A">
        <w:rPr>
          <w:rFonts w:ascii="Times New Roman" w:eastAsia="Times New Roman" w:hAnsi="Times New Roman" w:cs="Times New Roman"/>
          <w:sz w:val="24"/>
          <w:szCs w:val="24"/>
        </w:rPr>
        <w:t>europianë</w:t>
      </w:r>
      <w:proofErr w:type="spellEnd"/>
      <w:r w:rsidRPr="0033681A">
        <w:rPr>
          <w:rFonts w:ascii="Times New Roman" w:eastAsia="Times New Roman" w:hAnsi="Times New Roman" w:cs="Times New Roman"/>
          <w:sz w:val="24"/>
          <w:szCs w:val="24"/>
        </w:rPr>
        <w:t xml:space="preserve"> me ndihmën e Papës së Romës. Kjo betejë përshkohet nga citime të temës me variacione të</w:t>
      </w:r>
      <w:r w:rsidRPr="0033681A">
        <w:rPr>
          <w:rFonts w:ascii="Times New Roman" w:eastAsia="Times New Roman" w:hAnsi="Times New Roman" w:cs="Times New Roman"/>
          <w:i/>
          <w:sz w:val="24"/>
          <w:szCs w:val="24"/>
        </w:rPr>
        <w:t xml:space="preserve"> </w:t>
      </w:r>
      <w:r w:rsidRPr="0033681A">
        <w:rPr>
          <w:rFonts w:ascii="Times New Roman" w:eastAsia="Times New Roman" w:hAnsi="Times New Roman" w:cs="Times New Roman"/>
          <w:sz w:val="24"/>
          <w:szCs w:val="24"/>
        </w:rPr>
        <w:t xml:space="preserve">Skënderbeut, </w:t>
      </w:r>
      <w:r w:rsidRPr="0033681A">
        <w:rPr>
          <w:rFonts w:ascii="Times New Roman" w:eastAsia="Times New Roman" w:hAnsi="Times New Roman" w:cs="Times New Roman"/>
          <w:i/>
          <w:sz w:val="24"/>
          <w:szCs w:val="24"/>
        </w:rPr>
        <w:t>Lutjes së Shqipërisë</w:t>
      </w:r>
      <w:r w:rsidRPr="0033681A">
        <w:rPr>
          <w:rFonts w:ascii="Times New Roman" w:eastAsia="Times New Roman" w:hAnsi="Times New Roman" w:cs="Times New Roman"/>
          <w:sz w:val="24"/>
          <w:szCs w:val="24"/>
        </w:rPr>
        <w:t xml:space="preserve"> dhe </w:t>
      </w:r>
      <w:r w:rsidRPr="0033681A">
        <w:rPr>
          <w:rFonts w:ascii="Times New Roman" w:eastAsia="Times New Roman" w:hAnsi="Times New Roman" w:cs="Times New Roman"/>
          <w:i/>
          <w:sz w:val="24"/>
          <w:szCs w:val="24"/>
        </w:rPr>
        <w:t xml:space="preserve">Thirrjes së </w:t>
      </w:r>
      <w:proofErr w:type="spellStart"/>
      <w:r w:rsidRPr="0033681A">
        <w:rPr>
          <w:rFonts w:ascii="Times New Roman" w:eastAsia="Times New Roman" w:hAnsi="Times New Roman" w:cs="Times New Roman"/>
          <w:i/>
          <w:sz w:val="24"/>
          <w:szCs w:val="24"/>
        </w:rPr>
        <w:t>Muezinit</w:t>
      </w:r>
      <w:proofErr w:type="spellEnd"/>
      <w:r w:rsidRPr="0033681A">
        <w:rPr>
          <w:rFonts w:ascii="Times New Roman" w:eastAsia="Times New Roman" w:hAnsi="Times New Roman" w:cs="Times New Roman"/>
          <w:sz w:val="24"/>
          <w:szCs w:val="24"/>
        </w:rPr>
        <w:t xml:space="preserve">, që arrijnë </w:t>
      </w:r>
      <w:proofErr w:type="spellStart"/>
      <w:r w:rsidRPr="0033681A">
        <w:rPr>
          <w:rFonts w:ascii="Times New Roman" w:eastAsia="Times New Roman" w:hAnsi="Times New Roman" w:cs="Times New Roman"/>
          <w:sz w:val="24"/>
          <w:szCs w:val="24"/>
        </w:rPr>
        <w:t>kulminacionin</w:t>
      </w:r>
      <w:proofErr w:type="spellEnd"/>
      <w:r w:rsidRPr="0033681A">
        <w:rPr>
          <w:rFonts w:ascii="Times New Roman" w:eastAsia="Times New Roman" w:hAnsi="Times New Roman" w:cs="Times New Roman"/>
          <w:sz w:val="24"/>
          <w:szCs w:val="24"/>
        </w:rPr>
        <w:t xml:space="preserve"> e tyre me të ashtuquajturin </w:t>
      </w:r>
      <w:r w:rsidRPr="0033681A">
        <w:rPr>
          <w:rFonts w:ascii="Times New Roman" w:eastAsia="Times New Roman" w:hAnsi="Times New Roman" w:cs="Times New Roman"/>
          <w:i/>
          <w:sz w:val="24"/>
          <w:szCs w:val="24"/>
        </w:rPr>
        <w:t>Himn</w:t>
      </w:r>
      <w:r w:rsidRPr="0033681A">
        <w:rPr>
          <w:rFonts w:ascii="Times New Roman" w:eastAsia="Times New Roman" w:hAnsi="Times New Roman" w:cs="Times New Roman"/>
          <w:sz w:val="24"/>
          <w:szCs w:val="24"/>
        </w:rPr>
        <w:t>’</w:t>
      </w:r>
      <w:r w:rsidRPr="0033681A">
        <w:rPr>
          <w:rFonts w:ascii="Times New Roman" w:eastAsia="Times New Roman" w:hAnsi="Times New Roman" w:cs="Times New Roman"/>
          <w:i/>
          <w:sz w:val="24"/>
          <w:szCs w:val="24"/>
        </w:rPr>
        <w:t xml:space="preserve"> i Kryqëzatave,</w:t>
      </w:r>
      <w:r w:rsidRPr="0033681A">
        <w:rPr>
          <w:rFonts w:ascii="Times New Roman" w:eastAsia="Times New Roman" w:hAnsi="Times New Roman" w:cs="Times New Roman"/>
          <w:sz w:val="24"/>
          <w:szCs w:val="24"/>
        </w:rPr>
        <w:t xml:space="preserve"> me përfshirjen e organos dhe të gjithë orkestrës. Kthimi i Skënderbeut në Shqipëri jepet tërthorazi nëpërmjet vrapimit të kalorësit dhe dy këngëve folklorike shqiptare. Repriza me </w:t>
      </w:r>
      <w:r w:rsidRPr="0033681A">
        <w:rPr>
          <w:rFonts w:ascii="Times New Roman" w:eastAsia="Times New Roman" w:hAnsi="Times New Roman" w:cs="Times New Roman"/>
          <w:i/>
          <w:sz w:val="24"/>
          <w:szCs w:val="24"/>
        </w:rPr>
        <w:t xml:space="preserve">Thirrjen e </w:t>
      </w:r>
      <w:proofErr w:type="spellStart"/>
      <w:r w:rsidRPr="0033681A">
        <w:rPr>
          <w:rFonts w:ascii="Times New Roman" w:eastAsia="Times New Roman" w:hAnsi="Times New Roman" w:cs="Times New Roman"/>
          <w:i/>
          <w:sz w:val="24"/>
          <w:szCs w:val="24"/>
        </w:rPr>
        <w:t>Muezinit</w:t>
      </w:r>
      <w:proofErr w:type="spellEnd"/>
      <w:r w:rsidRPr="0033681A">
        <w:rPr>
          <w:rFonts w:ascii="Times New Roman" w:eastAsia="Times New Roman" w:hAnsi="Times New Roman" w:cs="Times New Roman"/>
          <w:sz w:val="24"/>
          <w:szCs w:val="24"/>
        </w:rPr>
        <w:t xml:space="preserve"> parakupton sundimin turk në Shqipëri, ndërsa </w:t>
      </w:r>
      <w:r w:rsidR="00B3011D" w:rsidRPr="0033681A">
        <w:rPr>
          <w:rFonts w:ascii="Times New Roman" w:eastAsia="Times New Roman" w:hAnsi="Times New Roman" w:cs="Times New Roman"/>
          <w:sz w:val="24"/>
          <w:szCs w:val="24"/>
        </w:rPr>
        <w:t>h</w:t>
      </w:r>
      <w:r w:rsidRPr="0033681A">
        <w:rPr>
          <w:rFonts w:ascii="Times New Roman" w:eastAsia="Times New Roman" w:hAnsi="Times New Roman" w:cs="Times New Roman"/>
          <w:sz w:val="24"/>
          <w:szCs w:val="24"/>
        </w:rPr>
        <w:t>imnet përmbyllëse të Pashkëve të Kishës Bizantine shpallin çlirimin e saj nga Skënderbeu. Himnet kishtare e ato me organo shërbejnë për të theksuar karakterin religjioz dhe kryqtar të fushatave të Skënderbeut’.</w:t>
      </w:r>
      <w:r w:rsidRPr="0033681A">
        <w:rPr>
          <w:rFonts w:ascii="Times New Roman" w:eastAsia="Times New Roman" w:hAnsi="Times New Roman" w:cs="Times New Roman"/>
          <w:sz w:val="24"/>
          <w:szCs w:val="24"/>
          <w:vertAlign w:val="superscript"/>
        </w:rPr>
        <w:endnoteReference w:id="13"/>
      </w:r>
      <w:r w:rsidRPr="0033681A">
        <w:rPr>
          <w:rFonts w:ascii="Times New Roman" w:eastAsia="Times New Roman" w:hAnsi="Times New Roman" w:cs="Times New Roman"/>
          <w:sz w:val="24"/>
          <w:szCs w:val="24"/>
        </w:rPr>
        <w:t xml:space="preserve"> </w:t>
      </w:r>
    </w:p>
    <w:p w:rsidR="00FD59B1" w:rsidRPr="0033681A" w:rsidRDefault="00991A49" w:rsidP="00FD59B1">
      <w:pPr>
        <w:pBdr>
          <w:bottom w:val="single" w:sz="6" w:space="0" w:color="A2A9B1"/>
        </w:pBdr>
        <w:spacing w:after="0" w:line="276" w:lineRule="auto"/>
        <w:ind w:firstLine="567"/>
        <w:jc w:val="center"/>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w:t>
      </w:r>
    </w:p>
    <w:p w:rsidR="00FD59B1" w:rsidRPr="0033681A" w:rsidRDefault="00991A49" w:rsidP="00FD59B1">
      <w:pPr>
        <w:pBdr>
          <w:bottom w:val="single" w:sz="6" w:space="0" w:color="A2A9B1"/>
        </w:pBdr>
        <w:spacing w:after="0" w:line="276" w:lineRule="auto"/>
        <w:outlineLvl w:val="1"/>
        <w:rPr>
          <w:rFonts w:ascii="Times New Roman" w:eastAsia="Times New Roman" w:hAnsi="Times New Roman" w:cs="Times New Roman"/>
          <w:snapToGrid w:val="0"/>
          <w:sz w:val="24"/>
          <w:szCs w:val="24"/>
        </w:rPr>
      </w:pPr>
      <w:proofErr w:type="spellStart"/>
      <w:r w:rsidRPr="0033681A">
        <w:rPr>
          <w:rFonts w:ascii="Times New Roman" w:eastAsia="Times New Roman" w:hAnsi="Times New Roman" w:cs="Times New Roman"/>
          <w:b/>
          <w:sz w:val="24"/>
          <w:szCs w:val="24"/>
        </w:rPr>
        <w:t>Zadeja-Sviridov</w:t>
      </w:r>
      <w:proofErr w:type="spellEnd"/>
      <w:r w:rsidRPr="0033681A">
        <w:rPr>
          <w:rFonts w:ascii="Times New Roman" w:eastAsia="Times New Roman" w:hAnsi="Times New Roman" w:cs="Times New Roman"/>
          <w:b/>
          <w:sz w:val="24"/>
          <w:szCs w:val="24"/>
        </w:rPr>
        <w:t xml:space="preserve"> </w:t>
      </w:r>
      <w:r w:rsidR="00FD59B1" w:rsidRPr="0033681A">
        <w:rPr>
          <w:rFonts w:ascii="Times New Roman" w:eastAsia="Times New Roman" w:hAnsi="Times New Roman" w:cs="Times New Roman"/>
          <w:b/>
          <w:sz w:val="24"/>
          <w:szCs w:val="24"/>
        </w:rPr>
        <w:t>–</w:t>
      </w:r>
      <w:r w:rsidRPr="0033681A">
        <w:rPr>
          <w:rFonts w:ascii="Times New Roman" w:eastAsia="Times New Roman" w:hAnsi="Times New Roman" w:cs="Times New Roman"/>
          <w:b/>
          <w:sz w:val="24"/>
          <w:szCs w:val="24"/>
        </w:rPr>
        <w:t xml:space="preserve"> </w:t>
      </w:r>
      <w:r w:rsidRPr="0033681A">
        <w:rPr>
          <w:rFonts w:ascii="Times New Roman" w:eastAsia="Times New Roman" w:hAnsi="Times New Roman" w:cs="Times New Roman"/>
          <w:b/>
          <w:i/>
          <w:sz w:val="24"/>
          <w:szCs w:val="24"/>
        </w:rPr>
        <w:t>Skënderbeu</w:t>
      </w:r>
    </w:p>
    <w:p w:rsidR="00FD59B1" w:rsidRPr="0033681A" w:rsidRDefault="00991A49" w:rsidP="00FD59B1">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Për filmin ‘Luftëtari i madh i Shqipërisë—</w:t>
      </w:r>
      <w:proofErr w:type="spellStart"/>
      <w:r w:rsidRPr="0033681A">
        <w:rPr>
          <w:rFonts w:ascii="Times New Roman" w:eastAsia="Times New Roman" w:hAnsi="Times New Roman" w:cs="Times New Roman"/>
          <w:sz w:val="24"/>
          <w:szCs w:val="24"/>
        </w:rPr>
        <w:t>Skëndërbeu</w:t>
      </w:r>
      <w:proofErr w:type="spellEnd"/>
      <w:r w:rsidRPr="0033681A">
        <w:rPr>
          <w:rFonts w:ascii="Times New Roman" w:eastAsia="Times New Roman" w:hAnsi="Times New Roman" w:cs="Times New Roman"/>
          <w:sz w:val="24"/>
          <w:szCs w:val="24"/>
        </w:rPr>
        <w:t xml:space="preserve">’, A. </w:t>
      </w:r>
      <w:proofErr w:type="spellStart"/>
      <w:r w:rsidRPr="0033681A">
        <w:rPr>
          <w:rFonts w:ascii="Times New Roman" w:eastAsia="Times New Roman" w:hAnsi="Times New Roman" w:cs="Times New Roman"/>
          <w:sz w:val="24"/>
          <w:szCs w:val="24"/>
        </w:rPr>
        <w:t>Vertinski</w:t>
      </w:r>
      <w:proofErr w:type="spellEnd"/>
      <w:r w:rsidRPr="0033681A">
        <w:rPr>
          <w:rFonts w:ascii="Times New Roman" w:eastAsia="Times New Roman" w:hAnsi="Times New Roman" w:cs="Times New Roman"/>
          <w:sz w:val="24"/>
          <w:szCs w:val="24"/>
        </w:rPr>
        <w:t xml:space="preserve"> (aktori që luante rolin e </w:t>
      </w:r>
      <w:proofErr w:type="spellStart"/>
      <w:r w:rsidRPr="0033681A">
        <w:rPr>
          <w:rFonts w:ascii="Times New Roman" w:eastAsia="Times New Roman" w:hAnsi="Times New Roman" w:cs="Times New Roman"/>
          <w:sz w:val="24"/>
          <w:szCs w:val="24"/>
        </w:rPr>
        <w:t>Doxhës</w:t>
      </w:r>
      <w:proofErr w:type="spellEnd"/>
      <w:r w:rsidRPr="0033681A">
        <w:rPr>
          <w:rFonts w:ascii="Times New Roman" w:eastAsia="Times New Roman" w:hAnsi="Times New Roman" w:cs="Times New Roman"/>
          <w:sz w:val="24"/>
          <w:szCs w:val="24"/>
        </w:rPr>
        <w:t xml:space="preserve"> së </w:t>
      </w:r>
      <w:r w:rsidR="00A61E1A" w:rsidRPr="0033681A">
        <w:rPr>
          <w:rFonts w:ascii="Times New Roman" w:eastAsia="Times New Roman" w:hAnsi="Times New Roman" w:cs="Times New Roman"/>
          <w:sz w:val="24"/>
          <w:szCs w:val="24"/>
        </w:rPr>
        <w:t>Venedikut</w:t>
      </w:r>
      <w:r w:rsidRPr="0033681A">
        <w:rPr>
          <w:rFonts w:ascii="Times New Roman" w:eastAsia="Times New Roman" w:hAnsi="Times New Roman" w:cs="Times New Roman"/>
          <w:sz w:val="24"/>
          <w:szCs w:val="24"/>
        </w:rPr>
        <w:t xml:space="preserve"> në film) do të shkruante më 10 shkurt 1954: ‘I gjithë kolektivi i xhirimit të filmit u nis për në Shqipëri, atje ku kishin ndodhur luftërat e Skënderbeut dhe pothuajse i gjithë vendi mori pjesë në atë xhirim. Nga Shqipëria na erdhi në ndihmë profesori, historiani dhe kritiku i artit </w:t>
      </w:r>
      <w:proofErr w:type="spellStart"/>
      <w:r w:rsidRPr="0033681A">
        <w:rPr>
          <w:rFonts w:ascii="Times New Roman" w:eastAsia="Times New Roman" w:hAnsi="Times New Roman" w:cs="Times New Roman"/>
          <w:sz w:val="24"/>
          <w:szCs w:val="24"/>
        </w:rPr>
        <w:t>Aleks</w:t>
      </w:r>
      <w:proofErr w:type="spellEnd"/>
      <w:r w:rsidRPr="0033681A">
        <w:rPr>
          <w:rFonts w:ascii="Times New Roman" w:eastAsia="Times New Roman" w:hAnsi="Times New Roman" w:cs="Times New Roman"/>
          <w:sz w:val="24"/>
          <w:szCs w:val="24"/>
        </w:rPr>
        <w:t xml:space="preserve"> Buda me të cilin u konsultuam gjatë gjithë kohës së punës. Muzikantët shqiptarë na paraqitën melodi dhe valle origjinale të asaj kohe, ndërsa malësorët zbritën nga malet për të na treguar kostumet popullore origjinale të asaj epoke të ruajtura si sende të shenjta nëpër arkat e stërgjyshërve të tyre … Në skenat masive nuk kishte asnjë figurant, dora e grimit nuk preku asnjë fytyrë, rrobaqepësit nuk qepën asnjë kostum, të gjitha i sollën vetë njerëzit. Muzika u shkrua nga kompozitori shqiptar </w:t>
      </w:r>
      <w:proofErr w:type="spellStart"/>
      <w:r w:rsidRPr="0033681A">
        <w:rPr>
          <w:rFonts w:ascii="Times New Roman" w:eastAsia="Times New Roman" w:hAnsi="Times New Roman" w:cs="Times New Roman"/>
          <w:sz w:val="24"/>
          <w:szCs w:val="24"/>
        </w:rPr>
        <w:t>Çesk</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Zadeja</w:t>
      </w:r>
      <w:proofErr w:type="spellEnd"/>
      <w:r w:rsidRPr="0033681A">
        <w:rPr>
          <w:rFonts w:ascii="Times New Roman" w:eastAsia="Times New Roman" w:hAnsi="Times New Roman" w:cs="Times New Roman"/>
          <w:sz w:val="24"/>
          <w:szCs w:val="24"/>
        </w:rPr>
        <w:t xml:space="preserve"> dhe </w:t>
      </w:r>
      <w:proofErr w:type="spellStart"/>
      <w:r w:rsidRPr="0033681A">
        <w:rPr>
          <w:rFonts w:ascii="Times New Roman" w:eastAsia="Times New Roman" w:hAnsi="Times New Roman" w:cs="Times New Roman"/>
          <w:sz w:val="24"/>
          <w:szCs w:val="24"/>
        </w:rPr>
        <w:t>Jurij</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Sviridovi</w:t>
      </w:r>
      <w:proofErr w:type="spellEnd"/>
      <w:r w:rsidRPr="0033681A">
        <w:rPr>
          <w:rFonts w:ascii="Times New Roman" w:eastAsia="Times New Roman" w:hAnsi="Times New Roman" w:cs="Times New Roman"/>
          <w:sz w:val="24"/>
          <w:szCs w:val="24"/>
        </w:rPr>
        <w:t xml:space="preserve"> i ynë’</w:t>
      </w:r>
      <w:r w:rsidR="009C1F45" w:rsidRPr="0033681A">
        <w:rPr>
          <w:rFonts w:ascii="Times New Roman" w:eastAsia="Times New Roman" w:hAnsi="Times New Roman" w:cs="Times New Roman"/>
          <w:sz w:val="24"/>
          <w:szCs w:val="24"/>
        </w:rPr>
        <w:t xml:space="preserve"> (</w:t>
      </w:r>
      <w:proofErr w:type="spellStart"/>
      <w:r w:rsidR="009C1F45" w:rsidRPr="0033681A">
        <w:rPr>
          <w:rFonts w:ascii="Times New Roman" w:eastAsia="Times New Roman" w:hAnsi="Times New Roman" w:cs="Times New Roman"/>
          <w:sz w:val="24"/>
          <w:szCs w:val="24"/>
        </w:rPr>
        <w:t>Vertinski</w:t>
      </w:r>
      <w:proofErr w:type="spellEnd"/>
      <w:r w:rsidR="009C1F45" w:rsidRPr="0033681A">
        <w:rPr>
          <w:rFonts w:ascii="Times New Roman" w:eastAsia="Times New Roman" w:hAnsi="Times New Roman" w:cs="Times New Roman"/>
          <w:sz w:val="24"/>
          <w:szCs w:val="24"/>
        </w:rPr>
        <w:t xml:space="preserve"> 1954: 10 shkurt)</w:t>
      </w:r>
      <w:r w:rsidRPr="0033681A">
        <w:rPr>
          <w:rFonts w:ascii="Times New Roman" w:eastAsia="Times New Roman" w:hAnsi="Times New Roman" w:cs="Times New Roman"/>
          <w:sz w:val="24"/>
          <w:szCs w:val="24"/>
        </w:rPr>
        <w:t>.</w:t>
      </w:r>
    </w:p>
    <w:p w:rsidR="00B6421B" w:rsidRPr="0033681A" w:rsidRDefault="00991A49" w:rsidP="00B6421B">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proofErr w:type="spellStart"/>
      <w:r w:rsidRPr="0033681A">
        <w:rPr>
          <w:rFonts w:ascii="Times New Roman" w:eastAsia="Times New Roman" w:hAnsi="Times New Roman" w:cs="Times New Roman"/>
          <w:sz w:val="24"/>
          <w:szCs w:val="24"/>
        </w:rPr>
        <w:t>Çesk</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Zadeja</w:t>
      </w:r>
      <w:proofErr w:type="spellEnd"/>
      <w:r w:rsidRPr="0033681A">
        <w:rPr>
          <w:rFonts w:ascii="Times New Roman" w:eastAsia="Times New Roman" w:hAnsi="Times New Roman" w:cs="Times New Roman"/>
          <w:sz w:val="24"/>
          <w:szCs w:val="24"/>
        </w:rPr>
        <w:t xml:space="preserve">, kompozitori aq zë shqiptar, në vitin 1953 ishte vetëm në fillimet studimeve të tij të kompozimit në Moskë. </w:t>
      </w:r>
      <w:proofErr w:type="spellStart"/>
      <w:r w:rsidRPr="0033681A">
        <w:rPr>
          <w:rFonts w:ascii="Times New Roman" w:eastAsia="Times New Roman" w:hAnsi="Times New Roman" w:cs="Times New Roman"/>
          <w:sz w:val="24"/>
          <w:szCs w:val="24"/>
        </w:rPr>
        <w:t>Zadeja</w:t>
      </w:r>
      <w:proofErr w:type="spellEnd"/>
      <w:r w:rsidRPr="0033681A">
        <w:rPr>
          <w:rFonts w:ascii="Times New Roman" w:eastAsia="Times New Roman" w:hAnsi="Times New Roman" w:cs="Times New Roman"/>
          <w:sz w:val="24"/>
          <w:szCs w:val="24"/>
        </w:rPr>
        <w:t xml:space="preserve"> dhe </w:t>
      </w:r>
      <w:proofErr w:type="spellStart"/>
      <w:r w:rsidRPr="0033681A">
        <w:rPr>
          <w:rFonts w:ascii="Times New Roman" w:eastAsia="Times New Roman" w:hAnsi="Times New Roman" w:cs="Times New Roman"/>
          <w:sz w:val="24"/>
          <w:szCs w:val="24"/>
        </w:rPr>
        <w:t>Sviridovi</w:t>
      </w:r>
      <w:proofErr w:type="spellEnd"/>
      <w:r w:rsidRPr="0033681A">
        <w:rPr>
          <w:rFonts w:ascii="Times New Roman" w:eastAsia="Times New Roman" w:hAnsi="Times New Roman" w:cs="Times New Roman"/>
          <w:sz w:val="24"/>
          <w:szCs w:val="24"/>
        </w:rPr>
        <w:t xml:space="preserve"> përbënë një binom të shkëlqyer në krijimin e muzikës së filmit ‘</w:t>
      </w:r>
      <w:proofErr w:type="spellStart"/>
      <w:r w:rsidRPr="0033681A">
        <w:rPr>
          <w:rFonts w:ascii="Times New Roman" w:eastAsia="Times New Roman" w:hAnsi="Times New Roman" w:cs="Times New Roman"/>
          <w:sz w:val="24"/>
          <w:szCs w:val="24"/>
        </w:rPr>
        <w:t>Skëndërbeu</w:t>
      </w:r>
      <w:proofErr w:type="spellEnd"/>
      <w:r w:rsidRPr="0033681A">
        <w:rPr>
          <w:rFonts w:ascii="Times New Roman" w:eastAsia="Times New Roman" w:hAnsi="Times New Roman" w:cs="Times New Roman"/>
          <w:sz w:val="24"/>
          <w:szCs w:val="24"/>
        </w:rPr>
        <w:t xml:space="preserve">’; i pari përzgjodhi të gjitha temat kryesore muzikore të filmit </w:t>
      </w:r>
      <w:r w:rsidR="00983A24" w:rsidRPr="0033681A">
        <w:rPr>
          <w:rFonts w:ascii="Times New Roman" w:eastAsia="Times New Roman" w:hAnsi="Times New Roman" w:cs="Times New Roman"/>
          <w:sz w:val="24"/>
          <w:szCs w:val="24"/>
        </w:rPr>
        <w:lastRenderedPageBreak/>
        <w:t>duke i</w:t>
      </w:r>
      <w:r w:rsidRPr="0033681A">
        <w:rPr>
          <w:rFonts w:ascii="Times New Roman" w:eastAsia="Times New Roman" w:hAnsi="Times New Roman" w:cs="Times New Roman"/>
          <w:sz w:val="24"/>
          <w:szCs w:val="24"/>
        </w:rPr>
        <w:t xml:space="preserve"> adoptuar, transformuar apo krijua</w:t>
      </w:r>
      <w:r w:rsidR="00983A24" w:rsidRPr="0033681A">
        <w:rPr>
          <w:rFonts w:ascii="Times New Roman" w:eastAsia="Times New Roman" w:hAnsi="Times New Roman" w:cs="Times New Roman"/>
          <w:sz w:val="24"/>
          <w:szCs w:val="24"/>
        </w:rPr>
        <w:t>r</w:t>
      </w:r>
      <w:r w:rsidRPr="0033681A">
        <w:rPr>
          <w:rFonts w:ascii="Times New Roman" w:eastAsia="Times New Roman" w:hAnsi="Times New Roman" w:cs="Times New Roman"/>
          <w:sz w:val="24"/>
          <w:szCs w:val="24"/>
        </w:rPr>
        <w:t xml:space="preserve"> mbi motive tradicionale shqiptare, ndërsa i dyti, si mjeshtër i </w:t>
      </w:r>
      <w:proofErr w:type="spellStart"/>
      <w:r w:rsidRPr="0033681A">
        <w:rPr>
          <w:rFonts w:ascii="Times New Roman" w:eastAsia="Times New Roman" w:hAnsi="Times New Roman" w:cs="Times New Roman"/>
          <w:sz w:val="24"/>
          <w:szCs w:val="24"/>
        </w:rPr>
        <w:t>orkestracionit</w:t>
      </w:r>
      <w:proofErr w:type="spellEnd"/>
      <w:r w:rsidRPr="0033681A">
        <w:rPr>
          <w:rFonts w:ascii="Times New Roman" w:eastAsia="Times New Roman" w:hAnsi="Times New Roman" w:cs="Times New Roman"/>
          <w:sz w:val="24"/>
          <w:szCs w:val="24"/>
        </w:rPr>
        <w:t xml:space="preserve"> dhe i zhvillimit tematik, ishte ai që krijoi strukturën muzikore të muzikës së filmit. Romancën vokale për bas, ‘O ju male’, </w:t>
      </w:r>
      <w:proofErr w:type="spellStart"/>
      <w:r w:rsidRPr="0033681A">
        <w:rPr>
          <w:rFonts w:ascii="Times New Roman" w:eastAsia="Times New Roman" w:hAnsi="Times New Roman" w:cs="Times New Roman"/>
          <w:sz w:val="24"/>
          <w:szCs w:val="24"/>
        </w:rPr>
        <w:t>Zadeja</w:t>
      </w:r>
      <w:proofErr w:type="spellEnd"/>
      <w:r w:rsidRPr="0033681A">
        <w:rPr>
          <w:rFonts w:ascii="Times New Roman" w:eastAsia="Times New Roman" w:hAnsi="Times New Roman" w:cs="Times New Roman"/>
          <w:sz w:val="24"/>
          <w:szCs w:val="24"/>
        </w:rPr>
        <w:t xml:space="preserve"> e kishte kompozuar që më përpara dhe ajo iu përshtat më së miri narracionit në film.</w:t>
      </w:r>
    </w:p>
    <w:p w:rsidR="00B6421B" w:rsidRPr="0033681A" w:rsidRDefault="00991A49" w:rsidP="00B6421B">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 xml:space="preserve">Muzikën e filmit ‘Skënderbeu’ e ekzekutuam për herë të parë në Shqipëri më 2012, pra pas afro 60 vjetësh të regjistrimit të saj në studion e </w:t>
      </w:r>
      <w:proofErr w:type="spellStart"/>
      <w:r w:rsidRPr="0033681A">
        <w:rPr>
          <w:rFonts w:ascii="Times New Roman" w:eastAsia="Times New Roman" w:hAnsi="Times New Roman" w:cs="Times New Roman"/>
          <w:sz w:val="24"/>
          <w:szCs w:val="24"/>
        </w:rPr>
        <w:t>Moskfilm</w:t>
      </w:r>
      <w:proofErr w:type="spellEnd"/>
      <w:r w:rsidRPr="0033681A">
        <w:rPr>
          <w:rFonts w:ascii="Times New Roman" w:eastAsia="Times New Roman" w:hAnsi="Times New Roman" w:cs="Times New Roman"/>
          <w:sz w:val="24"/>
          <w:szCs w:val="24"/>
        </w:rPr>
        <w:t>-it nga Orkestra e Kinematografisë së Moskës. Kjo për arsyen sepse partiturat muzikore të saj kishim mbetur në Moskë dhe zotërimi i tyre ishte bërë krejtësisht i pamundur. Regjistrimi i kësaj muzike është realizuar direkt nga salla duke përbërë kështu premierën absolute në Shqipëri si ekzekutim dhe regjistrim. Vlen të përmendet se shqiptarët e kishin dëgjuar pafundësisht këtë muzikë nëpërmjet filmit</w:t>
      </w:r>
      <w:r w:rsidR="000C234D"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i/>
          <w:sz w:val="24"/>
          <w:szCs w:val="24"/>
        </w:rPr>
        <w:t>Skënderbeu</w:t>
      </w:r>
      <w:r w:rsidR="000C234D"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sz w:val="24"/>
          <w:szCs w:val="24"/>
        </w:rPr>
        <w:t>por edhe transmetimeve në vite të Radio Tiranës falë regjistrimit të vitit 1953 (</w:t>
      </w:r>
      <w:r w:rsidRPr="0033681A">
        <w:rPr>
          <w:rFonts w:ascii="Times New Roman" w:eastAsia="Times New Roman" w:hAnsi="Times New Roman" w:cs="Times New Roman"/>
          <w:b/>
          <w:sz w:val="24"/>
          <w:szCs w:val="24"/>
        </w:rPr>
        <w:t>Imazh &amp; Audio:</w:t>
      </w:r>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b/>
          <w:sz w:val="24"/>
          <w:szCs w:val="24"/>
        </w:rPr>
        <w:t>Sviridov-Zadeja</w:t>
      </w:r>
      <w:proofErr w:type="spellEnd"/>
      <w:r w:rsidRPr="0033681A">
        <w:rPr>
          <w:rFonts w:ascii="Times New Roman" w:eastAsia="Times New Roman" w:hAnsi="Times New Roman" w:cs="Times New Roman"/>
          <w:b/>
          <w:sz w:val="24"/>
          <w:szCs w:val="24"/>
        </w:rPr>
        <w:t xml:space="preserve">, </w:t>
      </w:r>
      <w:r w:rsidRPr="0033681A">
        <w:rPr>
          <w:rFonts w:ascii="Times New Roman" w:eastAsia="Times New Roman" w:hAnsi="Times New Roman" w:cs="Times New Roman"/>
          <w:b/>
          <w:i/>
          <w:sz w:val="24"/>
          <w:szCs w:val="24"/>
        </w:rPr>
        <w:t>Skënderbeu</w:t>
      </w:r>
      <w:r w:rsidRPr="0033681A">
        <w:rPr>
          <w:rFonts w:ascii="Times New Roman" w:eastAsia="Times New Roman" w:hAnsi="Times New Roman" w:cs="Times New Roman"/>
          <w:b/>
          <w:sz w:val="24"/>
          <w:szCs w:val="24"/>
        </w:rPr>
        <w:t xml:space="preserve">, </w:t>
      </w:r>
      <w:r w:rsidR="003336F5" w:rsidRPr="0033681A">
        <w:rPr>
          <w:rFonts w:ascii="Times New Roman" w:eastAsia="Times New Roman" w:hAnsi="Times New Roman" w:cs="Times New Roman"/>
          <w:b/>
          <w:sz w:val="24"/>
          <w:szCs w:val="24"/>
        </w:rPr>
        <w:t>s</w:t>
      </w:r>
      <w:r w:rsidRPr="0033681A">
        <w:rPr>
          <w:rFonts w:ascii="Times New Roman" w:eastAsia="Times New Roman" w:hAnsi="Times New Roman" w:cs="Times New Roman"/>
          <w:b/>
          <w:sz w:val="24"/>
          <w:szCs w:val="24"/>
        </w:rPr>
        <w:t>uitë filmi, regjistrim i vitit 2012</w:t>
      </w:r>
      <w:r w:rsidRPr="0033681A">
        <w:rPr>
          <w:rFonts w:ascii="Times New Roman" w:eastAsia="Times New Roman" w:hAnsi="Times New Roman" w:cs="Times New Roman"/>
          <w:sz w:val="24"/>
          <w:szCs w:val="24"/>
        </w:rPr>
        <w:t xml:space="preserve">). </w:t>
      </w:r>
    </w:p>
    <w:p w:rsidR="00B6421B" w:rsidRPr="0033681A" w:rsidRDefault="00991A49" w:rsidP="00B6421B">
      <w:pPr>
        <w:pBdr>
          <w:bottom w:val="single" w:sz="6" w:space="0" w:color="A2A9B1"/>
        </w:pBdr>
        <w:spacing w:after="0" w:line="276" w:lineRule="auto"/>
        <w:ind w:firstLine="567"/>
        <w:jc w:val="center"/>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w:t>
      </w:r>
    </w:p>
    <w:p w:rsidR="00B6421B" w:rsidRPr="0033681A" w:rsidRDefault="00991A49" w:rsidP="00B6421B">
      <w:pPr>
        <w:pBdr>
          <w:bottom w:val="single" w:sz="6" w:space="0" w:color="A2A9B1"/>
        </w:pBdr>
        <w:spacing w:after="0" w:line="276" w:lineRule="auto"/>
        <w:jc w:val="both"/>
        <w:outlineLvl w:val="1"/>
        <w:rPr>
          <w:rFonts w:ascii="Times New Roman" w:eastAsia="Times New Roman" w:hAnsi="Times New Roman" w:cs="Times New Roman"/>
          <w:snapToGrid w:val="0"/>
          <w:sz w:val="24"/>
          <w:szCs w:val="24"/>
        </w:rPr>
      </w:pPr>
      <w:proofErr w:type="spellStart"/>
      <w:r w:rsidRPr="0033681A">
        <w:rPr>
          <w:rFonts w:ascii="Times New Roman" w:eastAsia="Times New Roman" w:hAnsi="Times New Roman" w:cs="Times New Roman"/>
          <w:b/>
          <w:sz w:val="24"/>
          <w:szCs w:val="24"/>
        </w:rPr>
        <w:t>Prenk</w:t>
      </w:r>
      <w:proofErr w:type="spellEnd"/>
      <w:r w:rsidRPr="0033681A">
        <w:rPr>
          <w:rFonts w:ascii="Times New Roman" w:eastAsia="Times New Roman" w:hAnsi="Times New Roman" w:cs="Times New Roman"/>
          <w:b/>
          <w:sz w:val="24"/>
          <w:szCs w:val="24"/>
        </w:rPr>
        <w:t xml:space="preserve"> </w:t>
      </w:r>
      <w:proofErr w:type="spellStart"/>
      <w:r w:rsidRPr="0033681A">
        <w:rPr>
          <w:rFonts w:ascii="Times New Roman" w:eastAsia="Times New Roman" w:hAnsi="Times New Roman" w:cs="Times New Roman"/>
          <w:b/>
          <w:sz w:val="24"/>
          <w:szCs w:val="24"/>
        </w:rPr>
        <w:t>Jakova</w:t>
      </w:r>
      <w:proofErr w:type="spellEnd"/>
      <w:r w:rsidRPr="0033681A">
        <w:rPr>
          <w:rFonts w:ascii="Times New Roman" w:eastAsia="Times New Roman" w:hAnsi="Times New Roman" w:cs="Times New Roman"/>
          <w:b/>
          <w:sz w:val="24"/>
          <w:szCs w:val="24"/>
        </w:rPr>
        <w:t xml:space="preserve"> – </w:t>
      </w:r>
      <w:r w:rsidRPr="0033681A">
        <w:rPr>
          <w:rFonts w:ascii="Times New Roman" w:eastAsia="Times New Roman" w:hAnsi="Times New Roman" w:cs="Times New Roman"/>
          <w:b/>
          <w:i/>
          <w:sz w:val="24"/>
          <w:szCs w:val="24"/>
        </w:rPr>
        <w:t>Gjergj Kastrioti Skënderbeu</w:t>
      </w:r>
    </w:p>
    <w:p w:rsidR="00A01C9E" w:rsidRPr="0033681A" w:rsidRDefault="00991A49" w:rsidP="00A01C9E">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 xml:space="preserve">Opera e parë e një kompozitori shqiptar </w:t>
      </w:r>
      <w:r w:rsidR="00EB0147" w:rsidRPr="0033681A">
        <w:rPr>
          <w:rFonts w:ascii="Times New Roman" w:eastAsia="Times New Roman" w:hAnsi="Times New Roman" w:cs="Times New Roman"/>
          <w:sz w:val="24"/>
          <w:szCs w:val="24"/>
        </w:rPr>
        <w:t>e</w:t>
      </w:r>
      <w:r w:rsidRPr="0033681A">
        <w:rPr>
          <w:rFonts w:ascii="Times New Roman" w:eastAsia="Times New Roman" w:hAnsi="Times New Roman" w:cs="Times New Roman"/>
          <w:sz w:val="24"/>
          <w:szCs w:val="24"/>
        </w:rPr>
        <w:t xml:space="preserve"> titulluar ‘Gjergj Kastrioti Skënderbeu’ u krijua me 1968. Kompozitori i saj ishte </w:t>
      </w:r>
      <w:proofErr w:type="spellStart"/>
      <w:r w:rsidRPr="0033681A">
        <w:rPr>
          <w:rFonts w:ascii="Times New Roman" w:eastAsia="Times New Roman" w:hAnsi="Times New Roman" w:cs="Times New Roman"/>
          <w:sz w:val="24"/>
          <w:szCs w:val="24"/>
        </w:rPr>
        <w:t>Prenk</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Jakova</w:t>
      </w:r>
      <w:proofErr w:type="spellEnd"/>
      <w:r w:rsidRPr="0033681A">
        <w:rPr>
          <w:rFonts w:ascii="Times New Roman" w:eastAsia="Times New Roman" w:hAnsi="Times New Roman" w:cs="Times New Roman"/>
          <w:sz w:val="24"/>
          <w:szCs w:val="24"/>
        </w:rPr>
        <w:t xml:space="preserve">. E njoha autorin e saj në marrëdhënie pune kur vihej në skenë në vjeshtën dhe dimrin e vitit 1967, pra gjatë provave me orkestrën e Operës ku unë isha violinist i saj. Njihja dhe autorin e libretit të operës, </w:t>
      </w:r>
      <w:proofErr w:type="spellStart"/>
      <w:r w:rsidRPr="0033681A">
        <w:rPr>
          <w:rFonts w:ascii="Times New Roman" w:eastAsia="Times New Roman" w:hAnsi="Times New Roman" w:cs="Times New Roman"/>
          <w:sz w:val="24"/>
          <w:szCs w:val="24"/>
        </w:rPr>
        <w:t>Llazar</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Siliqin</w:t>
      </w:r>
      <w:proofErr w:type="spellEnd"/>
      <w:r w:rsidRPr="0033681A">
        <w:rPr>
          <w:rFonts w:ascii="Times New Roman" w:eastAsia="Times New Roman" w:hAnsi="Times New Roman" w:cs="Times New Roman"/>
          <w:sz w:val="24"/>
          <w:szCs w:val="24"/>
        </w:rPr>
        <w:t xml:space="preserve">, i cili bashkëpunoi më së ngushti me kompozitorin. </w:t>
      </w:r>
    </w:p>
    <w:p w:rsidR="00A01C9E" w:rsidRPr="0033681A" w:rsidRDefault="00991A49" w:rsidP="00A01C9E">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 xml:space="preserve">Nga pulti i violinave të para të orkestrës vëzhgoja me vërejtje kompozitorin tek jepte e merrte për ‘Skënderbeun’ e tij. Vështroja gjendjen vazhdimisht të tendosur të </w:t>
      </w:r>
      <w:proofErr w:type="spellStart"/>
      <w:r w:rsidRPr="0033681A">
        <w:rPr>
          <w:rFonts w:ascii="Times New Roman" w:eastAsia="Times New Roman" w:hAnsi="Times New Roman" w:cs="Times New Roman"/>
          <w:sz w:val="24"/>
          <w:szCs w:val="24"/>
        </w:rPr>
        <w:t>Prenkës</w:t>
      </w:r>
      <w:proofErr w:type="spellEnd"/>
      <w:r w:rsidRPr="0033681A">
        <w:rPr>
          <w:rFonts w:ascii="Times New Roman" w:eastAsia="Times New Roman" w:hAnsi="Times New Roman" w:cs="Times New Roman"/>
          <w:sz w:val="24"/>
          <w:szCs w:val="24"/>
        </w:rPr>
        <w:t xml:space="preserve"> kur afrohej te gropa e orkestrës për të komunikuar me dirigjentin lidhur me ato që mendonte mbi </w:t>
      </w:r>
      <w:proofErr w:type="spellStart"/>
      <w:r w:rsidRPr="0033681A">
        <w:rPr>
          <w:rFonts w:ascii="Times New Roman" w:eastAsia="Times New Roman" w:hAnsi="Times New Roman" w:cs="Times New Roman"/>
          <w:sz w:val="24"/>
          <w:szCs w:val="24"/>
        </w:rPr>
        <w:t>tempot</w:t>
      </w:r>
      <w:proofErr w:type="spellEnd"/>
      <w:r w:rsidRPr="0033681A">
        <w:rPr>
          <w:rFonts w:ascii="Times New Roman" w:eastAsia="Times New Roman" w:hAnsi="Times New Roman" w:cs="Times New Roman"/>
          <w:sz w:val="24"/>
          <w:szCs w:val="24"/>
        </w:rPr>
        <w:t xml:space="preserve"> muzikore dhe veprimet skenike. Kishte marrë përsipër një ndërmarrje të madhe, sa </w:t>
      </w:r>
      <w:proofErr w:type="spellStart"/>
      <w:r w:rsidRPr="0033681A">
        <w:rPr>
          <w:rFonts w:ascii="Times New Roman" w:eastAsia="Times New Roman" w:hAnsi="Times New Roman" w:cs="Times New Roman"/>
          <w:sz w:val="24"/>
          <w:szCs w:val="24"/>
        </w:rPr>
        <w:t>pasionante</w:t>
      </w:r>
      <w:proofErr w:type="spellEnd"/>
      <w:r w:rsidRPr="0033681A">
        <w:rPr>
          <w:rFonts w:ascii="Times New Roman" w:eastAsia="Times New Roman" w:hAnsi="Times New Roman" w:cs="Times New Roman"/>
          <w:sz w:val="24"/>
          <w:szCs w:val="24"/>
        </w:rPr>
        <w:t xml:space="preserve"> aq dhe me pretendime, për të portretizuar </w:t>
      </w:r>
      <w:proofErr w:type="spellStart"/>
      <w:r w:rsidRPr="0033681A">
        <w:rPr>
          <w:rFonts w:ascii="Times New Roman" w:eastAsia="Times New Roman" w:hAnsi="Times New Roman" w:cs="Times New Roman"/>
          <w:sz w:val="24"/>
          <w:szCs w:val="24"/>
        </w:rPr>
        <w:t>muzikalisht</w:t>
      </w:r>
      <w:proofErr w:type="spellEnd"/>
      <w:r w:rsidRPr="0033681A">
        <w:rPr>
          <w:rFonts w:ascii="Times New Roman" w:eastAsia="Times New Roman" w:hAnsi="Times New Roman" w:cs="Times New Roman"/>
          <w:sz w:val="24"/>
          <w:szCs w:val="24"/>
        </w:rPr>
        <w:t xml:space="preserve"> heroin tonë kombëtar. </w:t>
      </w:r>
      <w:proofErr w:type="spellStart"/>
      <w:r w:rsidRPr="0033681A">
        <w:rPr>
          <w:rFonts w:ascii="Times New Roman" w:eastAsia="Times New Roman" w:hAnsi="Times New Roman" w:cs="Times New Roman"/>
          <w:sz w:val="24"/>
          <w:szCs w:val="24"/>
        </w:rPr>
        <w:t>Prenka</w:t>
      </w:r>
      <w:proofErr w:type="spellEnd"/>
      <w:r w:rsidRPr="0033681A">
        <w:rPr>
          <w:rFonts w:ascii="Times New Roman" w:eastAsia="Times New Roman" w:hAnsi="Times New Roman" w:cs="Times New Roman"/>
          <w:sz w:val="24"/>
          <w:szCs w:val="24"/>
        </w:rPr>
        <w:t xml:space="preserve"> besonte thellësisht në forcat e tij dhe ia doli. Pas shumë peripecish opera u shfaq dhe mbeti. Është e vërtetë që për disa dekada opera nuk u vu më në skenë, por pas rivënies më pak se një viti më parë vlerat e saj u shfaqën përsëri. </w:t>
      </w:r>
    </w:p>
    <w:p w:rsidR="00A01C9E" w:rsidRPr="0033681A" w:rsidRDefault="00991A49" w:rsidP="00A01C9E">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 xml:space="preserve">Duke u kthyer mbrapa në kohë kur opera vihej në skenë, ndjeja që ajo nuk po ecte ashtu siç </w:t>
      </w:r>
      <w:proofErr w:type="spellStart"/>
      <w:r w:rsidRPr="0033681A">
        <w:rPr>
          <w:rFonts w:ascii="Times New Roman" w:eastAsia="Times New Roman" w:hAnsi="Times New Roman" w:cs="Times New Roman"/>
          <w:sz w:val="24"/>
          <w:szCs w:val="24"/>
        </w:rPr>
        <w:t>Prenka</w:t>
      </w:r>
      <w:proofErr w:type="spellEnd"/>
      <w:r w:rsidRPr="0033681A">
        <w:rPr>
          <w:rFonts w:ascii="Times New Roman" w:eastAsia="Times New Roman" w:hAnsi="Times New Roman" w:cs="Times New Roman"/>
          <w:sz w:val="24"/>
          <w:szCs w:val="24"/>
        </w:rPr>
        <w:t xml:space="preserve"> dëshironte. Kompozitori kishte shkruar një opera të gjatë, mbi tre orë, me një koncept e bindje të tijën personale, të cilat buronin sigurisht nga akumulimi i jetës së tij prej muzikanti ekzekutues, krijues, por edhe prej organizatori të përkushtuar. </w:t>
      </w:r>
      <w:proofErr w:type="spellStart"/>
      <w:r w:rsidRPr="0033681A">
        <w:rPr>
          <w:rFonts w:ascii="Times New Roman" w:eastAsia="Times New Roman" w:hAnsi="Times New Roman" w:cs="Times New Roman"/>
          <w:sz w:val="24"/>
          <w:szCs w:val="24"/>
        </w:rPr>
        <w:t>Prenka</w:t>
      </w:r>
      <w:proofErr w:type="spellEnd"/>
      <w:r w:rsidRPr="0033681A">
        <w:rPr>
          <w:rFonts w:ascii="Times New Roman" w:eastAsia="Times New Roman" w:hAnsi="Times New Roman" w:cs="Times New Roman"/>
          <w:sz w:val="24"/>
          <w:szCs w:val="24"/>
        </w:rPr>
        <w:t xml:space="preserve"> nuk kishte bërë shkollë të lartë ku të mësonte doktrinat e disiplinat e rrepta të kompozimit. Kjo ishte epërsia dhe liria e tij. Njihen në historinë e muzikës botërore kompozitorë të mëdhenj që kanë qenë të vetë-mësuar, pra që i kanë mësuar rregullat e formës, strukturës muzikore, orkestrimit, harmonisë e kontrapunktit në mënyrë vetjake dhe si rrjedhojë muzika e tyre të jetë shquar për nga frazimi </w:t>
      </w:r>
      <w:r w:rsidR="003D246A" w:rsidRPr="0033681A">
        <w:rPr>
          <w:rFonts w:ascii="Times New Roman" w:eastAsia="Times New Roman" w:hAnsi="Times New Roman" w:cs="Times New Roman"/>
          <w:sz w:val="24"/>
          <w:szCs w:val="24"/>
        </w:rPr>
        <w:t xml:space="preserve">dhe artikulimi </w:t>
      </w:r>
      <w:r w:rsidRPr="0033681A">
        <w:rPr>
          <w:rFonts w:ascii="Times New Roman" w:eastAsia="Times New Roman" w:hAnsi="Times New Roman" w:cs="Times New Roman"/>
          <w:sz w:val="24"/>
          <w:szCs w:val="24"/>
        </w:rPr>
        <w:t xml:space="preserve">i rrjedhshëm e i pëlqyeshëm muzikor. Atij i buronte muzika ndër deje, i tingëllonte në shpirt, e merrte frymëzimin nga e brendshmja e tij, i pëlqente e bukura, njihte </w:t>
      </w:r>
      <w:proofErr w:type="spellStart"/>
      <w:r w:rsidRPr="0033681A">
        <w:rPr>
          <w:rFonts w:ascii="Times New Roman" w:eastAsia="Times New Roman" w:hAnsi="Times New Roman" w:cs="Times New Roman"/>
          <w:sz w:val="24"/>
          <w:szCs w:val="24"/>
        </w:rPr>
        <w:t>sensin</w:t>
      </w:r>
      <w:proofErr w:type="spellEnd"/>
      <w:r w:rsidRPr="0033681A">
        <w:rPr>
          <w:rFonts w:ascii="Times New Roman" w:eastAsia="Times New Roman" w:hAnsi="Times New Roman" w:cs="Times New Roman"/>
          <w:sz w:val="24"/>
          <w:szCs w:val="24"/>
        </w:rPr>
        <w:t xml:space="preserve"> e masës, i besonte intuitës së tij, vlerësonte thellësisht tekstin letrar dhe e mishëronte atë në vetvete duke ndërtuar muzikën në raport të ngushtë me të.</w:t>
      </w:r>
      <w:r w:rsidRPr="0033681A">
        <w:rPr>
          <w:rFonts w:ascii="Times New Roman" w:eastAsia="Times New Roman" w:hAnsi="Times New Roman" w:cs="Times New Roman"/>
          <w:sz w:val="24"/>
          <w:szCs w:val="24"/>
        </w:rPr>
        <w:tab/>
      </w:r>
    </w:p>
    <w:p w:rsidR="00A01C9E" w:rsidRPr="0033681A" w:rsidRDefault="00991A49" w:rsidP="00A01C9E">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Ndërkaq, përgatitjeve të ‘</w:t>
      </w:r>
      <w:proofErr w:type="spellStart"/>
      <w:r w:rsidRPr="0033681A">
        <w:rPr>
          <w:rFonts w:ascii="Times New Roman" w:eastAsia="Times New Roman" w:hAnsi="Times New Roman" w:cs="Times New Roman"/>
          <w:sz w:val="24"/>
          <w:szCs w:val="24"/>
        </w:rPr>
        <w:t>Skëndërbeut</w:t>
      </w:r>
      <w:proofErr w:type="spellEnd"/>
      <w:r w:rsidRPr="0033681A">
        <w:rPr>
          <w:rFonts w:ascii="Times New Roman" w:eastAsia="Times New Roman" w:hAnsi="Times New Roman" w:cs="Times New Roman"/>
          <w:sz w:val="24"/>
          <w:szCs w:val="24"/>
        </w:rPr>
        <w:t xml:space="preserve">’ po i vinte fundi dhe gjithnjë nga gropa e orkestrës vëzhgoja </w:t>
      </w:r>
      <w:proofErr w:type="spellStart"/>
      <w:r w:rsidRPr="0033681A">
        <w:rPr>
          <w:rFonts w:ascii="Times New Roman" w:eastAsia="Times New Roman" w:hAnsi="Times New Roman" w:cs="Times New Roman"/>
          <w:sz w:val="24"/>
          <w:szCs w:val="24"/>
        </w:rPr>
        <w:t>Prenkën</w:t>
      </w:r>
      <w:proofErr w:type="spellEnd"/>
      <w:r w:rsidRPr="0033681A">
        <w:rPr>
          <w:rFonts w:ascii="Times New Roman" w:eastAsia="Times New Roman" w:hAnsi="Times New Roman" w:cs="Times New Roman"/>
          <w:sz w:val="24"/>
          <w:szCs w:val="24"/>
        </w:rPr>
        <w:t xml:space="preserve"> me shpresën se mund të dalloja si do reagonte ai ndaj sugjerimeve të pafundme që vinin nga ‘plateja’, nga Komisioni Shtetëror i krijuar për 500 vjetorin e vdekjes së heroit kombëtar. Flitej që opera ishte e gjatë dhe duhej shkurtuar, flitej që libreti i </w:t>
      </w:r>
      <w:proofErr w:type="spellStart"/>
      <w:r w:rsidRPr="0033681A">
        <w:rPr>
          <w:rFonts w:ascii="Times New Roman" w:eastAsia="Times New Roman" w:hAnsi="Times New Roman" w:cs="Times New Roman"/>
          <w:sz w:val="24"/>
          <w:szCs w:val="24"/>
        </w:rPr>
        <w:t>Siliqit</w:t>
      </w:r>
      <w:proofErr w:type="spellEnd"/>
      <w:r w:rsidRPr="0033681A">
        <w:rPr>
          <w:rFonts w:ascii="Times New Roman" w:eastAsia="Times New Roman" w:hAnsi="Times New Roman" w:cs="Times New Roman"/>
          <w:sz w:val="24"/>
          <w:szCs w:val="24"/>
        </w:rPr>
        <w:t xml:space="preserve"> kishte mangësi deri ideore, veçanërisht në karakterizimet e personazheve si atë të </w:t>
      </w:r>
      <w:proofErr w:type="spellStart"/>
      <w:r w:rsidRPr="0033681A">
        <w:rPr>
          <w:rFonts w:ascii="Times New Roman" w:eastAsia="Times New Roman" w:hAnsi="Times New Roman" w:cs="Times New Roman"/>
          <w:sz w:val="24"/>
          <w:szCs w:val="24"/>
        </w:rPr>
        <w:t>venecianit</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lastRenderedPageBreak/>
        <w:t>Françeskut</w:t>
      </w:r>
      <w:proofErr w:type="spellEnd"/>
      <w:r w:rsidRPr="0033681A">
        <w:rPr>
          <w:rFonts w:ascii="Times New Roman" w:eastAsia="Times New Roman" w:hAnsi="Times New Roman" w:cs="Times New Roman"/>
          <w:sz w:val="24"/>
          <w:szCs w:val="24"/>
        </w:rPr>
        <w:t xml:space="preserve">, të princave shqiptarë, të vetë Skënderbeut e të tjera sugjerime. Revolucioni kulturor kinez i shtrirë edhe në Shqipëri aso kohe, kishte bërë që të mos luhej repertor i huaj, opera dhe balete, </w:t>
      </w:r>
      <w:r w:rsidR="00F439AE" w:rsidRPr="0033681A">
        <w:rPr>
          <w:rFonts w:ascii="Times New Roman" w:eastAsia="Times New Roman" w:hAnsi="Times New Roman" w:cs="Times New Roman"/>
          <w:sz w:val="24"/>
          <w:szCs w:val="24"/>
        </w:rPr>
        <w:t>por</w:t>
      </w:r>
      <w:r w:rsidRPr="0033681A">
        <w:rPr>
          <w:rFonts w:ascii="Times New Roman" w:eastAsia="Times New Roman" w:hAnsi="Times New Roman" w:cs="Times New Roman"/>
          <w:sz w:val="24"/>
          <w:szCs w:val="24"/>
        </w:rPr>
        <w:t xml:space="preserve"> të nxitej krijimtaria kombëtare, pavarësisht nga niveli, që duhet thënë se kishte edhe mjaft vepra të dobëta. Në Kinë aso kohe (</w:t>
      </w:r>
      <w:r w:rsidR="0091694C" w:rsidRPr="0033681A">
        <w:rPr>
          <w:rFonts w:ascii="Times New Roman" w:eastAsia="Times New Roman" w:hAnsi="Times New Roman" w:cs="Times New Roman"/>
          <w:sz w:val="24"/>
          <w:szCs w:val="24"/>
        </w:rPr>
        <w:t xml:space="preserve">pjesërisht </w:t>
      </w:r>
      <w:r w:rsidRPr="0033681A">
        <w:rPr>
          <w:rFonts w:ascii="Times New Roman" w:eastAsia="Times New Roman" w:hAnsi="Times New Roman" w:cs="Times New Roman"/>
          <w:sz w:val="24"/>
          <w:szCs w:val="24"/>
        </w:rPr>
        <w:t xml:space="preserve">marrë nga praktika </w:t>
      </w:r>
      <w:r w:rsidR="0091694C" w:rsidRPr="0033681A">
        <w:rPr>
          <w:rFonts w:ascii="Times New Roman" w:eastAsia="Times New Roman" w:hAnsi="Times New Roman" w:cs="Times New Roman"/>
          <w:sz w:val="24"/>
          <w:szCs w:val="24"/>
        </w:rPr>
        <w:t>sovjetike</w:t>
      </w:r>
      <w:r w:rsidRPr="0033681A">
        <w:rPr>
          <w:rFonts w:ascii="Times New Roman" w:eastAsia="Times New Roman" w:hAnsi="Times New Roman" w:cs="Times New Roman"/>
          <w:sz w:val="24"/>
          <w:szCs w:val="24"/>
        </w:rPr>
        <w:t xml:space="preserve">) gjykimi i veprave të reja muzikore ishte normë kolektive, shumë mund të jepnin mendime, mund të bënin vërejtje bazuar në zërin e masave. Në Shqipëri jo vetëm u aplikua kjo metodë, por u tejkalua. Kështu që edhe opera e </w:t>
      </w:r>
      <w:proofErr w:type="spellStart"/>
      <w:r w:rsidRPr="0033681A">
        <w:rPr>
          <w:rFonts w:ascii="Times New Roman" w:eastAsia="Times New Roman" w:hAnsi="Times New Roman" w:cs="Times New Roman"/>
          <w:sz w:val="24"/>
          <w:szCs w:val="24"/>
        </w:rPr>
        <w:t>Prenkës</w:t>
      </w:r>
      <w:proofErr w:type="spellEnd"/>
      <w:r w:rsidRPr="0033681A">
        <w:rPr>
          <w:rFonts w:ascii="Times New Roman" w:eastAsia="Times New Roman" w:hAnsi="Times New Roman" w:cs="Times New Roman"/>
          <w:sz w:val="24"/>
          <w:szCs w:val="24"/>
        </w:rPr>
        <w:t xml:space="preserve"> nuk kishte si i shmangej këtij gjykimi kolektiv apo specialistësh të fushave edhe jashtë muzikore. </w:t>
      </w:r>
      <w:proofErr w:type="spellStart"/>
      <w:r w:rsidRPr="0033681A">
        <w:rPr>
          <w:rFonts w:ascii="Times New Roman" w:eastAsia="Times New Roman" w:hAnsi="Times New Roman" w:cs="Times New Roman"/>
          <w:sz w:val="24"/>
          <w:szCs w:val="24"/>
        </w:rPr>
        <w:t>Prenka</w:t>
      </w:r>
      <w:proofErr w:type="spellEnd"/>
      <w:r w:rsidRPr="0033681A">
        <w:rPr>
          <w:rFonts w:ascii="Times New Roman" w:eastAsia="Times New Roman" w:hAnsi="Times New Roman" w:cs="Times New Roman"/>
          <w:sz w:val="24"/>
          <w:szCs w:val="24"/>
        </w:rPr>
        <w:t xml:space="preserve"> donte të mbronte me çdo kusht libretin e </w:t>
      </w:r>
      <w:proofErr w:type="spellStart"/>
      <w:r w:rsidRPr="0033681A">
        <w:rPr>
          <w:rFonts w:ascii="Times New Roman" w:eastAsia="Times New Roman" w:hAnsi="Times New Roman" w:cs="Times New Roman"/>
          <w:sz w:val="24"/>
          <w:szCs w:val="24"/>
        </w:rPr>
        <w:t>Llazarit</w:t>
      </w:r>
      <w:proofErr w:type="spellEnd"/>
      <w:r w:rsidRPr="0033681A">
        <w:rPr>
          <w:rFonts w:ascii="Times New Roman" w:eastAsia="Times New Roman" w:hAnsi="Times New Roman" w:cs="Times New Roman"/>
          <w:sz w:val="24"/>
          <w:szCs w:val="24"/>
        </w:rPr>
        <w:t xml:space="preserve"> dhe ashtu bëri sa pati mundësi. Bashkë me libretin ‘sugjerimet’ prekën edhe muzikën. Kështu u shkurtuan </w:t>
      </w:r>
      <w:proofErr w:type="spellStart"/>
      <w:r w:rsidRPr="0033681A">
        <w:rPr>
          <w:rFonts w:ascii="Times New Roman" w:eastAsia="Times New Roman" w:hAnsi="Times New Roman" w:cs="Times New Roman"/>
          <w:sz w:val="24"/>
          <w:szCs w:val="24"/>
        </w:rPr>
        <w:t>arioza</w:t>
      </w:r>
      <w:proofErr w:type="spellEnd"/>
      <w:r w:rsidRPr="0033681A">
        <w:rPr>
          <w:rFonts w:ascii="Times New Roman" w:eastAsia="Times New Roman" w:hAnsi="Times New Roman" w:cs="Times New Roman"/>
          <w:sz w:val="24"/>
          <w:szCs w:val="24"/>
        </w:rPr>
        <w:t xml:space="preserve"> e skena, u zhvendosën </w:t>
      </w:r>
      <w:r w:rsidR="00090E52" w:rsidRPr="0033681A">
        <w:rPr>
          <w:rFonts w:ascii="Times New Roman" w:eastAsia="Times New Roman" w:hAnsi="Times New Roman" w:cs="Times New Roman"/>
          <w:sz w:val="24"/>
          <w:szCs w:val="24"/>
        </w:rPr>
        <w:t>fragmente</w:t>
      </w:r>
      <w:r w:rsidRPr="0033681A">
        <w:rPr>
          <w:rFonts w:ascii="Times New Roman" w:eastAsia="Times New Roman" w:hAnsi="Times New Roman" w:cs="Times New Roman"/>
          <w:sz w:val="24"/>
          <w:szCs w:val="24"/>
        </w:rPr>
        <w:t xml:space="preserve"> </w:t>
      </w:r>
      <w:r w:rsidR="00090E52" w:rsidRPr="0033681A">
        <w:rPr>
          <w:rFonts w:ascii="Times New Roman" w:eastAsia="Times New Roman" w:hAnsi="Times New Roman" w:cs="Times New Roman"/>
          <w:sz w:val="24"/>
          <w:szCs w:val="24"/>
        </w:rPr>
        <w:t>e</w:t>
      </w:r>
      <w:r w:rsidRPr="0033681A">
        <w:rPr>
          <w:rFonts w:ascii="Times New Roman" w:eastAsia="Times New Roman" w:hAnsi="Times New Roman" w:cs="Times New Roman"/>
          <w:sz w:val="24"/>
          <w:szCs w:val="24"/>
        </w:rPr>
        <w:t xml:space="preserve"> u </w:t>
      </w:r>
      <w:r w:rsidR="0073028A" w:rsidRPr="0033681A">
        <w:rPr>
          <w:rFonts w:ascii="Times New Roman" w:eastAsia="Times New Roman" w:hAnsi="Times New Roman" w:cs="Times New Roman"/>
          <w:sz w:val="24"/>
          <w:szCs w:val="24"/>
        </w:rPr>
        <w:t>cenuan</w:t>
      </w:r>
      <w:r w:rsidRPr="0033681A">
        <w:rPr>
          <w:rFonts w:ascii="Times New Roman" w:eastAsia="Times New Roman" w:hAnsi="Times New Roman" w:cs="Times New Roman"/>
          <w:sz w:val="24"/>
          <w:szCs w:val="24"/>
        </w:rPr>
        <w:t xml:space="preserve"> personazhe muzikorë, u lëkund seriozisht struktura e veprës. Premiera po afronte për në 17 janarin e 1968-ës dhe orkestrimi i operës nuk ishte ende gati, gjë që u propozua t’i vinin në ndihmë në këtë proces kolegë dhe miq të tij, </w:t>
      </w:r>
      <w:proofErr w:type="spellStart"/>
      <w:r w:rsidRPr="0033681A">
        <w:rPr>
          <w:rFonts w:ascii="Times New Roman" w:eastAsia="Times New Roman" w:hAnsi="Times New Roman" w:cs="Times New Roman"/>
          <w:sz w:val="24"/>
          <w:szCs w:val="24"/>
        </w:rPr>
        <w:t>Mustafa</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Krantja</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Çesk</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Zadeja</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Tisha</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Daija</w:t>
      </w:r>
      <w:proofErr w:type="spellEnd"/>
      <w:r w:rsidRPr="0033681A">
        <w:rPr>
          <w:rFonts w:ascii="Times New Roman" w:eastAsia="Times New Roman" w:hAnsi="Times New Roman" w:cs="Times New Roman"/>
          <w:sz w:val="24"/>
          <w:szCs w:val="24"/>
        </w:rPr>
        <w:t xml:space="preserve"> dhe Tonin </w:t>
      </w:r>
      <w:proofErr w:type="spellStart"/>
      <w:r w:rsidRPr="0033681A">
        <w:rPr>
          <w:rFonts w:ascii="Times New Roman" w:eastAsia="Times New Roman" w:hAnsi="Times New Roman" w:cs="Times New Roman"/>
          <w:sz w:val="24"/>
          <w:szCs w:val="24"/>
        </w:rPr>
        <w:t>Harapi</w:t>
      </w:r>
      <w:proofErr w:type="spellEnd"/>
      <w:r w:rsidRPr="0033681A">
        <w:rPr>
          <w:rFonts w:ascii="Times New Roman" w:eastAsia="Times New Roman" w:hAnsi="Times New Roman" w:cs="Times New Roman"/>
          <w:sz w:val="24"/>
          <w:szCs w:val="24"/>
        </w:rPr>
        <w:t xml:space="preserve">. E ndjente veten ligsht për gjithë ato ndërhyrje në libret e në muzikë dhe aq më tepër pa dëshirën e tij. </w:t>
      </w:r>
    </w:p>
    <w:p w:rsidR="00A01C9E" w:rsidRPr="0033681A" w:rsidRDefault="00991A49" w:rsidP="00A01C9E">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 xml:space="preserve">Ja si e ka përshkruar </w:t>
      </w:r>
      <w:proofErr w:type="spellStart"/>
      <w:r w:rsidRPr="0033681A">
        <w:rPr>
          <w:rFonts w:ascii="Times New Roman" w:eastAsia="Times New Roman" w:hAnsi="Times New Roman" w:cs="Times New Roman"/>
          <w:sz w:val="24"/>
          <w:szCs w:val="24"/>
        </w:rPr>
        <w:t>Xhanfise</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Keko</w:t>
      </w:r>
      <w:proofErr w:type="spellEnd"/>
      <w:r w:rsidRPr="0033681A">
        <w:rPr>
          <w:rFonts w:ascii="Times New Roman" w:eastAsia="Times New Roman" w:hAnsi="Times New Roman" w:cs="Times New Roman"/>
          <w:sz w:val="24"/>
          <w:szCs w:val="24"/>
        </w:rPr>
        <w:t xml:space="preserve"> në kujtimet ‘Ditët e jetës sime’ atë moment aq vendimtar të jetës së </w:t>
      </w:r>
      <w:proofErr w:type="spellStart"/>
      <w:r w:rsidRPr="0033681A">
        <w:rPr>
          <w:rFonts w:ascii="Times New Roman" w:eastAsia="Times New Roman" w:hAnsi="Times New Roman" w:cs="Times New Roman"/>
          <w:sz w:val="24"/>
          <w:szCs w:val="24"/>
        </w:rPr>
        <w:t>Prenkës</w:t>
      </w:r>
      <w:proofErr w:type="spellEnd"/>
      <w:r w:rsidRPr="0033681A">
        <w:rPr>
          <w:rFonts w:ascii="Times New Roman" w:eastAsia="Times New Roman" w:hAnsi="Times New Roman" w:cs="Times New Roman"/>
          <w:sz w:val="24"/>
          <w:szCs w:val="24"/>
        </w:rPr>
        <w:t xml:space="preserve">: ‘Pas përpjekjeve të mëdha për t’i bindur profesionalisht zyrtarët të cilët kishin vendosur të mos dorëzoheshin, ishte dorëzuar artisti duke ua hedhur mbi tavolinë partiturën e operës, gjest të cilin e kishte shoqëruar me fjalët: “Merreni dhe bëni ç’të doni me të. </w:t>
      </w:r>
      <w:proofErr w:type="spellStart"/>
      <w:r w:rsidRPr="0033681A">
        <w:rPr>
          <w:rFonts w:ascii="Times New Roman" w:eastAsia="Times New Roman" w:hAnsi="Times New Roman" w:cs="Times New Roman"/>
          <w:sz w:val="24"/>
          <w:szCs w:val="24"/>
        </w:rPr>
        <w:t>Verdi</w:t>
      </w:r>
      <w:proofErr w:type="spellEnd"/>
      <w:r w:rsidRPr="0033681A">
        <w:rPr>
          <w:rFonts w:ascii="Times New Roman" w:eastAsia="Times New Roman" w:hAnsi="Times New Roman" w:cs="Times New Roman"/>
          <w:sz w:val="24"/>
          <w:szCs w:val="24"/>
        </w:rPr>
        <w:t xml:space="preserve"> shkroi tri orë opera për një prostitutë, ju nuk pranoni tri orë opera për një hero kombëtar!” Pas këtyre fjalëve, </w:t>
      </w:r>
      <w:proofErr w:type="spellStart"/>
      <w:r w:rsidRPr="0033681A">
        <w:rPr>
          <w:rFonts w:ascii="Times New Roman" w:eastAsia="Times New Roman" w:hAnsi="Times New Roman" w:cs="Times New Roman"/>
          <w:sz w:val="24"/>
          <w:szCs w:val="24"/>
        </w:rPr>
        <w:t>Prenkë</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Jakova</w:t>
      </w:r>
      <w:proofErr w:type="spellEnd"/>
      <w:r w:rsidRPr="0033681A">
        <w:rPr>
          <w:rFonts w:ascii="Times New Roman" w:eastAsia="Times New Roman" w:hAnsi="Times New Roman" w:cs="Times New Roman"/>
          <w:sz w:val="24"/>
          <w:szCs w:val="24"/>
        </w:rPr>
        <w:t xml:space="preserve"> kishte ikur më shumë se i mërzitur, i fyer …’</w:t>
      </w:r>
    </w:p>
    <w:p w:rsidR="00A01C9E" w:rsidRPr="0033681A" w:rsidRDefault="00991A49" w:rsidP="00A01C9E">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 xml:space="preserve">‘Ristrukturimi’ i operës ishte bërë fakt, provat u intensifikuan dhe të gjithë artistët e skenës, por edhe ne të </w:t>
      </w:r>
      <w:r w:rsidR="00EE6834" w:rsidRPr="0033681A">
        <w:rPr>
          <w:rFonts w:ascii="Times New Roman" w:eastAsia="Times New Roman" w:hAnsi="Times New Roman" w:cs="Times New Roman"/>
          <w:sz w:val="24"/>
          <w:szCs w:val="24"/>
        </w:rPr>
        <w:t>orkestrës poshtë</w:t>
      </w:r>
      <w:r w:rsidRPr="0033681A">
        <w:rPr>
          <w:rFonts w:ascii="Times New Roman" w:eastAsia="Times New Roman" w:hAnsi="Times New Roman" w:cs="Times New Roman"/>
          <w:sz w:val="24"/>
          <w:szCs w:val="24"/>
        </w:rPr>
        <w:t xml:space="preserve">, u mobilizuam për të dhënë maksimumin në shfaqje. </w:t>
      </w:r>
      <w:proofErr w:type="spellStart"/>
      <w:r w:rsidRPr="0033681A">
        <w:rPr>
          <w:rFonts w:ascii="Times New Roman" w:eastAsia="Times New Roman" w:hAnsi="Times New Roman" w:cs="Times New Roman"/>
          <w:sz w:val="24"/>
          <w:szCs w:val="24"/>
        </w:rPr>
        <w:t>Xhoni</w:t>
      </w:r>
      <w:proofErr w:type="spellEnd"/>
      <w:r w:rsidRPr="0033681A">
        <w:rPr>
          <w:rFonts w:ascii="Times New Roman" w:eastAsia="Times New Roman" w:hAnsi="Times New Roman" w:cs="Times New Roman"/>
          <w:sz w:val="24"/>
          <w:szCs w:val="24"/>
        </w:rPr>
        <w:t xml:space="preserve"> </w:t>
      </w:r>
      <w:proofErr w:type="spellStart"/>
      <w:r w:rsidRPr="0033681A">
        <w:rPr>
          <w:rFonts w:ascii="Times New Roman" w:eastAsia="Times New Roman" w:hAnsi="Times New Roman" w:cs="Times New Roman"/>
          <w:sz w:val="24"/>
          <w:szCs w:val="24"/>
        </w:rPr>
        <w:t>Athanas</w:t>
      </w:r>
      <w:proofErr w:type="spellEnd"/>
      <w:r w:rsidRPr="0033681A">
        <w:rPr>
          <w:rFonts w:ascii="Times New Roman" w:eastAsia="Times New Roman" w:hAnsi="Times New Roman" w:cs="Times New Roman"/>
          <w:sz w:val="24"/>
          <w:szCs w:val="24"/>
        </w:rPr>
        <w:t>, për të cilin ishte shkruar roli, dukej një Skënderbe i vërtetë.</w:t>
      </w:r>
      <w:r w:rsidRPr="0033681A">
        <w:rPr>
          <w:rStyle w:val="EndnoteReference"/>
          <w:rFonts w:ascii="Times New Roman" w:eastAsia="Times New Roman" w:hAnsi="Times New Roman" w:cs="Times New Roman"/>
          <w:sz w:val="24"/>
          <w:szCs w:val="24"/>
        </w:rPr>
        <w:endnoteReference w:id="14"/>
      </w:r>
      <w:r w:rsidRPr="0033681A">
        <w:rPr>
          <w:rFonts w:ascii="Times New Roman" w:eastAsia="Times New Roman" w:hAnsi="Times New Roman" w:cs="Times New Roman"/>
          <w:sz w:val="24"/>
          <w:szCs w:val="24"/>
        </w:rPr>
        <w:t xml:space="preserve"> </w:t>
      </w:r>
      <w:r w:rsidR="00634493" w:rsidRPr="0033681A">
        <w:rPr>
          <w:rFonts w:ascii="Times New Roman" w:eastAsia="Times New Roman" w:hAnsi="Times New Roman" w:cs="Times New Roman"/>
          <w:sz w:val="24"/>
          <w:szCs w:val="24"/>
        </w:rPr>
        <w:t xml:space="preserve">Lajtmotivin e tij e gjeje që në nisje e deri në finale të operës. </w:t>
      </w:r>
      <w:r w:rsidR="003A61A4" w:rsidRPr="0033681A">
        <w:rPr>
          <w:rFonts w:ascii="Times New Roman" w:eastAsia="Times New Roman" w:hAnsi="Times New Roman" w:cs="Times New Roman"/>
          <w:sz w:val="24"/>
          <w:szCs w:val="24"/>
        </w:rPr>
        <w:t>P</w:t>
      </w:r>
      <w:r w:rsidR="00634493" w:rsidRPr="0033681A">
        <w:rPr>
          <w:rFonts w:ascii="Times New Roman" w:eastAsia="Times New Roman" w:hAnsi="Times New Roman" w:cs="Times New Roman"/>
          <w:sz w:val="24"/>
          <w:szCs w:val="24"/>
        </w:rPr>
        <w:t xml:space="preserve">ër </w:t>
      </w:r>
      <w:proofErr w:type="spellStart"/>
      <w:r w:rsidR="003A61A4" w:rsidRPr="0033681A">
        <w:rPr>
          <w:rFonts w:ascii="Times New Roman" w:eastAsia="Times New Roman" w:hAnsi="Times New Roman" w:cs="Times New Roman"/>
          <w:sz w:val="24"/>
          <w:szCs w:val="24"/>
        </w:rPr>
        <w:t>Prenkën</w:t>
      </w:r>
      <w:proofErr w:type="spellEnd"/>
      <w:r w:rsidR="003A61A4" w:rsidRPr="0033681A">
        <w:rPr>
          <w:rFonts w:ascii="Times New Roman" w:eastAsia="Times New Roman" w:hAnsi="Times New Roman" w:cs="Times New Roman"/>
          <w:sz w:val="24"/>
          <w:szCs w:val="24"/>
        </w:rPr>
        <w:t xml:space="preserve"> </w:t>
      </w:r>
      <w:r w:rsidR="00F374F2" w:rsidRPr="0033681A">
        <w:rPr>
          <w:rFonts w:ascii="Times New Roman" w:eastAsia="Times New Roman" w:hAnsi="Times New Roman" w:cs="Times New Roman"/>
          <w:sz w:val="24"/>
          <w:szCs w:val="24"/>
        </w:rPr>
        <w:t>përparësi merrte</w:t>
      </w:r>
      <w:r w:rsidR="00634493" w:rsidRPr="0033681A">
        <w:rPr>
          <w:rFonts w:ascii="Times New Roman" w:eastAsia="Times New Roman" w:hAnsi="Times New Roman" w:cs="Times New Roman"/>
          <w:sz w:val="24"/>
          <w:szCs w:val="24"/>
        </w:rPr>
        <w:t xml:space="preserve"> drama muzikore</w:t>
      </w:r>
      <w:r w:rsidR="00743F17" w:rsidRPr="0033681A">
        <w:rPr>
          <w:rFonts w:ascii="Times New Roman" w:eastAsia="Times New Roman" w:hAnsi="Times New Roman" w:cs="Times New Roman"/>
          <w:sz w:val="24"/>
          <w:szCs w:val="24"/>
        </w:rPr>
        <w:t xml:space="preserve"> historike</w:t>
      </w:r>
      <w:r w:rsidR="00F374F2" w:rsidRPr="0033681A">
        <w:rPr>
          <w:rFonts w:ascii="Times New Roman" w:eastAsia="Times New Roman" w:hAnsi="Times New Roman" w:cs="Times New Roman"/>
          <w:sz w:val="24"/>
          <w:szCs w:val="24"/>
        </w:rPr>
        <w:t xml:space="preserve"> shqiptare</w:t>
      </w:r>
      <w:r w:rsidR="00634493" w:rsidRPr="0033681A">
        <w:rPr>
          <w:rFonts w:ascii="Times New Roman" w:eastAsia="Times New Roman" w:hAnsi="Times New Roman" w:cs="Times New Roman"/>
          <w:sz w:val="24"/>
          <w:szCs w:val="24"/>
        </w:rPr>
        <w:t xml:space="preserve">, veprimi i personazheve të shumtë, </w:t>
      </w:r>
      <w:r w:rsidR="001D67E3" w:rsidRPr="0033681A">
        <w:rPr>
          <w:rFonts w:ascii="Times New Roman" w:eastAsia="Times New Roman" w:hAnsi="Times New Roman" w:cs="Times New Roman"/>
          <w:sz w:val="24"/>
          <w:szCs w:val="24"/>
        </w:rPr>
        <w:t>koralet masive</w:t>
      </w:r>
      <w:r w:rsidR="00F374F2" w:rsidRPr="0033681A">
        <w:rPr>
          <w:rFonts w:ascii="Times New Roman" w:eastAsia="Times New Roman" w:hAnsi="Times New Roman" w:cs="Times New Roman"/>
          <w:sz w:val="24"/>
          <w:szCs w:val="24"/>
        </w:rPr>
        <w:t>, pa lënë pas dore</w:t>
      </w:r>
      <w:r w:rsidR="00634493" w:rsidRPr="0033681A">
        <w:rPr>
          <w:rFonts w:ascii="Times New Roman" w:eastAsia="Times New Roman" w:hAnsi="Times New Roman" w:cs="Times New Roman"/>
          <w:sz w:val="24"/>
          <w:szCs w:val="24"/>
        </w:rPr>
        <w:t xml:space="preserve"> ariet e fuqishme si ajo e Lekës dhe e Donikës</w:t>
      </w:r>
      <w:r w:rsidR="00F374F2" w:rsidRPr="0033681A">
        <w:rPr>
          <w:rFonts w:ascii="Times New Roman" w:eastAsia="Times New Roman" w:hAnsi="Times New Roman" w:cs="Times New Roman"/>
          <w:sz w:val="24"/>
          <w:szCs w:val="24"/>
        </w:rPr>
        <w:t>, të cilat</w:t>
      </w:r>
      <w:r w:rsidR="00634493" w:rsidRPr="0033681A">
        <w:rPr>
          <w:rFonts w:ascii="Times New Roman" w:eastAsia="Times New Roman" w:hAnsi="Times New Roman" w:cs="Times New Roman"/>
          <w:sz w:val="24"/>
          <w:szCs w:val="24"/>
        </w:rPr>
        <w:t xml:space="preserve"> gjenin hapësirë të plotë si për të përçuar </w:t>
      </w:r>
      <w:r w:rsidR="007B0A71" w:rsidRPr="0033681A">
        <w:rPr>
          <w:rFonts w:ascii="Times New Roman" w:eastAsia="Times New Roman" w:hAnsi="Times New Roman" w:cs="Times New Roman"/>
          <w:sz w:val="24"/>
          <w:szCs w:val="24"/>
        </w:rPr>
        <w:t xml:space="preserve">atë </w:t>
      </w:r>
      <w:proofErr w:type="spellStart"/>
      <w:r w:rsidR="00634493" w:rsidRPr="0033681A">
        <w:rPr>
          <w:rFonts w:ascii="Times New Roman" w:eastAsia="Times New Roman" w:hAnsi="Times New Roman" w:cs="Times New Roman"/>
          <w:sz w:val="24"/>
          <w:szCs w:val="24"/>
        </w:rPr>
        <w:t>këndueshmëri</w:t>
      </w:r>
      <w:proofErr w:type="spellEnd"/>
      <w:r w:rsidR="00634493" w:rsidRPr="0033681A">
        <w:rPr>
          <w:rFonts w:ascii="Times New Roman" w:eastAsia="Times New Roman" w:hAnsi="Times New Roman" w:cs="Times New Roman"/>
          <w:sz w:val="24"/>
          <w:szCs w:val="24"/>
        </w:rPr>
        <w:t xml:space="preserve"> aq të nevojshme operistike (</w:t>
      </w:r>
      <w:r w:rsidR="00634493" w:rsidRPr="0033681A">
        <w:rPr>
          <w:rFonts w:ascii="Times New Roman" w:eastAsia="Times New Roman" w:hAnsi="Times New Roman" w:cs="Times New Roman"/>
          <w:b/>
          <w:sz w:val="24"/>
          <w:szCs w:val="24"/>
        </w:rPr>
        <w:t>Imazh &amp; Audio:</w:t>
      </w:r>
      <w:r w:rsidR="00634493" w:rsidRPr="0033681A">
        <w:rPr>
          <w:rFonts w:ascii="Times New Roman" w:eastAsia="Times New Roman" w:hAnsi="Times New Roman" w:cs="Times New Roman"/>
          <w:sz w:val="24"/>
          <w:szCs w:val="24"/>
        </w:rPr>
        <w:t xml:space="preserve"> </w:t>
      </w:r>
      <w:r w:rsidR="00634493" w:rsidRPr="0033681A">
        <w:rPr>
          <w:rFonts w:ascii="Times New Roman" w:eastAsia="Times New Roman" w:hAnsi="Times New Roman" w:cs="Times New Roman"/>
          <w:b/>
          <w:sz w:val="24"/>
          <w:szCs w:val="24"/>
        </w:rPr>
        <w:t xml:space="preserve">P. </w:t>
      </w:r>
      <w:proofErr w:type="spellStart"/>
      <w:r w:rsidR="00634493" w:rsidRPr="0033681A">
        <w:rPr>
          <w:rFonts w:ascii="Times New Roman" w:eastAsia="Times New Roman" w:hAnsi="Times New Roman" w:cs="Times New Roman"/>
          <w:b/>
          <w:sz w:val="24"/>
          <w:szCs w:val="24"/>
        </w:rPr>
        <w:t>Jakova</w:t>
      </w:r>
      <w:proofErr w:type="spellEnd"/>
      <w:r w:rsidR="004E5E96" w:rsidRPr="0033681A">
        <w:rPr>
          <w:rFonts w:ascii="Times New Roman" w:eastAsia="Times New Roman" w:hAnsi="Times New Roman" w:cs="Times New Roman"/>
          <w:b/>
          <w:sz w:val="24"/>
          <w:szCs w:val="24"/>
        </w:rPr>
        <w:t>—</w:t>
      </w:r>
      <w:r w:rsidR="00634493" w:rsidRPr="0033681A">
        <w:rPr>
          <w:rFonts w:ascii="Times New Roman" w:eastAsia="Times New Roman" w:hAnsi="Times New Roman" w:cs="Times New Roman"/>
          <w:b/>
          <w:i/>
          <w:sz w:val="24"/>
          <w:szCs w:val="24"/>
        </w:rPr>
        <w:t>Sk</w:t>
      </w:r>
      <w:r w:rsidR="004E5E96" w:rsidRPr="0033681A">
        <w:rPr>
          <w:rFonts w:ascii="Times New Roman" w:eastAsia="Times New Roman" w:hAnsi="Times New Roman" w:cs="Times New Roman"/>
          <w:b/>
          <w:i/>
          <w:sz w:val="24"/>
          <w:szCs w:val="24"/>
        </w:rPr>
        <w:t>ë</w:t>
      </w:r>
      <w:r w:rsidR="00634493" w:rsidRPr="0033681A">
        <w:rPr>
          <w:rFonts w:ascii="Times New Roman" w:eastAsia="Times New Roman" w:hAnsi="Times New Roman" w:cs="Times New Roman"/>
          <w:b/>
          <w:i/>
          <w:sz w:val="24"/>
          <w:szCs w:val="24"/>
        </w:rPr>
        <w:t>nderbeu</w:t>
      </w:r>
      <w:r w:rsidR="00634493" w:rsidRPr="0033681A">
        <w:rPr>
          <w:rFonts w:ascii="Times New Roman" w:eastAsia="Times New Roman" w:hAnsi="Times New Roman" w:cs="Times New Roman"/>
          <w:b/>
          <w:sz w:val="24"/>
          <w:szCs w:val="24"/>
        </w:rPr>
        <w:t xml:space="preserve">—aria e Lekës, </w:t>
      </w:r>
      <w:proofErr w:type="spellStart"/>
      <w:r w:rsidR="00E645F0" w:rsidRPr="0033681A">
        <w:rPr>
          <w:rFonts w:ascii="Times New Roman" w:eastAsia="Times New Roman" w:hAnsi="Times New Roman" w:cs="Times New Roman"/>
          <w:b/>
          <w:sz w:val="24"/>
          <w:szCs w:val="24"/>
        </w:rPr>
        <w:t>Gaqo</w:t>
      </w:r>
      <w:proofErr w:type="spellEnd"/>
      <w:r w:rsidR="00E645F0" w:rsidRPr="0033681A">
        <w:rPr>
          <w:rFonts w:ascii="Times New Roman" w:eastAsia="Times New Roman" w:hAnsi="Times New Roman" w:cs="Times New Roman"/>
          <w:b/>
          <w:sz w:val="24"/>
          <w:szCs w:val="24"/>
        </w:rPr>
        <w:t xml:space="preserve"> </w:t>
      </w:r>
      <w:proofErr w:type="spellStart"/>
      <w:r w:rsidR="00E645F0" w:rsidRPr="0033681A">
        <w:rPr>
          <w:rFonts w:ascii="Times New Roman" w:eastAsia="Times New Roman" w:hAnsi="Times New Roman" w:cs="Times New Roman"/>
          <w:b/>
          <w:sz w:val="24"/>
          <w:szCs w:val="24"/>
        </w:rPr>
        <w:t>Çako</w:t>
      </w:r>
      <w:proofErr w:type="spellEnd"/>
      <w:r w:rsidR="00634493" w:rsidRPr="0033681A">
        <w:rPr>
          <w:rFonts w:ascii="Times New Roman" w:eastAsia="Times New Roman" w:hAnsi="Times New Roman" w:cs="Times New Roman"/>
          <w:sz w:val="24"/>
          <w:szCs w:val="24"/>
        </w:rPr>
        <w:t xml:space="preserve">). </w:t>
      </w:r>
    </w:p>
    <w:p w:rsidR="00A01C9E" w:rsidRPr="0033681A" w:rsidRDefault="00634493" w:rsidP="00A01C9E">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 xml:space="preserve">Pas disa shfaqjeve të operës, kuptoja që </w:t>
      </w:r>
      <w:proofErr w:type="spellStart"/>
      <w:r w:rsidRPr="0033681A">
        <w:rPr>
          <w:rFonts w:ascii="Times New Roman" w:eastAsia="Times New Roman" w:hAnsi="Times New Roman" w:cs="Times New Roman"/>
          <w:sz w:val="24"/>
          <w:szCs w:val="24"/>
        </w:rPr>
        <w:t>Prenka</w:t>
      </w:r>
      <w:proofErr w:type="spellEnd"/>
      <w:r w:rsidRPr="0033681A">
        <w:rPr>
          <w:rFonts w:ascii="Times New Roman" w:eastAsia="Times New Roman" w:hAnsi="Times New Roman" w:cs="Times New Roman"/>
          <w:sz w:val="24"/>
          <w:szCs w:val="24"/>
        </w:rPr>
        <w:t xml:space="preserve"> mbetej në pritje të ndonjë sinjali ‘nga lart’ mbi gjykimin e veprës. U shkrua edhe një artikull dhjetë ditë pas premierës, u bë dhe një diskutim në Lidhje</w:t>
      </w:r>
      <w:r w:rsidR="0036118A" w:rsidRPr="0033681A">
        <w:rPr>
          <w:rFonts w:ascii="Times New Roman" w:eastAsia="Times New Roman" w:hAnsi="Times New Roman" w:cs="Times New Roman"/>
          <w:sz w:val="24"/>
          <w:szCs w:val="24"/>
        </w:rPr>
        <w:t xml:space="preserve">n e </w:t>
      </w:r>
      <w:r w:rsidR="0064521C" w:rsidRPr="0033681A">
        <w:rPr>
          <w:rFonts w:ascii="Times New Roman" w:eastAsia="Times New Roman" w:hAnsi="Times New Roman" w:cs="Times New Roman"/>
          <w:sz w:val="24"/>
          <w:szCs w:val="24"/>
        </w:rPr>
        <w:t>Artistëve</w:t>
      </w:r>
      <w:r w:rsidRPr="0033681A">
        <w:rPr>
          <w:rFonts w:ascii="Times New Roman" w:eastAsia="Times New Roman" w:hAnsi="Times New Roman" w:cs="Times New Roman"/>
          <w:sz w:val="24"/>
          <w:szCs w:val="24"/>
        </w:rPr>
        <w:t xml:space="preserve"> pas disa muajsh dhe ajo që flitej e shkruhej ishte se opera kishte mangësi të </w:t>
      </w:r>
      <w:r w:rsidR="00595C22" w:rsidRPr="0033681A">
        <w:rPr>
          <w:rFonts w:ascii="Times New Roman" w:eastAsia="Times New Roman" w:hAnsi="Times New Roman" w:cs="Times New Roman"/>
          <w:sz w:val="24"/>
          <w:szCs w:val="24"/>
        </w:rPr>
        <w:t>konceptimit</w:t>
      </w:r>
      <w:r w:rsidRPr="0033681A">
        <w:rPr>
          <w:rFonts w:ascii="Times New Roman" w:eastAsia="Times New Roman" w:hAnsi="Times New Roman" w:cs="Times New Roman"/>
          <w:sz w:val="24"/>
          <w:szCs w:val="24"/>
        </w:rPr>
        <w:t xml:space="preserve"> artistik. Një njeri që aq fort iu përkushtua muzikës, në rastin konkret operës së tij, idealist, </w:t>
      </w:r>
      <w:proofErr w:type="spellStart"/>
      <w:r w:rsidRPr="0033681A">
        <w:rPr>
          <w:rFonts w:ascii="Times New Roman" w:eastAsia="Times New Roman" w:hAnsi="Times New Roman" w:cs="Times New Roman"/>
          <w:sz w:val="24"/>
          <w:szCs w:val="24"/>
        </w:rPr>
        <w:t>pasionant</w:t>
      </w:r>
      <w:proofErr w:type="spellEnd"/>
      <w:r w:rsidRPr="0033681A">
        <w:rPr>
          <w:rFonts w:ascii="Times New Roman" w:eastAsia="Times New Roman" w:hAnsi="Times New Roman" w:cs="Times New Roman"/>
          <w:sz w:val="24"/>
          <w:szCs w:val="24"/>
        </w:rPr>
        <w:t xml:space="preserve">, punëtor i palodhur dhe i kudo-ndodhur si </w:t>
      </w:r>
      <w:proofErr w:type="spellStart"/>
      <w:r w:rsidRPr="0033681A">
        <w:rPr>
          <w:rFonts w:ascii="Times New Roman" w:eastAsia="Times New Roman" w:hAnsi="Times New Roman" w:cs="Times New Roman"/>
          <w:sz w:val="24"/>
          <w:szCs w:val="24"/>
        </w:rPr>
        <w:t>Prenka</w:t>
      </w:r>
      <w:proofErr w:type="spellEnd"/>
      <w:r w:rsidRPr="0033681A">
        <w:rPr>
          <w:rFonts w:ascii="Times New Roman" w:eastAsia="Times New Roman" w:hAnsi="Times New Roman" w:cs="Times New Roman"/>
          <w:sz w:val="24"/>
          <w:szCs w:val="24"/>
        </w:rPr>
        <w:t xml:space="preserve">, nuk është se e përtypi lehtë atë pozicionim të ndryshëm që u mbajt ndaj tij. E vuajti. </w:t>
      </w:r>
      <w:r w:rsidR="004679C9" w:rsidRPr="0033681A">
        <w:rPr>
          <w:rFonts w:ascii="Times New Roman" w:eastAsia="Times New Roman" w:hAnsi="Times New Roman" w:cs="Times New Roman"/>
          <w:sz w:val="24"/>
          <w:szCs w:val="24"/>
        </w:rPr>
        <w:t>T</w:t>
      </w:r>
      <w:r w:rsidRPr="0033681A">
        <w:rPr>
          <w:rFonts w:ascii="Times New Roman" w:eastAsia="Times New Roman" w:hAnsi="Times New Roman" w:cs="Times New Roman"/>
          <w:sz w:val="24"/>
          <w:szCs w:val="24"/>
        </w:rPr>
        <w:t xml:space="preserve">huajse nuk shkroi më. Vetëm një vit e gjysmë jetoi pas </w:t>
      </w:r>
      <w:r w:rsidRPr="0033681A">
        <w:rPr>
          <w:rFonts w:ascii="Times New Roman" w:eastAsia="Times New Roman" w:hAnsi="Times New Roman" w:cs="Times New Roman"/>
          <w:i/>
          <w:sz w:val="24"/>
          <w:szCs w:val="24"/>
        </w:rPr>
        <w:t>Skënd</w:t>
      </w:r>
      <w:r w:rsidR="00895EF0" w:rsidRPr="0033681A">
        <w:rPr>
          <w:rFonts w:ascii="Times New Roman" w:eastAsia="Times New Roman" w:hAnsi="Times New Roman" w:cs="Times New Roman"/>
          <w:i/>
          <w:sz w:val="24"/>
          <w:szCs w:val="24"/>
        </w:rPr>
        <w:t>e</w:t>
      </w:r>
      <w:r w:rsidRPr="0033681A">
        <w:rPr>
          <w:rFonts w:ascii="Times New Roman" w:eastAsia="Times New Roman" w:hAnsi="Times New Roman" w:cs="Times New Roman"/>
          <w:i/>
          <w:sz w:val="24"/>
          <w:szCs w:val="24"/>
        </w:rPr>
        <w:t>rbeut</w:t>
      </w:r>
      <w:r w:rsidRPr="0033681A">
        <w:rPr>
          <w:rFonts w:ascii="Times New Roman" w:eastAsia="Times New Roman" w:hAnsi="Times New Roman" w:cs="Times New Roman"/>
          <w:sz w:val="24"/>
          <w:szCs w:val="24"/>
        </w:rPr>
        <w:t xml:space="preserve">. </w:t>
      </w:r>
    </w:p>
    <w:p w:rsidR="003F532D" w:rsidRDefault="00634493" w:rsidP="003113FC">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r w:rsidRPr="0033681A">
        <w:rPr>
          <w:rFonts w:ascii="Times New Roman" w:eastAsia="Times New Roman" w:hAnsi="Times New Roman" w:cs="Times New Roman"/>
          <w:sz w:val="24"/>
          <w:szCs w:val="24"/>
        </w:rPr>
        <w:t>Ashtu si jo rrallë ndodh, vuajtjet dhe sakrificat përjetohen kur je gjallë, ndërsa meritat dhe fama</w:t>
      </w:r>
      <w:r w:rsidR="0086674B" w:rsidRPr="0033681A">
        <w:rPr>
          <w:rFonts w:ascii="Times New Roman" w:eastAsia="Times New Roman" w:hAnsi="Times New Roman" w:cs="Times New Roman"/>
          <w:sz w:val="24"/>
          <w:szCs w:val="24"/>
        </w:rPr>
        <w:t>, kur këto</w:t>
      </w:r>
      <w:r w:rsidR="008E491A" w:rsidRPr="0033681A">
        <w:rPr>
          <w:rFonts w:ascii="Times New Roman" w:eastAsia="Times New Roman" w:hAnsi="Times New Roman" w:cs="Times New Roman"/>
          <w:sz w:val="24"/>
          <w:szCs w:val="24"/>
        </w:rPr>
        <w:t xml:space="preserve"> ekzistojnë,</w:t>
      </w:r>
      <w:r w:rsidRPr="0033681A">
        <w:rPr>
          <w:rFonts w:ascii="Times New Roman" w:eastAsia="Times New Roman" w:hAnsi="Times New Roman" w:cs="Times New Roman"/>
          <w:sz w:val="24"/>
          <w:szCs w:val="24"/>
        </w:rPr>
        <w:t xml:space="preserve"> marrin jetë pas vdekjes. Në të gjallë kompozitori është tërësisht i dhënë ndaj krijimit të tij, ‘fëmijës’ së tij, duke u bërë i ndjeshëm ndaj çdo grimce të veprës së tij edhe pse perfeksioni mund të mos arrihet kurrë. Krijimi është energjia në lëvizje, proces ky ku përfshihen për së gjalli mendja dhe ndjenjat. Kur largohesh nga jeta, pra nga energjia dhe emocioni i çastit, energjia tjetër që krijohet është ajo e pastra, pozitivja. Ky është dhe momenti kur vlera i kthehet krijuesit. </w:t>
      </w:r>
      <w:proofErr w:type="spellStart"/>
      <w:r w:rsidRPr="0033681A">
        <w:rPr>
          <w:rFonts w:ascii="Times New Roman" w:eastAsia="Times New Roman" w:hAnsi="Times New Roman" w:cs="Times New Roman"/>
          <w:sz w:val="24"/>
          <w:szCs w:val="24"/>
        </w:rPr>
        <w:t>Prenkën</w:t>
      </w:r>
      <w:proofErr w:type="spellEnd"/>
      <w:r w:rsidRPr="0033681A">
        <w:rPr>
          <w:rFonts w:ascii="Times New Roman" w:eastAsia="Times New Roman" w:hAnsi="Times New Roman" w:cs="Times New Roman"/>
          <w:sz w:val="24"/>
          <w:szCs w:val="24"/>
        </w:rPr>
        <w:t xml:space="preserve"> e kemi të njësuar me energjinë e pastër</w:t>
      </w:r>
      <w:r w:rsidR="00BB0DF6" w:rsidRPr="0033681A">
        <w:rPr>
          <w:rFonts w:ascii="Times New Roman" w:eastAsia="Times New Roman" w:hAnsi="Times New Roman" w:cs="Times New Roman"/>
          <w:sz w:val="24"/>
          <w:szCs w:val="24"/>
        </w:rPr>
        <w:t xml:space="preserve">, </w:t>
      </w:r>
      <w:r w:rsidRPr="0033681A">
        <w:rPr>
          <w:rFonts w:ascii="Times New Roman" w:eastAsia="Times New Roman" w:hAnsi="Times New Roman" w:cs="Times New Roman"/>
          <w:sz w:val="24"/>
          <w:szCs w:val="24"/>
        </w:rPr>
        <w:t>me vlerat që i takojnë dhe që vijnë gjithnjë në rritje.</w:t>
      </w:r>
    </w:p>
    <w:p w:rsidR="003113FC" w:rsidRPr="0033681A" w:rsidRDefault="003113FC" w:rsidP="003113FC">
      <w:pPr>
        <w:pBdr>
          <w:bottom w:val="single" w:sz="6" w:space="0" w:color="A2A9B1"/>
        </w:pBdr>
        <w:spacing w:after="0" w:line="276" w:lineRule="auto"/>
        <w:ind w:firstLine="567"/>
        <w:jc w:val="both"/>
        <w:outlineLvl w:val="1"/>
        <w:rPr>
          <w:rFonts w:ascii="Times New Roman" w:eastAsia="Times New Roman" w:hAnsi="Times New Roman" w:cs="Times New Roman"/>
          <w:snapToGrid w:val="0"/>
          <w:sz w:val="24"/>
          <w:szCs w:val="24"/>
        </w:rPr>
      </w:pPr>
    </w:p>
    <w:p w:rsidR="005E3D72" w:rsidRPr="003113FC" w:rsidRDefault="00147BB6" w:rsidP="005E3D72">
      <w:pPr>
        <w:spacing w:after="0" w:line="276" w:lineRule="auto"/>
        <w:jc w:val="both"/>
        <w:outlineLvl w:val="1"/>
        <w:rPr>
          <w:rFonts w:ascii="Times New Roman" w:hAnsi="Times New Roman" w:cs="Times New Roman"/>
          <w:sz w:val="24"/>
          <w:szCs w:val="24"/>
        </w:rPr>
      </w:pPr>
      <w:r w:rsidRPr="0033681A">
        <w:rPr>
          <w:rFonts w:ascii="Times New Roman" w:hAnsi="Times New Roman" w:cs="Times New Roman"/>
          <w:b/>
          <w:sz w:val="24"/>
          <w:szCs w:val="24"/>
        </w:rPr>
        <w:lastRenderedPageBreak/>
        <w:t>Shënime</w:t>
      </w:r>
    </w:p>
    <w:sectPr w:rsidR="005E3D72" w:rsidRPr="003113FC" w:rsidSect="002C722F">
      <w:head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4A6" w:rsidRDefault="007A74A6" w:rsidP="00634493">
      <w:pPr>
        <w:spacing w:after="0" w:line="240" w:lineRule="auto"/>
      </w:pPr>
      <w:r>
        <w:separator/>
      </w:r>
    </w:p>
  </w:endnote>
  <w:endnote w:type="continuationSeparator" w:id="0">
    <w:p w:rsidR="007A74A6" w:rsidRDefault="007A74A6" w:rsidP="00634493">
      <w:pPr>
        <w:spacing w:after="0" w:line="240" w:lineRule="auto"/>
      </w:pPr>
      <w:r>
        <w:continuationSeparator/>
      </w:r>
    </w:p>
  </w:endnote>
  <w:endnote w:id="1">
    <w:p w:rsidR="009601E7" w:rsidRPr="00D25818" w:rsidRDefault="00542597" w:rsidP="009601E7">
      <w:pPr>
        <w:shd w:val="clear" w:color="auto" w:fill="FFFFFF"/>
        <w:spacing w:after="0"/>
        <w:jc w:val="both"/>
        <w:rPr>
          <w:rFonts w:ascii="Times New Roman" w:eastAsia="Times New Roman" w:hAnsi="Times New Roman" w:cs="Times New Roman"/>
        </w:rPr>
      </w:pPr>
      <w:r w:rsidRPr="00D25818">
        <w:rPr>
          <w:rStyle w:val="EndnoteReference"/>
        </w:rPr>
        <w:endnoteRef/>
      </w:r>
      <w:r w:rsidRPr="00D25818">
        <w:t xml:space="preserve"> </w:t>
      </w:r>
      <w:r w:rsidR="009601E7" w:rsidRPr="00D25818">
        <w:rPr>
          <w:rFonts w:ascii="Times New Roman" w:eastAsia="Times New Roman" w:hAnsi="Times New Roman" w:cs="Times New Roman"/>
          <w:shd w:val="clear" w:color="auto" w:fill="FFFFFF"/>
        </w:rPr>
        <w:t>[Scanderbeg]</w:t>
      </w:r>
      <w:r w:rsidR="009601E7" w:rsidRPr="00D25818">
        <w:rPr>
          <w:rFonts w:ascii="Times New Roman" w:eastAsia="Times New Roman" w:hAnsi="Times New Roman" w:cs="Times New Roman"/>
        </w:rPr>
        <w:t xml:space="preserve"> – </w:t>
      </w:r>
      <w:r w:rsidR="009601E7" w:rsidRPr="00D25818">
        <w:rPr>
          <w:rFonts w:ascii="Times New Roman" w:eastAsia="Times New Roman" w:hAnsi="Times New Roman" w:cs="Times New Roman"/>
          <w:shd w:val="clear" w:color="auto" w:fill="FFFFFF"/>
        </w:rPr>
        <w:t>Ormondo ti scordasti</w:t>
      </w:r>
      <w:r w:rsidR="009601E7" w:rsidRPr="00D25818">
        <w:rPr>
          <w:rFonts w:ascii="Times New Roman" w:eastAsia="Times New Roman" w:hAnsi="Times New Roman" w:cs="Times New Roman"/>
        </w:rPr>
        <w:t xml:space="preserve">/ </w:t>
      </w:r>
      <w:r w:rsidR="009601E7" w:rsidRPr="00D25818">
        <w:rPr>
          <w:rFonts w:ascii="Times New Roman" w:eastAsia="Times New Roman" w:hAnsi="Times New Roman" w:cs="Times New Roman"/>
          <w:shd w:val="clear" w:color="auto" w:fill="FFFFFF"/>
        </w:rPr>
        <w:t xml:space="preserve">Che sei mio Duce e mio vassallo? (Ormondo, ke harruar qe je drejtuesi dhe vasali im?)—[Është </w:t>
      </w:r>
      <w:r w:rsidR="009601E7" w:rsidRPr="00D25818">
        <w:rPr>
          <w:rFonts w:ascii="Times New Roman" w:eastAsia="Times New Roman" w:hAnsi="Times New Roman" w:cs="Times New Roman"/>
        </w:rPr>
        <w:t>raporti tipik mesjetar mes Mbretit (Skënderbeut) dhe drejtuesit (Duce) të ushtrisë së tij, që duke qenë njëherësh edhe fisnik me titull, është edhe vasal i tij. Pra, raporti i parë është ushtarak, i dyti juridik].</w:t>
      </w:r>
    </w:p>
    <w:p w:rsidR="009601E7" w:rsidRPr="009601E7" w:rsidRDefault="009601E7" w:rsidP="009601E7">
      <w:pPr>
        <w:shd w:val="clear" w:color="auto" w:fill="FFFFFF"/>
        <w:spacing w:after="0"/>
        <w:jc w:val="both"/>
        <w:rPr>
          <w:rFonts w:ascii="Times New Roman" w:eastAsia="Times New Roman" w:hAnsi="Times New Roman" w:cs="Times New Roman"/>
        </w:rPr>
      </w:pPr>
      <w:r w:rsidRPr="009601E7">
        <w:rPr>
          <w:rFonts w:ascii="Times New Roman" w:eastAsia="Times New Roman" w:hAnsi="Times New Roman" w:cs="Times New Roman"/>
          <w:shd w:val="clear" w:color="auto" w:fill="FFFFFF"/>
        </w:rPr>
        <w:t>Il brando/ Che cingi a' fianchi tuoi/ Tutto a me l'obligasti, e tutto è mio,/ Né cingerlo tu puoi/ Fuori che pe'l tuo Prence, e pe'l tuo Dio.</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[Ormondo]</w:t>
      </w:r>
      <w:r w:rsidRPr="009601E7">
        <w:rPr>
          <w:rFonts w:ascii="Times New Roman" w:eastAsia="Times New Roman" w:hAnsi="Times New Roman" w:cs="Times New Roman"/>
        </w:rPr>
        <w:t xml:space="preserve"> – </w:t>
      </w:r>
      <w:r w:rsidRPr="009601E7">
        <w:rPr>
          <w:rFonts w:ascii="Times New Roman" w:eastAsia="Times New Roman" w:hAnsi="Times New Roman" w:cs="Times New Roman"/>
          <w:shd w:val="clear" w:color="auto" w:fill="FFFFFF"/>
        </w:rPr>
        <w:t>È vero, ma.../</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[Scanderbeg]</w:t>
      </w:r>
      <w:r w:rsidRPr="009601E7">
        <w:rPr>
          <w:rFonts w:ascii="Times New Roman" w:eastAsia="Times New Roman" w:hAnsi="Times New Roman" w:cs="Times New Roman"/>
        </w:rPr>
        <w:t xml:space="preserve"> –  </w:t>
      </w:r>
      <w:r w:rsidRPr="009601E7">
        <w:rPr>
          <w:rFonts w:ascii="Times New Roman" w:eastAsia="Times New Roman" w:hAnsi="Times New Roman" w:cs="Times New Roman"/>
          <w:shd w:val="clear" w:color="auto" w:fill="FFFFFF"/>
        </w:rPr>
        <w:t>...or vedi in qual impegno/ Col publico interesse/ Posa mia gloria un tuo privato sdegno./</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[Ormondo]</w:t>
      </w:r>
      <w:r w:rsidRPr="009601E7">
        <w:rPr>
          <w:rFonts w:ascii="Times New Roman" w:eastAsia="Times New Roman" w:hAnsi="Times New Roman" w:cs="Times New Roman"/>
        </w:rPr>
        <w:t xml:space="preserve"> – </w:t>
      </w:r>
      <w:r w:rsidRPr="009601E7">
        <w:rPr>
          <w:rFonts w:ascii="Times New Roman" w:eastAsia="Times New Roman" w:hAnsi="Times New Roman" w:cs="Times New Roman"/>
          <w:shd w:val="clear" w:color="auto" w:fill="FFFFFF"/>
        </w:rPr>
        <w:t>Signore, ecco al tuo piè.../</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[Scanderbeg]</w:t>
      </w:r>
      <w:r w:rsidRPr="009601E7">
        <w:rPr>
          <w:rFonts w:ascii="Times New Roman" w:eastAsia="Times New Roman" w:hAnsi="Times New Roman" w:cs="Times New Roman"/>
        </w:rPr>
        <w:t xml:space="preserve"> – </w:t>
      </w:r>
      <w:r w:rsidRPr="009601E7">
        <w:rPr>
          <w:rFonts w:ascii="Times New Roman" w:eastAsia="Times New Roman" w:hAnsi="Times New Roman" w:cs="Times New Roman"/>
          <w:shd w:val="clear" w:color="auto" w:fill="FFFFFF"/>
        </w:rPr>
        <w:t>... sorgi d'oblio/ Spargo le colpe tue per l'avvenire/ Meglio l'ardir, meglio la man s'adopre./</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[Ormondo]</w:t>
      </w:r>
      <w:r w:rsidRPr="009601E7">
        <w:rPr>
          <w:rFonts w:ascii="Times New Roman" w:eastAsia="Times New Roman" w:hAnsi="Times New Roman" w:cs="Times New Roman"/>
        </w:rPr>
        <w:t xml:space="preserve"> – </w:t>
      </w:r>
      <w:r w:rsidRPr="009601E7">
        <w:rPr>
          <w:rFonts w:ascii="Times New Roman" w:eastAsia="Times New Roman" w:hAnsi="Times New Roman" w:cs="Times New Roman"/>
          <w:shd w:val="clear" w:color="auto" w:fill="FFFFFF"/>
        </w:rPr>
        <w:t>Farò che 'l brando mio/</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[Scanderbeg]</w:t>
      </w:r>
      <w:r w:rsidRPr="009601E7">
        <w:rPr>
          <w:rFonts w:ascii="Times New Roman" w:eastAsia="Times New Roman" w:hAnsi="Times New Roman" w:cs="Times New Roman"/>
        </w:rPr>
        <w:t xml:space="preserve"> – </w:t>
      </w:r>
      <w:r w:rsidRPr="009601E7">
        <w:rPr>
          <w:rFonts w:ascii="Times New Roman" w:eastAsia="Times New Roman" w:hAnsi="Times New Roman" w:cs="Times New Roman"/>
          <w:shd w:val="clear" w:color="auto" w:fill="FFFFFF"/>
        </w:rPr>
        <w:t>Non più taccia la lingua e parlin l'opre./ Torna in Troia.../</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[Ormondo]</w:t>
      </w:r>
      <w:r w:rsidRPr="009601E7">
        <w:rPr>
          <w:rFonts w:ascii="Times New Roman" w:eastAsia="Times New Roman" w:hAnsi="Times New Roman" w:cs="Times New Roman"/>
        </w:rPr>
        <w:t xml:space="preserve"> – </w:t>
      </w:r>
      <w:r w:rsidRPr="009601E7">
        <w:rPr>
          <w:rFonts w:ascii="Times New Roman" w:eastAsia="Times New Roman" w:hAnsi="Times New Roman" w:cs="Times New Roman"/>
          <w:shd w:val="clear" w:color="auto" w:fill="FFFFFF"/>
        </w:rPr>
        <w:t>... e tu resti?/</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[Scanderbeg]</w:t>
      </w:r>
      <w:r w:rsidRPr="009601E7">
        <w:rPr>
          <w:rFonts w:ascii="Times New Roman" w:eastAsia="Times New Roman" w:hAnsi="Times New Roman" w:cs="Times New Roman"/>
        </w:rPr>
        <w:t xml:space="preserve"> – </w:t>
      </w:r>
      <w:r w:rsidRPr="009601E7">
        <w:rPr>
          <w:rFonts w:ascii="Times New Roman" w:eastAsia="Times New Roman" w:hAnsi="Times New Roman" w:cs="Times New Roman"/>
          <w:shd w:val="clear" w:color="auto" w:fill="FFFFFF"/>
        </w:rPr>
        <w:t xml:space="preserve">Io coperto da questi/ Selvaggi orrori alle nemiche tende/ M'avanzerò per misurar d'appresso/ Le tracie forze, e regolar me stesso./ </w:t>
      </w:r>
    </w:p>
    <w:p w:rsidR="009601E7" w:rsidRPr="009601E7" w:rsidRDefault="009601E7" w:rsidP="009601E7">
      <w:pPr>
        <w:tabs>
          <w:tab w:val="left" w:pos="567"/>
        </w:tabs>
        <w:spacing w:after="0" w:line="240" w:lineRule="auto"/>
        <w:jc w:val="both"/>
        <w:textAlignment w:val="baseline"/>
        <w:rPr>
          <w:rFonts w:ascii="Times New Roman" w:eastAsia="Times New Roman" w:hAnsi="Times New Roman" w:cs="Times New Roman"/>
          <w:shd w:val="clear" w:color="auto" w:fill="FFFFFF"/>
        </w:rPr>
      </w:pPr>
      <w:r w:rsidRPr="009601E7">
        <w:rPr>
          <w:rFonts w:ascii="Times New Roman" w:eastAsia="Times New Roman" w:hAnsi="Times New Roman" w:cs="Times New Roman"/>
          <w:shd w:val="clear" w:color="auto" w:fill="FFFFFF"/>
        </w:rPr>
        <w:t xml:space="preserve">Aria – Con palme ed allori/ M'invita la Gloria,/ Con serti di fiori/M'alletta l'Amor./ </w:t>
      </w:r>
    </w:p>
    <w:p w:rsidR="00542597" w:rsidRPr="00F944A8" w:rsidRDefault="009601E7" w:rsidP="00F944A8">
      <w:pPr>
        <w:tabs>
          <w:tab w:val="left" w:pos="567"/>
        </w:tabs>
        <w:spacing w:after="0" w:line="240" w:lineRule="auto"/>
        <w:jc w:val="both"/>
        <w:textAlignment w:val="baseline"/>
        <w:rPr>
          <w:rFonts w:ascii="Times New Roman" w:eastAsia="Times New Roman" w:hAnsi="Times New Roman" w:cs="Times New Roman"/>
          <w:color w:val="000000"/>
          <w:shd w:val="clear" w:color="auto" w:fill="FFFFFF"/>
        </w:rPr>
      </w:pPr>
      <w:r w:rsidRPr="009601E7">
        <w:rPr>
          <w:rFonts w:ascii="Times New Roman" w:eastAsia="Times New Roman" w:hAnsi="Times New Roman" w:cs="Times New Roman"/>
          <w:shd w:val="clear" w:color="auto" w:fill="FFFFFF"/>
        </w:rPr>
        <w:t>Amante e guerriero/ Con doppia vittoria/ Di render io spero/ La pace al mio cor.</w:t>
      </w:r>
      <w:r w:rsidRPr="009601E7">
        <w:rPr>
          <w:rFonts w:ascii="Times New Roman" w:eastAsia="Times New Roman" w:hAnsi="Times New Roman" w:cs="Times New Roman"/>
          <w:b/>
          <w:shd w:val="clear" w:color="auto" w:fill="F8F9FA"/>
        </w:rPr>
        <w:t xml:space="preserve"> </w:t>
      </w:r>
    </w:p>
  </w:endnote>
  <w:endnote w:id="2">
    <w:p w:rsidR="00F944A8" w:rsidRPr="00F944A8" w:rsidRDefault="00F944A8" w:rsidP="00F944A8">
      <w:pPr>
        <w:pStyle w:val="EndnoteText"/>
        <w:jc w:val="both"/>
      </w:pPr>
      <w:r w:rsidRPr="00F944A8">
        <w:rPr>
          <w:rStyle w:val="EndnoteReference"/>
          <w:rFonts w:ascii="Times New Roman" w:hAnsi="Times New Roman" w:cs="Times New Roman"/>
          <w:sz w:val="22"/>
          <w:szCs w:val="22"/>
        </w:rPr>
        <w:endnoteRef/>
      </w:r>
      <w:r w:rsidRPr="00F944A8">
        <w:rPr>
          <w:rFonts w:ascii="Times New Roman" w:hAnsi="Times New Roman" w:cs="Times New Roman"/>
          <w:sz w:val="22"/>
          <w:szCs w:val="22"/>
        </w:rPr>
        <w:t xml:space="preserve"> </w:t>
      </w:r>
      <w:r w:rsidRPr="00F944A8">
        <w:rPr>
          <w:rFonts w:ascii="Times New Roman" w:hAnsi="Times New Roman" w:cs="Times New Roman"/>
          <w:sz w:val="22"/>
          <w:szCs w:val="22"/>
          <w:shd w:val="clear" w:color="auto" w:fill="FFFFFF"/>
        </w:rPr>
        <w:t>Fill pas këtij recitativi do të vijojë aria në formën ABA – ku A do të jetë ‘Con palme ed allori/ M’invita la Gloria,/ Con serti di fiori/ M’alletta l’Amor’, për të kontrastuar në pjesën e mesit (B) ‘Amante e guerriero/ Con doppia vittoria/ Di render io spero/ La pace al mio cor’, dhe për t’ju kthyer</w:t>
      </w:r>
      <w:r>
        <w:rPr>
          <w:rFonts w:ascii="Times New Roman" w:hAnsi="Times New Roman" w:cs="Times New Roman"/>
          <w:sz w:val="22"/>
          <w:szCs w:val="22"/>
          <w:shd w:val="clear" w:color="auto" w:fill="FFFFFF"/>
        </w:rPr>
        <w:t xml:space="preserve"> në</w:t>
      </w:r>
      <w:r w:rsidRPr="00F944A8">
        <w:rPr>
          <w:rFonts w:ascii="Times New Roman" w:hAnsi="Times New Roman" w:cs="Times New Roman"/>
          <w:sz w:val="22"/>
          <w:szCs w:val="22"/>
          <w:shd w:val="clear" w:color="auto" w:fill="FFFFFF"/>
        </w:rPr>
        <w:t xml:space="preserve"> </w:t>
      </w:r>
      <w:r>
        <w:rPr>
          <w:rFonts w:ascii="Times New Roman" w:hAnsi="Times New Roman" w:cs="Times New Roman"/>
          <w:i/>
          <w:sz w:val="22"/>
          <w:szCs w:val="22"/>
          <w:shd w:val="clear" w:color="auto" w:fill="FFFFFF"/>
        </w:rPr>
        <w:t>D</w:t>
      </w:r>
      <w:r w:rsidRPr="00F944A8">
        <w:rPr>
          <w:rFonts w:ascii="Times New Roman" w:hAnsi="Times New Roman" w:cs="Times New Roman"/>
          <w:i/>
          <w:sz w:val="22"/>
          <w:szCs w:val="22"/>
          <w:shd w:val="clear" w:color="auto" w:fill="FFFFFF"/>
        </w:rPr>
        <w:t xml:space="preserve">a </w:t>
      </w:r>
      <w:r>
        <w:rPr>
          <w:rFonts w:ascii="Times New Roman" w:hAnsi="Times New Roman" w:cs="Times New Roman"/>
          <w:i/>
          <w:sz w:val="22"/>
          <w:szCs w:val="22"/>
          <w:shd w:val="clear" w:color="auto" w:fill="FFFFFF"/>
        </w:rPr>
        <w:t>C</w:t>
      </w:r>
      <w:r w:rsidR="0092496C">
        <w:rPr>
          <w:rFonts w:ascii="Times New Roman" w:hAnsi="Times New Roman" w:cs="Times New Roman"/>
          <w:i/>
          <w:sz w:val="22"/>
          <w:szCs w:val="22"/>
          <w:shd w:val="clear" w:color="auto" w:fill="FFFFFF"/>
        </w:rPr>
        <w:t xml:space="preserve"> </w:t>
      </w:r>
      <w:r w:rsidRPr="00F944A8">
        <w:rPr>
          <w:rFonts w:ascii="Times New Roman" w:hAnsi="Times New Roman" w:cs="Times New Roman"/>
          <w:i/>
          <w:sz w:val="22"/>
          <w:szCs w:val="22"/>
          <w:shd w:val="clear" w:color="auto" w:fill="FFFFFF"/>
        </w:rPr>
        <w:t>apo</w:t>
      </w:r>
      <w:r w:rsidRPr="00F944A8">
        <w:rPr>
          <w:rFonts w:ascii="Times New Roman" w:hAnsi="Times New Roman" w:cs="Times New Roman"/>
          <w:sz w:val="22"/>
          <w:szCs w:val="22"/>
          <w:shd w:val="clear" w:color="auto" w:fill="FFFFFF"/>
        </w:rPr>
        <w:t xml:space="preserve"> materialit të A-së ‘Con palme ed allori’.</w:t>
      </w:r>
    </w:p>
  </w:endnote>
  <w:endnote w:id="3">
    <w:p w:rsidR="0041546D" w:rsidRPr="00E60858" w:rsidRDefault="0041546D" w:rsidP="0041546D">
      <w:pPr>
        <w:spacing w:after="0" w:line="240" w:lineRule="auto"/>
        <w:jc w:val="both"/>
        <w:rPr>
          <w:rFonts w:ascii="Times New Roman" w:hAnsi="Times New Roman" w:cs="Times New Roman"/>
          <w:lang w:val="it-IT"/>
        </w:rPr>
      </w:pPr>
      <w:r w:rsidRPr="00E60858">
        <w:rPr>
          <w:rStyle w:val="EndnoteReference"/>
          <w:rFonts w:ascii="Times New Roman" w:hAnsi="Times New Roman" w:cs="Times New Roman"/>
        </w:rPr>
        <w:endnoteRef/>
      </w:r>
      <w:r>
        <w:rPr>
          <w:rFonts w:ascii="Times New Roman" w:hAnsi="Times New Roman" w:cs="Times New Roman"/>
          <w:lang w:val="it-IT"/>
        </w:rPr>
        <w:t xml:space="preserve"> Veprimtaria e dendur e </w:t>
      </w:r>
      <w:r w:rsidRPr="00E60858">
        <w:rPr>
          <w:rFonts w:ascii="Times New Roman" w:hAnsi="Times New Roman" w:cs="Times New Roman"/>
          <w:lang w:val="it-IT"/>
        </w:rPr>
        <w:t>Carboni</w:t>
      </w:r>
      <w:r>
        <w:rPr>
          <w:rFonts w:ascii="Times New Roman" w:hAnsi="Times New Roman" w:cs="Times New Roman"/>
          <w:lang w:val="it-IT"/>
        </w:rPr>
        <w:t>-t</w:t>
      </w:r>
      <w:r w:rsidRPr="00E60858">
        <w:rPr>
          <w:rFonts w:ascii="Times New Roman" w:hAnsi="Times New Roman" w:cs="Times New Roman"/>
          <w:lang w:val="it-IT"/>
        </w:rPr>
        <w:t xml:space="preserve"> si këngëtar virtuoz </w:t>
      </w:r>
      <w:r>
        <w:rPr>
          <w:rFonts w:ascii="Times New Roman" w:hAnsi="Times New Roman" w:cs="Times New Roman"/>
          <w:lang w:val="it-IT"/>
        </w:rPr>
        <w:t xml:space="preserve">përfshinte </w:t>
      </w:r>
      <w:r w:rsidRPr="00E60858">
        <w:rPr>
          <w:rFonts w:ascii="Times New Roman" w:hAnsi="Times New Roman" w:cs="Times New Roman"/>
          <w:lang w:val="it-IT"/>
        </w:rPr>
        <w:t>Mantovë</w:t>
      </w:r>
      <w:r>
        <w:rPr>
          <w:rFonts w:ascii="Times New Roman" w:hAnsi="Times New Roman" w:cs="Times New Roman"/>
          <w:lang w:val="it-IT"/>
        </w:rPr>
        <w:t>n</w:t>
      </w:r>
      <w:r w:rsidRPr="00E60858">
        <w:rPr>
          <w:rFonts w:ascii="Times New Roman" w:hAnsi="Times New Roman" w:cs="Times New Roman"/>
          <w:lang w:val="it-IT"/>
        </w:rPr>
        <w:t xml:space="preserve"> e Firence</w:t>
      </w:r>
      <w:r>
        <w:rPr>
          <w:rFonts w:ascii="Times New Roman" w:hAnsi="Times New Roman" w:cs="Times New Roman"/>
          <w:lang w:val="it-IT"/>
        </w:rPr>
        <w:t xml:space="preserve">n, </w:t>
      </w:r>
      <w:r w:rsidRPr="00E60858">
        <w:rPr>
          <w:rFonts w:ascii="Times New Roman" w:hAnsi="Times New Roman" w:cs="Times New Roman"/>
          <w:lang w:val="it-IT"/>
        </w:rPr>
        <w:t>Romë</w:t>
      </w:r>
      <w:r>
        <w:rPr>
          <w:rFonts w:ascii="Times New Roman" w:hAnsi="Times New Roman" w:cs="Times New Roman"/>
          <w:lang w:val="it-IT"/>
        </w:rPr>
        <w:t>n</w:t>
      </w:r>
      <w:r w:rsidRPr="00E60858">
        <w:rPr>
          <w:rFonts w:ascii="Times New Roman" w:hAnsi="Times New Roman" w:cs="Times New Roman"/>
          <w:lang w:val="it-IT"/>
        </w:rPr>
        <w:t>, Venecie</w:t>
      </w:r>
      <w:r>
        <w:rPr>
          <w:rFonts w:ascii="Times New Roman" w:hAnsi="Times New Roman" w:cs="Times New Roman"/>
          <w:lang w:val="it-IT"/>
        </w:rPr>
        <w:t>n</w:t>
      </w:r>
      <w:r w:rsidRPr="00E60858">
        <w:rPr>
          <w:rFonts w:ascii="Times New Roman" w:hAnsi="Times New Roman" w:cs="Times New Roman"/>
          <w:lang w:val="it-IT"/>
        </w:rPr>
        <w:t xml:space="preserve"> e gjetkë.</w:t>
      </w:r>
    </w:p>
  </w:endnote>
  <w:endnote w:id="4">
    <w:p w:rsidR="0041546D" w:rsidRPr="009B15A6" w:rsidRDefault="0041546D" w:rsidP="0041546D">
      <w:pPr>
        <w:pStyle w:val="EndnoteText"/>
        <w:jc w:val="both"/>
        <w:rPr>
          <w:rFonts w:ascii="Times New Roman" w:hAnsi="Times New Roman" w:cs="Times New Roman"/>
          <w:sz w:val="22"/>
          <w:szCs w:val="22"/>
        </w:rPr>
      </w:pPr>
      <w:r w:rsidRPr="009B15A6">
        <w:rPr>
          <w:rStyle w:val="EndnoteReference"/>
          <w:rFonts w:ascii="Times New Roman" w:hAnsi="Times New Roman" w:cs="Times New Roman"/>
          <w:sz w:val="22"/>
          <w:szCs w:val="22"/>
        </w:rPr>
        <w:endnoteRef/>
      </w:r>
      <w:r w:rsidRPr="009B15A6">
        <w:rPr>
          <w:rFonts w:ascii="Times New Roman" w:hAnsi="Times New Roman" w:cs="Times New Roman"/>
          <w:sz w:val="22"/>
          <w:szCs w:val="22"/>
        </w:rPr>
        <w:t xml:space="preserve"> Gluck-u, i njohur si kompozitori i operës italiane dhe franceze të periudhës së hershme klasike,</w:t>
      </w:r>
      <w:r w:rsidRPr="009B15A6">
        <w:rPr>
          <w:rFonts w:ascii="Times New Roman" w:hAnsi="Times New Roman" w:cs="Times New Roman"/>
          <w:color w:val="121212"/>
          <w:sz w:val="22"/>
          <w:szCs w:val="22"/>
          <w:shd w:val="clear" w:color="auto" w:fill="FFFFFF"/>
        </w:rPr>
        <w:t xml:space="preserve"> nuk preferonte zë gruaje për rol kryesor. Në variantin e parë të operës së tij </w:t>
      </w:r>
      <w:r w:rsidRPr="009B15A6">
        <w:rPr>
          <w:rFonts w:ascii="Times New Roman" w:hAnsi="Times New Roman" w:cs="Times New Roman"/>
          <w:i/>
          <w:color w:val="121212"/>
          <w:sz w:val="22"/>
          <w:szCs w:val="22"/>
          <w:shd w:val="clear" w:color="auto" w:fill="FFFFFF"/>
        </w:rPr>
        <w:t>Orfeu</w:t>
      </w:r>
      <w:r w:rsidRPr="009B15A6">
        <w:rPr>
          <w:rFonts w:ascii="Times New Roman" w:hAnsi="Times New Roman" w:cs="Times New Roman"/>
          <w:color w:val="121212"/>
          <w:sz w:val="22"/>
          <w:szCs w:val="22"/>
          <w:shd w:val="clear" w:color="auto" w:fill="FFFFFF"/>
        </w:rPr>
        <w:t>, kompozuar në Vjenë më 1762, rolin kryesor (Guadagno) ia besoi zërit të një alto castrato-je. </w:t>
      </w:r>
    </w:p>
  </w:endnote>
  <w:endnote w:id="5">
    <w:p w:rsidR="008D776C" w:rsidRPr="008D776C" w:rsidRDefault="008D776C" w:rsidP="008D776C">
      <w:pPr>
        <w:pStyle w:val="EndnoteText"/>
        <w:jc w:val="both"/>
        <w:rPr>
          <w:rFonts w:ascii="Times New Roman" w:hAnsi="Times New Roman" w:cs="Times New Roman"/>
          <w:sz w:val="22"/>
          <w:szCs w:val="22"/>
          <w:lang w:val="fr-FR"/>
        </w:rPr>
      </w:pPr>
      <w:r w:rsidRPr="00286005">
        <w:rPr>
          <w:rStyle w:val="EndnoteReference"/>
          <w:rFonts w:ascii="Times New Roman" w:hAnsi="Times New Roman" w:cs="Times New Roman"/>
          <w:sz w:val="22"/>
          <w:szCs w:val="22"/>
          <w:lang w:val="fr-FR"/>
        </w:rPr>
        <w:endnoteRef/>
      </w:r>
      <w:r w:rsidRPr="00286005">
        <w:rPr>
          <w:rFonts w:ascii="Times New Roman" w:hAnsi="Times New Roman" w:cs="Times New Roman"/>
          <w:sz w:val="22"/>
          <w:szCs w:val="22"/>
          <w:lang w:val="fr-FR"/>
        </w:rPr>
        <w:t xml:space="preserve"> </w:t>
      </w:r>
      <w:r w:rsidRPr="00286005">
        <w:rPr>
          <w:rFonts w:ascii="Times New Roman" w:hAnsi="Times New Roman" w:cs="Times New Roman"/>
          <w:sz w:val="22"/>
          <w:szCs w:val="22"/>
          <w:bdr w:val="none" w:sz="0" w:space="0" w:color="auto" w:frame="1"/>
          <w:lang w:val="fr-FR" w:eastAsia="sq-AL"/>
        </w:rPr>
        <w:t>Scanderbeg – Tragédie; Prologue: Melpomene, Polymnie, La Magie, L’Amour; 1re acte: Scanderbeg, Osman, Roxane; 2d acte: Scanderbeg, Servilie, Amurat; 3me acte: Roxane, Scanderbeg, Le Visir, Amurat; 4me acte: Servilie, Scanderbeg, Roxane, Amurat; 5me acte: Le Caimacan, Amurat, Le Muphti, Servilie.</w:t>
      </w:r>
    </w:p>
  </w:endnote>
  <w:endnote w:id="6">
    <w:p w:rsidR="00991A49" w:rsidRPr="00CF1411" w:rsidRDefault="00991A49" w:rsidP="00E57185">
      <w:pPr>
        <w:spacing w:after="0" w:line="240" w:lineRule="auto"/>
        <w:jc w:val="both"/>
        <w:rPr>
          <w:rFonts w:ascii="Times New Roman" w:hAnsi="Times New Roman" w:cs="Times New Roman"/>
          <w:lang w:val="fr-FR"/>
        </w:rPr>
      </w:pPr>
      <w:r w:rsidRPr="00CF1411">
        <w:rPr>
          <w:rStyle w:val="EndnoteReference"/>
          <w:rFonts w:ascii="Times New Roman" w:hAnsi="Times New Roman" w:cs="Times New Roman"/>
        </w:rPr>
        <w:endnoteRef/>
      </w:r>
      <w:r w:rsidRPr="00CF1411">
        <w:rPr>
          <w:rFonts w:ascii="Times New Roman" w:hAnsi="Times New Roman" w:cs="Times New Roman"/>
        </w:rPr>
        <w:t xml:space="preserve"> </w:t>
      </w:r>
      <w:r w:rsidRPr="00CF1411">
        <w:rPr>
          <w:rFonts w:ascii="Times New Roman" w:hAnsi="Times New Roman" w:cs="Times New Roman"/>
          <w:lang w:val="fr-FR"/>
        </w:rPr>
        <w:t xml:space="preserve">OPERA DE SCANDERBEG – </w:t>
      </w:r>
      <w:r w:rsidRPr="00CF1411">
        <w:rPr>
          <w:rFonts w:ascii="Times New Roman" w:hAnsi="Times New Roman" w:cs="Times New Roman"/>
          <w:i/>
          <w:lang w:val="fr-FR"/>
        </w:rPr>
        <w:t>De MM. de la Motte et de la Serre</w:t>
      </w:r>
    </w:p>
    <w:p w:rsidR="00991A49" w:rsidRPr="00E60858" w:rsidRDefault="00991A49" w:rsidP="00914DD4">
      <w:pPr>
        <w:spacing w:after="0" w:line="240" w:lineRule="auto"/>
        <w:ind w:firstLine="567"/>
        <w:jc w:val="both"/>
        <w:rPr>
          <w:rFonts w:ascii="Times New Roman" w:hAnsi="Times New Roman" w:cs="Times New Roman"/>
        </w:rPr>
      </w:pPr>
      <w:r w:rsidRPr="00CF1411">
        <w:rPr>
          <w:rFonts w:ascii="Times New Roman" w:hAnsi="Times New Roman" w:cs="Times New Roman"/>
        </w:rPr>
        <w:t>Kjo pjesë është plot</w:t>
      </w:r>
      <w:r w:rsidRPr="00E60858">
        <w:rPr>
          <w:rFonts w:ascii="Times New Roman" w:hAnsi="Times New Roman" w:cs="Times New Roman"/>
        </w:rPr>
        <w:t xml:space="preserve"> me trajta delikate, maksima të shkëlqyera dhe mendime të stërholluara. Muzika është e Zz. Rebel &amp; Francoeur, që të dy të njohur për sukseset e mëparshme dhe mbi të gjitha për operën e këndshme Pyrame &amp; Tysbé. Meloditë e tyre janë të ëmbla e të natyrshme. Të shprehurit e tyre është i saktë, fisnik dhe prekës. Recitativi i tyre është sipas shijes së Lully dhe të Z. Destouches, gjithsesi, pa huazuar në as edhe një vend nga këta mjeshtër të mëdhenj. Divertimentet janë të karakterizuara mirë. Instrumentet flasin me aq forcë e pastërti sa të duket që gjithmonë thonë atë përse bëhet fjalë, kjo nga që tingëllimet janë ato të duhurat për secilën pjesë të Baletit. Të gjitha ariet janë të këndueshme, të thjeshta për t’u mbajtur mend, </w:t>
      </w:r>
      <w:r w:rsidR="00B93713" w:rsidRPr="007840AF">
        <w:rPr>
          <w:rFonts w:ascii="Times New Roman" w:hAnsi="Times New Roman" w:cs="Times New Roman"/>
        </w:rPr>
        <w:t>me karakter e pa kapriço</w:t>
      </w:r>
      <w:r w:rsidRPr="007840AF">
        <w:rPr>
          <w:rFonts w:ascii="Times New Roman" w:hAnsi="Times New Roman" w:cs="Times New Roman"/>
        </w:rPr>
        <w:t xml:space="preserve">, </w:t>
      </w:r>
      <w:r w:rsidR="00B93713" w:rsidRPr="007840AF">
        <w:rPr>
          <w:rFonts w:ascii="Times New Roman" w:hAnsi="Times New Roman" w:cs="Times New Roman"/>
        </w:rPr>
        <w:t>të lehta e pa çikërrima, të natyrshme e aspak banale</w:t>
      </w:r>
      <w:r w:rsidRPr="00E60858">
        <w:rPr>
          <w:rFonts w:ascii="Times New Roman" w:hAnsi="Times New Roman" w:cs="Times New Roman"/>
        </w:rPr>
        <w:t xml:space="preserve">. Ata që duan ndjeshmërinë dhe gjeninë, i gjejnë në to; amatorët e punës, njohësit e muzikës, në se nuk kanë pasur njohuri më parë, i gjejnë të natyrshme momentet e shumta të kombinacioneve të ndërlikuara. Shkenca bëhet veçanërisht në akompanjamentet dhe në koret. Në përfundim gjithçka është </w:t>
      </w:r>
      <w:r w:rsidR="006004D6">
        <w:rPr>
          <w:rFonts w:ascii="Times New Roman" w:hAnsi="Times New Roman" w:cs="Times New Roman"/>
        </w:rPr>
        <w:t>konturuar</w:t>
      </w:r>
      <w:r w:rsidRPr="00E60858">
        <w:rPr>
          <w:rFonts w:ascii="Times New Roman" w:hAnsi="Times New Roman" w:cs="Times New Roman"/>
        </w:rPr>
        <w:t xml:space="preserve"> mirë; nuk bëhet fjalë për bukuri të rastësishme apo kapriço, bëhet fjalë për entuziazëm dhe reflektim; pa ngërdheshje, gjithçka është e saktë dhe e </w:t>
      </w:r>
      <w:r w:rsidR="007840AF">
        <w:rPr>
          <w:rFonts w:ascii="Times New Roman" w:hAnsi="Times New Roman" w:cs="Times New Roman"/>
        </w:rPr>
        <w:t>kuptimtë</w:t>
      </w:r>
      <w:r w:rsidRPr="00E60858">
        <w:rPr>
          <w:rFonts w:ascii="Times New Roman" w:hAnsi="Times New Roman" w:cs="Times New Roman"/>
        </w:rPr>
        <w:t xml:space="preserve">. Nuk është aspak një punë e rëndë, e thatë, që nuk zë vend, është një art delikat i fshehur, që i ngjan natyrës dhe që zbukuron. Kjo marrëdhënie mes gjeniut, kërkimit dhe shijes, është misteri i muzikës teatrale. Lidhur me poemën, sado e gjetur të jetë, nuk mund ta fshehim që ka të meta të mëdha. Një poemë e këtij lloji është gjithnjë mirë kur ka interes, kur përmban skena të gjalla dhe prekëse, festime të shkëlqyera, mendime delikate dhe arieta fine; me një fjalë, kur është e tillë, si në këtë rast. </w:t>
      </w:r>
    </w:p>
  </w:endnote>
  <w:endnote w:id="7">
    <w:p w:rsidR="00254BA4" w:rsidRPr="00E60858" w:rsidRDefault="00254BA4" w:rsidP="00254BA4">
      <w:pPr>
        <w:pStyle w:val="EndnoteText"/>
        <w:rPr>
          <w:rFonts w:ascii="Times New Roman" w:hAnsi="Times New Roman" w:cs="Times New Roman"/>
          <w:sz w:val="22"/>
          <w:szCs w:val="22"/>
        </w:rPr>
      </w:pPr>
      <w:r w:rsidRPr="00E60858">
        <w:rPr>
          <w:rStyle w:val="EndnoteReference"/>
          <w:rFonts w:ascii="Times New Roman" w:hAnsi="Times New Roman" w:cs="Times New Roman"/>
          <w:sz w:val="22"/>
          <w:szCs w:val="22"/>
        </w:rPr>
        <w:endnoteRef/>
      </w:r>
      <w:r w:rsidRPr="00E60858">
        <w:rPr>
          <w:rFonts w:ascii="Times New Roman" w:hAnsi="Times New Roman" w:cs="Times New Roman"/>
          <w:sz w:val="22"/>
          <w:szCs w:val="22"/>
        </w:rPr>
        <w:t xml:space="preserve"> </w:t>
      </w:r>
      <w:bookmarkStart w:id="5" w:name="_Hlk521684031"/>
      <w:r w:rsidRPr="00E60858">
        <w:rPr>
          <w:rFonts w:ascii="Times New Roman" w:hAnsi="Times New Roman" w:cs="Times New Roman"/>
          <w:sz w:val="22"/>
          <w:szCs w:val="22"/>
        </w:rPr>
        <w:t>http://baroquelibretto.free.fr/scanderberg.htm</w:t>
      </w:r>
      <w:bookmarkEnd w:id="5"/>
    </w:p>
  </w:endnote>
  <w:endnote w:id="8">
    <w:p w:rsidR="00254BA4" w:rsidRPr="005E3D72" w:rsidRDefault="00254BA4" w:rsidP="00254BA4">
      <w:pPr>
        <w:shd w:val="clear" w:color="auto" w:fill="FFFFFF"/>
        <w:spacing w:after="0" w:line="240" w:lineRule="auto"/>
        <w:jc w:val="both"/>
        <w:rPr>
          <w:rFonts w:ascii="Times New Roman" w:eastAsia="Times New Roman" w:hAnsi="Times New Roman" w:cs="Times New Roman"/>
          <w:lang w:eastAsia="sq-AL"/>
          <w14:ligatures w14:val="standard"/>
        </w:rPr>
      </w:pPr>
      <w:r w:rsidRPr="003A7171">
        <w:rPr>
          <w:rStyle w:val="EndnoteReference"/>
          <w:rFonts w:ascii="Times New Roman" w:hAnsi="Times New Roman" w:cs="Times New Roman"/>
        </w:rPr>
        <w:endnoteRef/>
      </w:r>
      <w:r w:rsidRPr="003A7171">
        <w:rPr>
          <w:rFonts w:ascii="Times New Roman" w:hAnsi="Times New Roman" w:cs="Times New Roman"/>
        </w:rPr>
        <w:t xml:space="preserve"> </w:t>
      </w:r>
      <w:r w:rsidRPr="003A7171">
        <w:rPr>
          <w:rFonts w:ascii="Times New Roman" w:eastAsia="Times New Roman" w:hAnsi="Times New Roman" w:cs="Times New Roman"/>
          <w:bCs/>
          <w:lang w:eastAsia="sq-AL"/>
        </w:rPr>
        <w:t>Në rolet e premierës ishin</w:t>
      </w:r>
      <w:r>
        <w:rPr>
          <w:rFonts w:ascii="Times New Roman" w:eastAsia="Times New Roman" w:hAnsi="Times New Roman" w:cs="Times New Roman"/>
          <w:bCs/>
          <w:lang w:eastAsia="sq-AL"/>
        </w:rPr>
        <w:t>:</w:t>
      </w:r>
      <w:r w:rsidRPr="003A7171">
        <w:rPr>
          <w:rFonts w:ascii="Times New Roman" w:eastAsia="Times New Roman" w:hAnsi="Times New Roman" w:cs="Times New Roman"/>
          <w:bCs/>
          <w:lang w:eastAsia="sq-AL"/>
        </w:rPr>
        <w:t xml:space="preserve"> (në frëngjisht) </w:t>
      </w:r>
      <w:r w:rsidRPr="00E37188">
        <w:rPr>
          <w:rFonts w:ascii="Times New Roman" w:eastAsia="Times New Roman" w:hAnsi="Times New Roman" w:cs="Times New Roman"/>
          <w:bCs/>
          <w:lang w:val="fr-FR" w:eastAsia="sq-AL"/>
        </w:rPr>
        <w:t xml:space="preserve">Mlle Eremans (Melpomène), Mlle Monville (Polymnie), Mlle Bourbonnois (L’Amour) et Jélyotte (La Magie) pour le prologue, Chassé (Amuralh, grand empereur des Turcs), Mlle Antier (Roxane, sa Sultane favorite), Tribou (Scanderberg, prince d’Albanie), Mlle Pélissier (Servilie, princesse de Servie), Dun (Osman), Jélyotte (Le Muphti, l’Aga des Janissaires), Mlle Eremans (Une Sultane, une Asiatique, une Odalisque), Mlle Bourbonnois (Une </w:t>
      </w:r>
      <w:r w:rsidRPr="005E3D72">
        <w:rPr>
          <w:rFonts w:ascii="Times New Roman" w:eastAsia="Times New Roman" w:hAnsi="Times New Roman" w:cs="Times New Roman"/>
          <w:bCs/>
          <w:lang w:val="fr-FR" w:eastAsia="sq-AL"/>
          <w14:ligatures w14:val="standard"/>
        </w:rPr>
        <w:t>Grecque, une Italienne), Cuvillier et Cuignier (Deux Scythes).</w:t>
      </w:r>
    </w:p>
  </w:endnote>
  <w:endnote w:id="9">
    <w:p w:rsidR="006247F8" w:rsidRPr="005E3D72" w:rsidRDefault="006247F8" w:rsidP="005E3D72">
      <w:pPr>
        <w:spacing w:after="0" w:line="240" w:lineRule="auto"/>
        <w:jc w:val="both"/>
        <w:outlineLvl w:val="1"/>
        <w:rPr>
          <w:rFonts w:ascii="Times New Roman" w:eastAsia="Times New Roman" w:hAnsi="Times New Roman" w:cs="Times New Roman"/>
          <w:color w:val="FF0000"/>
          <w:lang w:eastAsia="sq-AL"/>
          <w14:ligatures w14:val="standard"/>
        </w:rPr>
      </w:pPr>
      <w:r w:rsidRPr="005E3D72">
        <w:rPr>
          <w:rStyle w:val="EndnoteReference"/>
          <w:rFonts w:ascii="Times New Roman" w:hAnsi="Times New Roman" w:cs="Times New Roman"/>
          <w14:ligatures w14:val="standard"/>
        </w:rPr>
        <w:endnoteRef/>
      </w:r>
      <w:r w:rsidRPr="005E3D72">
        <w:rPr>
          <w:rFonts w:ascii="Times New Roman" w:hAnsi="Times New Roman" w:cs="Times New Roman"/>
          <w14:ligatures w14:val="standard"/>
        </w:rPr>
        <w:t xml:space="preserve"> </w:t>
      </w:r>
      <w:r w:rsidRPr="005E3D72">
        <w:rPr>
          <w:rFonts w:ascii="Times New Roman" w:hAnsi="Times New Roman" w:cs="Times New Roman"/>
          <w:shd w:val="clear" w:color="auto" w:fill="FFFFFF"/>
          <w14:ligatures w14:val="standard"/>
        </w:rPr>
        <w:t xml:space="preserve">Mihail Ivanoviç, kompozitori i njohur rus i operave </w:t>
      </w:r>
      <w:r w:rsidRPr="005E3D72">
        <w:rPr>
          <w:rFonts w:ascii="Times New Roman" w:hAnsi="Times New Roman" w:cs="Times New Roman"/>
          <w:i/>
          <w:shd w:val="clear" w:color="auto" w:fill="FFFFFF"/>
          <w14:ligatures w14:val="standard"/>
        </w:rPr>
        <w:t>Ruslani dhe Ljudmilla</w:t>
      </w:r>
      <w:r w:rsidRPr="005E3D72">
        <w:rPr>
          <w:rFonts w:ascii="Times New Roman" w:hAnsi="Times New Roman" w:cs="Times New Roman"/>
          <w:shd w:val="clear" w:color="auto" w:fill="FFFFFF"/>
          <w14:ligatures w14:val="standard"/>
        </w:rPr>
        <w:t xml:space="preserve"> dhe i </w:t>
      </w:r>
      <w:r w:rsidRPr="005E3D72">
        <w:rPr>
          <w:rFonts w:ascii="Times New Roman" w:hAnsi="Times New Roman" w:cs="Times New Roman"/>
          <w:i/>
          <w:shd w:val="clear" w:color="auto" w:fill="FFFFFF"/>
          <w14:ligatures w14:val="standard"/>
        </w:rPr>
        <w:t>Jeta për Carin</w:t>
      </w:r>
      <w:r w:rsidRPr="005E3D72">
        <w:rPr>
          <w:rFonts w:ascii="Times New Roman" w:hAnsi="Times New Roman" w:cs="Times New Roman"/>
          <w:shd w:val="clear" w:color="auto" w:fill="FFFFFF"/>
          <w14:ligatures w14:val="standard"/>
        </w:rPr>
        <w:t xml:space="preserve">. Kjo e fundit që u bë </w:t>
      </w:r>
      <w:r w:rsidRPr="005E3D72">
        <w:rPr>
          <w:rFonts w:ascii="Times New Roman" w:hAnsi="Times New Roman" w:cs="Times New Roman"/>
          <w:i/>
          <w:shd w:val="clear" w:color="auto" w:fill="FFFFFF"/>
          <w14:ligatures w14:val="standard"/>
        </w:rPr>
        <w:t>Ivan Susanin</w:t>
      </w:r>
      <w:r w:rsidRPr="005E3D72">
        <w:rPr>
          <w:rFonts w:ascii="Times New Roman" w:hAnsi="Times New Roman" w:cs="Times New Roman"/>
          <w:shd w:val="clear" w:color="auto" w:fill="FFFFFF"/>
          <w14:ligatures w14:val="standard"/>
        </w:rPr>
        <w:t xml:space="preserve"> u vu në skenë edhe në Shqipëri</w:t>
      </w:r>
      <w:r w:rsidR="00272F4A" w:rsidRPr="005E3D72">
        <w:rPr>
          <w:rFonts w:ascii="Times New Roman" w:hAnsi="Times New Roman" w:cs="Times New Roman"/>
          <w:shd w:val="clear" w:color="auto" w:fill="FFFFFF"/>
          <w14:ligatures w14:val="standard"/>
        </w:rPr>
        <w:t xml:space="preserve"> më 1954</w:t>
      </w:r>
      <w:r w:rsidRPr="005E3D72">
        <w:rPr>
          <w:rFonts w:ascii="Times New Roman" w:hAnsi="Times New Roman" w:cs="Times New Roman"/>
          <w:shd w:val="clear" w:color="auto" w:fill="FFFFFF"/>
          <w14:ligatures w14:val="standard"/>
        </w:rPr>
        <w:t>.</w:t>
      </w:r>
    </w:p>
  </w:endnote>
  <w:endnote w:id="10">
    <w:p w:rsidR="00CE36EF" w:rsidRPr="005E3D72" w:rsidRDefault="00CE36EF" w:rsidP="005E3D72">
      <w:pPr>
        <w:pStyle w:val="EndnoteText"/>
        <w:jc w:val="both"/>
        <w:rPr>
          <w:rFonts w:ascii="Times New Roman" w:hAnsi="Times New Roman" w:cs="Times New Roman"/>
          <w:sz w:val="22"/>
          <w:szCs w:val="22"/>
          <w14:ligatures w14:val="standard"/>
        </w:rPr>
      </w:pPr>
      <w:r w:rsidRPr="005E3D72">
        <w:rPr>
          <w:rStyle w:val="EndnoteReference"/>
          <w:rFonts w:ascii="Times New Roman" w:hAnsi="Times New Roman" w:cs="Times New Roman"/>
          <w:sz w:val="22"/>
          <w:szCs w:val="22"/>
          <w14:ligatures w14:val="standard"/>
        </w:rPr>
        <w:endnoteRef/>
      </w:r>
      <w:r w:rsidRPr="005E3D72">
        <w:rPr>
          <w:rFonts w:ascii="Times New Roman" w:hAnsi="Times New Roman" w:cs="Times New Roman"/>
          <w:sz w:val="22"/>
          <w:szCs w:val="22"/>
          <w14:ligatures w14:val="standard"/>
        </w:rPr>
        <w:t xml:space="preserve"> </w:t>
      </w:r>
      <w:r w:rsidRPr="005E3D72">
        <w:rPr>
          <w:rFonts w:ascii="Times New Roman" w:hAnsi="Times New Roman" w:cs="Times New Roman"/>
          <w:snapToGrid w:val="0"/>
          <w:sz w:val="22"/>
          <w:szCs w:val="22"/>
          <w14:ligatures w14:val="standard"/>
        </w:rPr>
        <w:t>‘Ruskaja Starina’ (S-Pet</w:t>
      </w:r>
      <w:r w:rsidR="00293083" w:rsidRPr="005E3D72">
        <w:rPr>
          <w:rFonts w:ascii="Times New Roman" w:hAnsi="Times New Roman" w:cs="Times New Roman"/>
          <w:snapToGrid w:val="0"/>
          <w:sz w:val="22"/>
          <w:szCs w:val="22"/>
          <w14:ligatures w14:val="standard"/>
        </w:rPr>
        <w:t>ë</w:t>
      </w:r>
      <w:r w:rsidRPr="005E3D72">
        <w:rPr>
          <w:rFonts w:ascii="Times New Roman" w:hAnsi="Times New Roman" w:cs="Times New Roman"/>
          <w:snapToGrid w:val="0"/>
          <w:sz w:val="22"/>
          <w:szCs w:val="22"/>
          <w14:ligatures w14:val="standard"/>
        </w:rPr>
        <w:t>rburg) është botuar në 174 vëllime dhe seritë e botimit janë 1–3, 4–6, 7–9 dhe 10–12.</w:t>
      </w:r>
      <w:r w:rsidR="003A650D" w:rsidRPr="005E3D72">
        <w:rPr>
          <w:rFonts w:ascii="Times New Roman" w:hAnsi="Times New Roman" w:cs="Times New Roman"/>
          <w:snapToGrid w:val="0"/>
          <w:sz w:val="22"/>
          <w:szCs w:val="22"/>
          <w14:ligatures w14:val="standard"/>
        </w:rPr>
        <w:t xml:space="preserve"> </w:t>
      </w:r>
    </w:p>
  </w:endnote>
  <w:endnote w:id="11">
    <w:p w:rsidR="00503B8B" w:rsidRDefault="00503B8B" w:rsidP="00CE36EF">
      <w:pPr>
        <w:pStyle w:val="EndnoteText"/>
        <w:jc w:val="both"/>
        <w:rPr>
          <w:rFonts w:ascii="Times New Roman" w:eastAsia="Times New Roman" w:hAnsi="Times New Roman" w:cs="Times New Roman"/>
          <w:sz w:val="22"/>
          <w:szCs w:val="22"/>
          <w:shd w:val="clear" w:color="auto" w:fill="FFFFFF"/>
        </w:rPr>
      </w:pPr>
      <w:r w:rsidRPr="005E3D72">
        <w:rPr>
          <w:rStyle w:val="EndnoteReference"/>
          <w:rFonts w:ascii="Times New Roman" w:hAnsi="Times New Roman" w:cs="Times New Roman"/>
          <w:sz w:val="22"/>
          <w:szCs w:val="22"/>
          <w14:ligatures w14:val="standard"/>
        </w:rPr>
        <w:endnoteRef/>
      </w:r>
      <w:r w:rsidRPr="005E3D72">
        <w:rPr>
          <w:rFonts w:ascii="Times New Roman" w:hAnsi="Times New Roman" w:cs="Times New Roman"/>
          <w:sz w:val="22"/>
          <w:szCs w:val="22"/>
          <w14:ligatures w14:val="standard"/>
        </w:rPr>
        <w:t xml:space="preserve"> </w:t>
      </w:r>
      <w:r w:rsidR="00606B1B" w:rsidRPr="005E3D72">
        <w:rPr>
          <w:rFonts w:ascii="Times New Roman" w:eastAsia="Times New Roman" w:hAnsi="Times New Roman" w:cs="Times New Roman"/>
          <w:sz w:val="22"/>
          <w:szCs w:val="22"/>
          <w:shd w:val="clear" w:color="auto" w:fill="FFFFFF"/>
          <w14:ligatures w14:val="standard"/>
        </w:rPr>
        <w:t xml:space="preserve">Të tjera letra të </w:t>
      </w:r>
      <w:r w:rsidR="00606B1B">
        <w:rPr>
          <w:rFonts w:ascii="Times New Roman" w:eastAsia="Times New Roman" w:hAnsi="Times New Roman" w:cs="Times New Roman"/>
          <w:sz w:val="22"/>
          <w:szCs w:val="22"/>
          <w:shd w:val="clear" w:color="auto" w:fill="FFFFFF"/>
        </w:rPr>
        <w:t>dërguara</w:t>
      </w:r>
      <w:r w:rsidRPr="00CE36EF">
        <w:rPr>
          <w:rFonts w:ascii="Times New Roman" w:eastAsia="Times New Roman" w:hAnsi="Times New Roman" w:cs="Times New Roman"/>
          <w:sz w:val="22"/>
          <w:szCs w:val="22"/>
          <w:shd w:val="clear" w:color="auto" w:fill="FFFFFF"/>
        </w:rPr>
        <w:t xml:space="preserve"> nga S-Pet</w:t>
      </w:r>
      <w:r w:rsidR="00293083">
        <w:rPr>
          <w:rFonts w:ascii="Times New Roman" w:eastAsia="Times New Roman" w:hAnsi="Times New Roman" w:cs="Times New Roman"/>
          <w:sz w:val="22"/>
          <w:szCs w:val="22"/>
          <w:shd w:val="clear" w:color="auto" w:fill="FFFFFF"/>
        </w:rPr>
        <w:t>ë</w:t>
      </w:r>
      <w:r w:rsidRPr="00CE36EF">
        <w:rPr>
          <w:rFonts w:ascii="Times New Roman" w:eastAsia="Times New Roman" w:hAnsi="Times New Roman" w:cs="Times New Roman"/>
          <w:sz w:val="22"/>
          <w:szCs w:val="22"/>
          <w:shd w:val="clear" w:color="auto" w:fill="FFFFFF"/>
        </w:rPr>
        <w:t>rburgu</w:t>
      </w:r>
      <w:r w:rsidR="00606B1B">
        <w:rPr>
          <w:rFonts w:ascii="Times New Roman" w:eastAsia="Times New Roman" w:hAnsi="Times New Roman" w:cs="Times New Roman"/>
          <w:sz w:val="22"/>
          <w:szCs w:val="22"/>
          <w:shd w:val="clear" w:color="auto" w:fill="FFFFFF"/>
        </w:rPr>
        <w:t xml:space="preserve">: </w:t>
      </w:r>
      <w:r w:rsidRPr="00CE36EF">
        <w:rPr>
          <w:rFonts w:ascii="Times New Roman" w:eastAsia="Times New Roman" w:hAnsi="Times New Roman" w:cs="Times New Roman"/>
          <w:sz w:val="22"/>
          <w:szCs w:val="22"/>
          <w:shd w:val="clear" w:color="auto" w:fill="FFFFFF"/>
        </w:rPr>
        <w:t>‘Mendimi i yt për të shkruar një kantatë dramatike shoqëruar me kuartet është sa</w:t>
      </w:r>
      <w:r w:rsidRPr="00503B8B">
        <w:rPr>
          <w:rFonts w:ascii="Times New Roman" w:eastAsia="Times New Roman" w:hAnsi="Times New Roman" w:cs="Times New Roman"/>
          <w:sz w:val="22"/>
          <w:szCs w:val="22"/>
          <w:shd w:val="clear" w:color="auto" w:fill="FFFFFF"/>
        </w:rPr>
        <w:t xml:space="preserve"> origjinal aq dhe angazhues. Por mua më duket që kuartetit i duhet shtuar dhe pianoja, e cila në këtë rast mund të luante rolin e instrumenteve të drunjta. Kështu duke i shtuar kuartetit edhe kontrabasin, kantata jote do të shoqërohej nga një orkestër të vogël. Por thjeshtë vetëm me një kuartet, sado interesant të jetë, nuk është i mjaftueshëm për të përballuar një muzikë dramatike e cila do të kërkonte, herë më shumë e herë më pak, energji të vazhdueshme’</w:t>
      </w:r>
      <w:r w:rsidR="00F121FF">
        <w:rPr>
          <w:rFonts w:ascii="Times New Roman" w:eastAsia="Times New Roman" w:hAnsi="Times New Roman" w:cs="Times New Roman"/>
          <w:sz w:val="22"/>
          <w:szCs w:val="22"/>
          <w:shd w:val="clear" w:color="auto" w:fill="FFFFFF"/>
        </w:rPr>
        <w:t xml:space="preserve"> (</w:t>
      </w:r>
      <w:r w:rsidR="00F121FF" w:rsidRPr="00CE36EF">
        <w:rPr>
          <w:rFonts w:ascii="Times New Roman" w:eastAsia="Times New Roman" w:hAnsi="Times New Roman" w:cs="Times New Roman"/>
          <w:sz w:val="22"/>
          <w:szCs w:val="22"/>
          <w:shd w:val="clear" w:color="auto" w:fill="FFFFFF"/>
        </w:rPr>
        <w:t>1 nëntor 1850</w:t>
      </w:r>
      <w:r w:rsidR="00F121FF">
        <w:rPr>
          <w:rFonts w:ascii="Times New Roman" w:eastAsia="Times New Roman" w:hAnsi="Times New Roman" w:cs="Times New Roman"/>
          <w:sz w:val="22"/>
          <w:szCs w:val="22"/>
          <w:shd w:val="clear" w:color="auto" w:fill="FFFFFF"/>
        </w:rPr>
        <w:t>)</w:t>
      </w:r>
      <w:r w:rsidR="00606B1B">
        <w:rPr>
          <w:rFonts w:ascii="Times New Roman" w:eastAsia="Times New Roman" w:hAnsi="Times New Roman" w:cs="Times New Roman"/>
          <w:sz w:val="22"/>
          <w:szCs w:val="22"/>
          <w:shd w:val="clear" w:color="auto" w:fill="FFFFFF"/>
        </w:rPr>
        <w:t>;</w:t>
      </w:r>
    </w:p>
    <w:p w:rsidR="00606B1B" w:rsidRDefault="00F121FF" w:rsidP="00F121FF">
      <w:pPr>
        <w:tabs>
          <w:tab w:val="left" w:pos="567"/>
        </w:tabs>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606B1B" w:rsidRPr="00606B1B">
        <w:rPr>
          <w:rFonts w:ascii="Times New Roman" w:eastAsia="Times New Roman" w:hAnsi="Times New Roman" w:cs="Times New Roman"/>
          <w:shd w:val="clear" w:color="auto" w:fill="FFFFFF"/>
        </w:rPr>
        <w:t xml:space="preserve">‘Motra ime filloi përsëri të </w:t>
      </w:r>
      <w:r w:rsidR="00606B1B" w:rsidRPr="00FD175E">
        <w:rPr>
          <w:rFonts w:ascii="Times New Roman" w:eastAsia="Times New Roman" w:hAnsi="Times New Roman" w:cs="Times New Roman"/>
          <w:shd w:val="clear" w:color="auto" w:fill="FFFFFF"/>
        </w:rPr>
        <w:t>merret me harpën</w:t>
      </w:r>
      <w:r w:rsidR="00FD175E" w:rsidRPr="00FD175E">
        <w:rPr>
          <w:rFonts w:ascii="Times New Roman" w:eastAsia="Times New Roman" w:hAnsi="Times New Roman" w:cs="Times New Roman"/>
          <w:shd w:val="clear" w:color="auto" w:fill="FFFFFF"/>
        </w:rPr>
        <w:t xml:space="preserve"> (</w:t>
      </w:r>
      <w:r w:rsidR="00FD175E" w:rsidRPr="00FD175E">
        <w:rPr>
          <w:rFonts w:ascii="Times New Roman" w:hAnsi="Times New Roman" w:cs="Times New Roman"/>
        </w:rPr>
        <w:t>Erminija</w:t>
      </w:r>
      <w:r w:rsidR="00FD175E">
        <w:rPr>
          <w:rFonts w:ascii="Times New Roman" w:hAnsi="Times New Roman" w:cs="Times New Roman"/>
        </w:rPr>
        <w:t>—</w:t>
      </w:r>
      <w:r w:rsidR="00FD175E" w:rsidRPr="00FD175E">
        <w:rPr>
          <w:rFonts w:ascii="Times New Roman" w:hAnsi="Times New Roman" w:cs="Times New Roman"/>
        </w:rPr>
        <w:t>që luante shkëlqyeshëm në harpë)</w:t>
      </w:r>
      <w:r w:rsidR="00606B1B" w:rsidRPr="00FD175E">
        <w:rPr>
          <w:rFonts w:ascii="Times New Roman" w:eastAsia="Times New Roman" w:hAnsi="Times New Roman" w:cs="Times New Roman"/>
          <w:shd w:val="clear" w:color="auto" w:fill="FFFFFF"/>
        </w:rPr>
        <w:t xml:space="preserve">. </w:t>
      </w:r>
      <w:r w:rsidR="00606B1B" w:rsidRPr="00606B1B">
        <w:rPr>
          <w:rFonts w:ascii="Times New Roman" w:eastAsia="Times New Roman" w:hAnsi="Times New Roman" w:cs="Times New Roman"/>
          <w:shd w:val="clear" w:color="auto" w:fill="FFFFFF"/>
        </w:rPr>
        <w:t xml:space="preserve">Na shkruaj një romancë për tenor dhe harpë, enkas për ne, do ta këndojmë për shëndetin tënd. Pak kohë më parë e bëra Bilibinën të këndojë kavatinën tënde </w:t>
      </w:r>
      <w:r w:rsidR="00606B1B" w:rsidRPr="00606B1B">
        <w:rPr>
          <w:rFonts w:ascii="Times New Roman" w:eastAsia="Times New Roman" w:hAnsi="Times New Roman" w:cs="Times New Roman"/>
          <w:i/>
          <w:shd w:val="clear" w:color="auto" w:fill="FFFFFF"/>
        </w:rPr>
        <w:t>Есть тихая роща</w:t>
      </w:r>
      <w:r w:rsidR="00606B1B" w:rsidRPr="00606B1B">
        <w:rPr>
          <w:rFonts w:ascii="Times New Roman" w:eastAsia="Times New Roman" w:hAnsi="Times New Roman" w:cs="Times New Roman"/>
          <w:shd w:val="clear" w:color="auto" w:fill="FFFFFF"/>
        </w:rPr>
        <w:t xml:space="preserve"> [Ka një korije të qetë]. E pëlqej shumë atë dhe jam i bindur që po të mos ishte kaq e gjatë dhe e vështirë si akompanjament, ajo do të luhej në çdo vend’. … (San Peterburg, 1 nëntor 1850)</w:t>
      </w:r>
      <w:r>
        <w:rPr>
          <w:rFonts w:ascii="Times New Roman" w:eastAsia="Times New Roman" w:hAnsi="Times New Roman" w:cs="Times New Roman"/>
          <w:shd w:val="clear" w:color="auto" w:fill="FFFFFF"/>
        </w:rPr>
        <w:t>;</w:t>
      </w:r>
    </w:p>
    <w:p w:rsidR="00C64261" w:rsidRPr="00C64261" w:rsidRDefault="00C64261" w:rsidP="00C64261">
      <w:pPr>
        <w:spacing w:after="0" w:line="240" w:lineRule="auto"/>
        <w:ind w:firstLine="567"/>
        <w:jc w:val="both"/>
        <w:rPr>
          <w:rFonts w:ascii="Times New Roman" w:eastAsia="Times New Roman" w:hAnsi="Times New Roman" w:cs="Times New Roman"/>
          <w:color w:val="7030A0"/>
          <w:shd w:val="clear" w:color="auto" w:fill="FFFFFF"/>
        </w:rPr>
      </w:pPr>
      <w:r w:rsidRPr="00C64261">
        <w:rPr>
          <w:rFonts w:ascii="Times New Roman" w:eastAsia="Times New Roman" w:hAnsi="Times New Roman" w:cs="Times New Roman"/>
          <w:shd w:val="clear" w:color="auto" w:fill="FFFFFF"/>
        </w:rPr>
        <w:t xml:space="preserve">‘Të zgjodha një piano me dru të kuq. Është piano e bukur, e ashtuquajtur koncertore, e butë, tingëllon pëlqyeshëm dhe </w:t>
      </w:r>
      <w:r w:rsidR="002568D7" w:rsidRPr="002568D7">
        <w:rPr>
          <w:rFonts w:ascii="Times New Roman" w:eastAsia="Times New Roman" w:hAnsi="Times New Roman" w:cs="Times New Roman"/>
          <w:shd w:val="clear" w:color="auto" w:fill="FFFFFF"/>
        </w:rPr>
        <w:t xml:space="preserve">të </w:t>
      </w:r>
      <w:r w:rsidRPr="00C64261">
        <w:rPr>
          <w:rFonts w:ascii="Times New Roman" w:eastAsia="Times New Roman" w:hAnsi="Times New Roman" w:cs="Times New Roman"/>
          <w:shd w:val="clear" w:color="auto" w:fill="FFFFFF"/>
        </w:rPr>
        <w:t>ledhaton gishtat’.… (San Petërburg, 19 shkurt 1857)</w:t>
      </w:r>
    </w:p>
  </w:endnote>
  <w:endnote w:id="12">
    <w:p w:rsidR="00991A49" w:rsidRPr="00503B8B" w:rsidRDefault="00991A49" w:rsidP="00503B8B">
      <w:pPr>
        <w:tabs>
          <w:tab w:val="left" w:pos="567"/>
        </w:tabs>
        <w:spacing w:after="0" w:line="240" w:lineRule="auto"/>
        <w:jc w:val="both"/>
        <w:rPr>
          <w:rFonts w:ascii="Times New Roman" w:eastAsia="Times New Roman" w:hAnsi="Times New Roman" w:cs="Times New Roman"/>
        </w:rPr>
      </w:pPr>
      <w:r w:rsidRPr="00503B8B">
        <w:rPr>
          <w:rStyle w:val="EndnoteReference"/>
          <w:rFonts w:ascii="Times New Roman" w:hAnsi="Times New Roman" w:cs="Times New Roman"/>
        </w:rPr>
        <w:endnoteRef/>
      </w:r>
      <w:r w:rsidRPr="00503B8B">
        <w:rPr>
          <w:rFonts w:ascii="Times New Roman" w:hAnsi="Times New Roman" w:cs="Times New Roman"/>
        </w:rPr>
        <w:t xml:space="preserve"> </w:t>
      </w:r>
      <w:r w:rsidRPr="00503B8B">
        <w:rPr>
          <w:rFonts w:ascii="Times New Roman" w:eastAsia="Times New Roman" w:hAnsi="Times New Roman" w:cs="Times New Roman"/>
        </w:rPr>
        <w:t xml:space="preserve">Ndër kompozimet e Nolit përfshihen: </w:t>
      </w:r>
      <w:r w:rsidRPr="00503B8B">
        <w:rPr>
          <w:rFonts w:ascii="Times New Roman" w:eastAsia="Times New Roman" w:hAnsi="Times New Roman" w:cs="Times New Roman"/>
          <w:i/>
        </w:rPr>
        <w:t>Uverturë Bizantine</w:t>
      </w:r>
      <w:r w:rsidRPr="00503B8B">
        <w:rPr>
          <w:rFonts w:ascii="Times New Roman" w:eastAsia="Times New Roman" w:hAnsi="Times New Roman" w:cs="Times New Roman"/>
        </w:rPr>
        <w:t xml:space="preserve"> (që u ekzekutua nga orkestra e Konservatorit, 1938); </w:t>
      </w:r>
      <w:r w:rsidRPr="00503B8B">
        <w:rPr>
          <w:rFonts w:ascii="Times New Roman" w:eastAsia="Times New Roman" w:hAnsi="Times New Roman" w:cs="Times New Roman"/>
          <w:i/>
        </w:rPr>
        <w:t>Këngë për tenor dhe orkestër</w:t>
      </w:r>
      <w:r w:rsidRPr="00503B8B">
        <w:rPr>
          <w:rFonts w:ascii="Times New Roman" w:eastAsia="Times New Roman" w:hAnsi="Times New Roman" w:cs="Times New Roman"/>
        </w:rPr>
        <w:t xml:space="preserve"> bazuar tek </w:t>
      </w:r>
      <w:r w:rsidRPr="00503B8B">
        <w:rPr>
          <w:rFonts w:ascii="Times New Roman" w:eastAsia="Times New Roman" w:hAnsi="Times New Roman" w:cs="Times New Roman"/>
          <w:i/>
        </w:rPr>
        <w:t>Gaspari i gjorë</w:t>
      </w:r>
      <w:r w:rsidRPr="00503B8B">
        <w:rPr>
          <w:rFonts w:ascii="Times New Roman" w:eastAsia="Times New Roman" w:hAnsi="Times New Roman" w:cs="Times New Roman"/>
        </w:rPr>
        <w:t xml:space="preserve"> i Paul Verlaine-it; ‘Pranë lumenjve të Babilonisë’, Psalm 137, katër-zërash për kor miks </w:t>
      </w:r>
      <w:r w:rsidRPr="00503B8B">
        <w:rPr>
          <w:rFonts w:ascii="Times New Roman" w:eastAsia="Times New Roman" w:hAnsi="Times New Roman" w:cs="Times New Roman"/>
          <w:i/>
        </w:rPr>
        <w:t>a capella</w:t>
      </w:r>
      <w:r w:rsidRPr="00503B8B">
        <w:rPr>
          <w:rFonts w:ascii="Times New Roman" w:eastAsia="Times New Roman" w:hAnsi="Times New Roman" w:cs="Times New Roman"/>
        </w:rPr>
        <w:t xml:space="preserve"> (që u ekzekutua nga kori W. P. A., 1938); Botimi i një antologjie me himne me kor të përzier të Kishës Ortodokse Shqiptare, e cila përdoret në Kishat Shqiptare të ShBA; Poemë simfonike </w:t>
      </w:r>
      <w:r w:rsidRPr="00503B8B">
        <w:rPr>
          <w:rFonts w:ascii="Times New Roman" w:eastAsia="Times New Roman" w:hAnsi="Times New Roman" w:cs="Times New Roman"/>
          <w:i/>
        </w:rPr>
        <w:t>Scanderbeg</w:t>
      </w:r>
      <w:r w:rsidRPr="00503B8B">
        <w:rPr>
          <w:rFonts w:ascii="Times New Roman" w:eastAsia="Times New Roman" w:hAnsi="Times New Roman" w:cs="Times New Roman"/>
        </w:rPr>
        <w:t xml:space="preserve">; Rapsodi me këngë folklorike shqiptare. Në konservator Noli shkroi tezën e tij </w:t>
      </w:r>
      <w:r w:rsidRPr="00503B8B">
        <w:rPr>
          <w:rFonts w:ascii="Times New Roman" w:eastAsia="Times New Roman" w:hAnsi="Times New Roman" w:cs="Times New Roman"/>
          <w:i/>
        </w:rPr>
        <w:t>Beethoven</w:t>
      </w:r>
      <w:r w:rsidR="006B201F" w:rsidRPr="00503B8B">
        <w:rPr>
          <w:rFonts w:ascii="Times New Roman" w:eastAsia="Times New Roman" w:hAnsi="Times New Roman" w:cs="Times New Roman"/>
          <w:i/>
        </w:rPr>
        <w:t>-</w:t>
      </w:r>
      <w:r w:rsidRPr="00503B8B">
        <w:rPr>
          <w:rFonts w:ascii="Times New Roman" w:eastAsia="Times New Roman" w:hAnsi="Times New Roman" w:cs="Times New Roman"/>
          <w:i/>
        </w:rPr>
        <w:t>i dhe Revolucioni Francez</w:t>
      </w:r>
      <w:r w:rsidRPr="00503B8B">
        <w:rPr>
          <w:rFonts w:ascii="Times New Roman" w:eastAsia="Times New Roman" w:hAnsi="Times New Roman" w:cs="Times New Roman"/>
        </w:rPr>
        <w:t xml:space="preserve"> që u botua më 1947 dhe që pati jehonë të gjerë. Mes atyre që u shprehën me shkrim ishin kompozitori finlandez Jean Sibelius, shkrimtari gjerman Thomas Mann dhe dramaturgu e kritiku britanik Bernard Shaw. </w:t>
      </w:r>
    </w:p>
    <w:p w:rsidR="00991A49" w:rsidRPr="003A7171" w:rsidRDefault="00991A49" w:rsidP="000B4BE6">
      <w:pPr>
        <w:tabs>
          <w:tab w:val="left" w:pos="567"/>
        </w:tabs>
        <w:spacing w:after="0" w:line="240" w:lineRule="auto"/>
        <w:jc w:val="both"/>
        <w:rPr>
          <w:rFonts w:ascii="Times New Roman" w:eastAsia="Times New Roman" w:hAnsi="Times New Roman" w:cs="Times New Roman"/>
        </w:rPr>
      </w:pPr>
      <w:r w:rsidRPr="003A7171">
        <w:rPr>
          <w:rFonts w:ascii="Times New Roman" w:eastAsia="Times New Roman" w:hAnsi="Times New Roman" w:cs="Times New Roman"/>
        </w:rPr>
        <w:tab/>
        <w:t>Noli shkroi edhe portrete muzikore mbi Claudio Monteverdi-n, Richard Strauss-in, Franz Schubert-in, Arturo Toscanini-n, këngën e Rrapo Hekalit, si dhe kërkime (raporte) mbi muzikën luteriane e gregoriane, apo shënime rreth historisë së veglave muzikore.</w:t>
      </w:r>
    </w:p>
  </w:endnote>
  <w:endnote w:id="13">
    <w:p w:rsidR="00991A49" w:rsidRPr="003A7171" w:rsidRDefault="00991A49" w:rsidP="00634493">
      <w:pPr>
        <w:pStyle w:val="EndnoteText"/>
        <w:rPr>
          <w:rFonts w:ascii="Times New Roman" w:hAnsi="Times New Roman" w:cs="Times New Roman"/>
          <w:sz w:val="22"/>
          <w:szCs w:val="22"/>
        </w:rPr>
      </w:pPr>
      <w:r w:rsidRPr="003A7171">
        <w:rPr>
          <w:rStyle w:val="EndnoteReference"/>
          <w:rFonts w:ascii="Times New Roman" w:hAnsi="Times New Roman" w:cs="Times New Roman"/>
          <w:sz w:val="22"/>
          <w:szCs w:val="22"/>
        </w:rPr>
        <w:endnoteRef/>
      </w:r>
      <w:r w:rsidRPr="003A7171">
        <w:rPr>
          <w:rFonts w:ascii="Times New Roman" w:hAnsi="Times New Roman" w:cs="Times New Roman"/>
          <w:sz w:val="22"/>
          <w:szCs w:val="22"/>
        </w:rPr>
        <w:t xml:space="preserve"> AQSH, F. 14, Fan S. Noli, D. 72.</w:t>
      </w:r>
    </w:p>
  </w:endnote>
  <w:endnote w:id="14">
    <w:p w:rsidR="00991A49" w:rsidRPr="003A7171" w:rsidRDefault="00991A49" w:rsidP="007233AD">
      <w:pPr>
        <w:pStyle w:val="EndnoteText"/>
        <w:jc w:val="both"/>
        <w:rPr>
          <w:rFonts w:ascii="Times New Roman" w:hAnsi="Times New Roman" w:cs="Times New Roman"/>
          <w:sz w:val="22"/>
          <w:szCs w:val="22"/>
        </w:rPr>
      </w:pPr>
      <w:r w:rsidRPr="003A7171">
        <w:rPr>
          <w:rStyle w:val="EndnoteReference"/>
          <w:rFonts w:ascii="Times New Roman" w:hAnsi="Times New Roman" w:cs="Times New Roman"/>
          <w:sz w:val="22"/>
          <w:szCs w:val="22"/>
        </w:rPr>
        <w:endnoteRef/>
      </w:r>
      <w:r w:rsidRPr="003A7171">
        <w:rPr>
          <w:rFonts w:ascii="Times New Roman" w:hAnsi="Times New Roman" w:cs="Times New Roman"/>
          <w:sz w:val="22"/>
          <w:szCs w:val="22"/>
        </w:rPr>
        <w:t xml:space="preserve"> Rolet e tjerë në opera u kënduan nga Nina Mula, Ramiz Kovaçi, Kristaq Paspali, Hysen Kurti e Gaqo Çako.</w:t>
      </w:r>
    </w:p>
    <w:p w:rsidR="00147BB6" w:rsidRDefault="00147BB6" w:rsidP="00147BB6">
      <w:pPr>
        <w:spacing w:after="0" w:line="276" w:lineRule="auto"/>
        <w:rPr>
          <w:rFonts w:ascii="Times New Roman" w:hAnsi="Times New Roman" w:cs="Times New Roman"/>
          <w:b/>
          <w:sz w:val="24"/>
          <w:szCs w:val="24"/>
        </w:rPr>
      </w:pPr>
    </w:p>
    <w:p w:rsidR="00147BB6" w:rsidRPr="00C12B69" w:rsidRDefault="00147BB6" w:rsidP="00147BB6">
      <w:pPr>
        <w:spacing w:after="0" w:line="276" w:lineRule="auto"/>
        <w:rPr>
          <w:rFonts w:ascii="Times New Roman" w:hAnsi="Times New Roman" w:cs="Times New Roman"/>
          <w:b/>
          <w:sz w:val="24"/>
          <w:szCs w:val="24"/>
        </w:rPr>
      </w:pPr>
      <w:r w:rsidRPr="00C12B69">
        <w:rPr>
          <w:rFonts w:ascii="Times New Roman" w:hAnsi="Times New Roman" w:cs="Times New Roman"/>
          <w:b/>
          <w:sz w:val="24"/>
          <w:szCs w:val="24"/>
        </w:rPr>
        <w:t xml:space="preserve">Referenca </w:t>
      </w:r>
    </w:p>
    <w:p w:rsidR="00CD2F23" w:rsidRPr="00CD2F23" w:rsidRDefault="00CD2F23" w:rsidP="00293083">
      <w:pPr>
        <w:tabs>
          <w:tab w:val="left" w:pos="567"/>
        </w:tabs>
        <w:spacing w:after="0" w:line="240" w:lineRule="atLeast"/>
        <w:ind w:left="567" w:hanging="567"/>
        <w:jc w:val="both"/>
        <w:rPr>
          <w:rFonts w:ascii="Times New Roman" w:hAnsi="Times New Roman" w:cs="Times New Roman"/>
        </w:rPr>
      </w:pPr>
      <w:r>
        <w:rPr>
          <w:rFonts w:ascii="Times New Roman" w:hAnsi="Times New Roman" w:cs="Times New Roman"/>
          <w:color w:val="222222"/>
          <w:shd w:val="clear" w:color="auto" w:fill="FFFFFF"/>
        </w:rPr>
        <w:t xml:space="preserve">Bogdanov-Berezovskij, V. </w:t>
      </w:r>
      <w:r w:rsidRPr="00CD2F23">
        <w:rPr>
          <w:rFonts w:ascii="Times New Roman" w:hAnsi="Times New Roman" w:cs="Times New Roman"/>
          <w:i/>
          <w:color w:val="222222"/>
          <w:shd w:val="clear" w:color="auto" w:fill="FFFFFF"/>
        </w:rPr>
        <w:t>Trashëgimi letrare</w:t>
      </w:r>
      <w:r>
        <w:rPr>
          <w:rFonts w:ascii="Times New Roman" w:hAnsi="Times New Roman" w:cs="Times New Roman"/>
          <w:color w:val="222222"/>
          <w:shd w:val="clear" w:color="auto" w:fill="FFFFFF"/>
        </w:rPr>
        <w:t xml:space="preserve">, Botimet muzikore shtetërore, Leningrad, Moskë, </w:t>
      </w:r>
      <w:r w:rsidRPr="00CD2F23">
        <w:rPr>
          <w:rFonts w:ascii="Times New Roman" w:hAnsi="Times New Roman" w:cs="Times New Roman"/>
          <w:color w:val="222222"/>
          <w:shd w:val="clear" w:color="auto" w:fill="FFFFFF"/>
        </w:rPr>
        <w:t>1952-1953</w:t>
      </w:r>
      <w:r>
        <w:rPr>
          <w:rFonts w:ascii="Times New Roman" w:hAnsi="Times New Roman" w:cs="Times New Roman"/>
          <w:color w:val="222222"/>
          <w:shd w:val="clear" w:color="auto" w:fill="FFFFFF"/>
        </w:rPr>
        <w:t>, vëll. 2, f</w:t>
      </w:r>
      <w:r w:rsidRPr="00CD2F23">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279.</w:t>
      </w:r>
    </w:p>
    <w:p w:rsidR="00147BB6" w:rsidRPr="00634493" w:rsidRDefault="00147BB6" w:rsidP="00293083">
      <w:pPr>
        <w:tabs>
          <w:tab w:val="left" w:pos="567"/>
        </w:tabs>
        <w:spacing w:after="0" w:line="240" w:lineRule="atLeast"/>
        <w:ind w:left="567" w:hanging="567"/>
        <w:jc w:val="both"/>
        <w:rPr>
          <w:rFonts w:ascii="Times New Roman" w:eastAsia="Times New Roman" w:hAnsi="Times New Roman" w:cs="Times New Roman"/>
          <w:kern w:val="36"/>
          <w:lang w:eastAsia="sq-AL"/>
        </w:rPr>
      </w:pPr>
      <w:r w:rsidRPr="00CD2F23">
        <w:rPr>
          <w:rFonts w:ascii="Times New Roman" w:hAnsi="Times New Roman" w:cs="Times New Roman"/>
        </w:rPr>
        <w:t xml:space="preserve">Gibbon, Edward. </w:t>
      </w:r>
      <w:r w:rsidRPr="00CD2F23">
        <w:rPr>
          <w:rFonts w:ascii="Times New Roman" w:hAnsi="Times New Roman" w:cs="Times New Roman"/>
          <w:i/>
        </w:rPr>
        <w:t>Tatëpjeta dhe rënia e perandorisë romake në Lindje</w:t>
      </w:r>
      <w:r w:rsidR="00255A78" w:rsidRPr="00CD2F23">
        <w:rPr>
          <w:rFonts w:ascii="Times New Roman" w:hAnsi="Times New Roman" w:cs="Times New Roman"/>
        </w:rPr>
        <w:t xml:space="preserve"> (</w:t>
      </w:r>
      <w:hyperlink r:id="rId1" w:history="1">
        <w:r w:rsidR="00255A78" w:rsidRPr="00CD2F23">
          <w:rPr>
            <w:rFonts w:ascii="Times New Roman" w:eastAsia="Times New Roman" w:hAnsi="Times New Roman" w:cs="Times New Roman"/>
            <w:iCs/>
            <w:kern w:val="36"/>
            <w:lang w:eastAsia="sq-AL"/>
          </w:rPr>
          <w:t>The Decline And Fall Of The Roman Empire</w:t>
        </w:r>
      </w:hyperlink>
      <w:r w:rsidR="00255A78" w:rsidRPr="00255A78">
        <w:rPr>
          <w:rFonts w:ascii="Times New Roman" w:eastAsia="Times New Roman" w:hAnsi="Times New Roman" w:cs="Times New Roman"/>
          <w:iCs/>
          <w:kern w:val="36"/>
          <w:lang w:eastAsia="sq-AL"/>
        </w:rPr>
        <w:t xml:space="preserve"> In The East</w:t>
      </w:r>
      <w:r w:rsidR="00255A78">
        <w:rPr>
          <w:rFonts w:ascii="Times New Roman" w:eastAsia="Times New Roman" w:hAnsi="Times New Roman" w:cs="Times New Roman"/>
          <w:iCs/>
          <w:kern w:val="36"/>
          <w:lang w:eastAsia="sq-AL"/>
        </w:rPr>
        <w:t>)</w:t>
      </w:r>
      <w:r w:rsidRPr="00634493">
        <w:rPr>
          <w:rFonts w:ascii="Times New Roman" w:eastAsia="Times New Roman" w:hAnsi="Times New Roman" w:cs="Times New Roman"/>
          <w:iCs/>
          <w:kern w:val="36"/>
          <w:lang w:eastAsia="sq-AL"/>
        </w:rPr>
        <w:t>,</w:t>
      </w:r>
      <w:r w:rsidRPr="00634493">
        <w:rPr>
          <w:rFonts w:ascii="Times New Roman" w:eastAsia="Times New Roman" w:hAnsi="Times New Roman" w:cs="Times New Roman"/>
          <w:kern w:val="36"/>
          <w:lang w:eastAsia="sq-AL"/>
        </w:rPr>
        <w:t xml:space="preserve">  </w:t>
      </w:r>
      <w:r w:rsidRPr="00634493">
        <w:rPr>
          <w:rFonts w:ascii="Times New Roman" w:hAnsi="Times New Roman" w:cs="Times New Roman"/>
        </w:rPr>
        <w:t>Strahan &amp; Cadell, London,</w:t>
      </w:r>
      <w:r w:rsidRPr="00634493">
        <w:rPr>
          <w:rFonts w:ascii="Times New Roman" w:eastAsia="Times New Roman" w:hAnsi="Times New Roman" w:cs="Times New Roman"/>
          <w:kern w:val="36"/>
          <w:lang w:eastAsia="sq-AL"/>
        </w:rPr>
        <w:t xml:space="preserve"> </w:t>
      </w:r>
      <w:r w:rsidRPr="00634493">
        <w:rPr>
          <w:rFonts w:ascii="Times New Roman" w:eastAsia="Times New Roman" w:hAnsi="Times New Roman" w:cs="Times New Roman"/>
          <w:lang w:eastAsia="sq-AL"/>
        </w:rPr>
        <w:t xml:space="preserve">1776–1789, </w:t>
      </w:r>
      <w:r w:rsidRPr="00634493">
        <w:rPr>
          <w:rFonts w:ascii="Times New Roman" w:eastAsia="Times New Roman" w:hAnsi="Times New Roman" w:cs="Times New Roman"/>
          <w:kern w:val="36"/>
          <w:lang w:eastAsia="sq-AL"/>
        </w:rPr>
        <w:t xml:space="preserve">kapitulli </w:t>
      </w:r>
      <w:hyperlink r:id="rId2" w:tooltip="summary of chapter" w:history="1">
        <w:r w:rsidRPr="00634493">
          <w:rPr>
            <w:rFonts w:ascii="Times New Roman" w:eastAsia="Times New Roman" w:hAnsi="Times New Roman" w:cs="Times New Roman"/>
            <w:kern w:val="36"/>
            <w:lang w:eastAsia="sq-AL"/>
          </w:rPr>
          <w:t>67</w:t>
        </w:r>
      </w:hyperlink>
      <w:r w:rsidRPr="00634493">
        <w:rPr>
          <w:rFonts w:ascii="Times New Roman" w:eastAsia="Times New Roman" w:hAnsi="Times New Roman" w:cs="Times New Roman"/>
          <w:kern w:val="36"/>
          <w:lang w:eastAsia="sq-AL"/>
        </w:rPr>
        <w:t>.</w:t>
      </w:r>
    </w:p>
    <w:p w:rsidR="00147BB6" w:rsidRPr="00293083" w:rsidRDefault="00147BB6" w:rsidP="00293083">
      <w:pPr>
        <w:tabs>
          <w:tab w:val="left" w:pos="567"/>
        </w:tabs>
        <w:spacing w:after="0" w:line="240" w:lineRule="atLeast"/>
        <w:ind w:left="567" w:hanging="567"/>
        <w:jc w:val="both"/>
        <w:rPr>
          <w:rFonts w:ascii="Times New Roman" w:eastAsia="Times New Roman" w:hAnsi="Times New Roman" w:cs="Times New Roman"/>
          <w:snapToGrid w:val="0"/>
        </w:rPr>
      </w:pPr>
      <w:r w:rsidRPr="00634493">
        <w:rPr>
          <w:rFonts w:ascii="Times New Roman" w:eastAsia="Times New Roman" w:hAnsi="Times New Roman" w:cs="Times New Roman"/>
          <w:kern w:val="36"/>
          <w:lang w:eastAsia="sq-AL"/>
        </w:rPr>
        <w:t xml:space="preserve">Gura, Milto Sotir. </w:t>
      </w:r>
      <w:r w:rsidRPr="00634493">
        <w:rPr>
          <w:rFonts w:ascii="Times New Roman" w:eastAsia="Times New Roman" w:hAnsi="Times New Roman" w:cs="Times New Roman"/>
          <w:snapToGrid w:val="0"/>
        </w:rPr>
        <w:t>‘Përpjekja Shqiptare’, T</w:t>
      </w:r>
      <w:r w:rsidR="006021FE">
        <w:rPr>
          <w:rFonts w:ascii="Times New Roman" w:eastAsia="Times New Roman" w:hAnsi="Times New Roman" w:cs="Times New Roman"/>
          <w:snapToGrid w:val="0"/>
        </w:rPr>
        <w:t xml:space="preserve"> </w:t>
      </w:r>
      <w:r w:rsidRPr="00634493">
        <w:rPr>
          <w:rFonts w:ascii="Times New Roman" w:eastAsia="Times New Roman" w:hAnsi="Times New Roman" w:cs="Times New Roman"/>
          <w:snapToGrid w:val="0"/>
        </w:rPr>
        <w:t>iranë, 1938 (No. 14–15, ff. 117–118); ‘Bota shqiptare’, Tiranë, 1943, ff. 597–602; ‘Buletin për shkencat shoqërore’, Tiranë, 1954, ff. 135-141).</w:t>
      </w:r>
    </w:p>
    <w:p w:rsidR="00147BB6" w:rsidRPr="00634493" w:rsidRDefault="007A74A6" w:rsidP="00293083">
      <w:pPr>
        <w:spacing w:after="0" w:line="240" w:lineRule="atLeast"/>
        <w:ind w:left="567" w:hanging="567"/>
        <w:jc w:val="both"/>
      </w:pPr>
      <w:hyperlink r:id="rId3" w:history="1">
        <w:r w:rsidR="00147BB6" w:rsidRPr="00634493">
          <w:rPr>
            <w:rFonts w:ascii="Times New Roman" w:hAnsi="Times New Roman" w:cs="Times New Roman"/>
            <w:shd w:val="clear" w:color="auto" w:fill="FFFFFF"/>
          </w:rPr>
          <w:t>Guyot</w:t>
        </w:r>
      </w:hyperlink>
      <w:r w:rsidR="00147BB6" w:rsidRPr="00634493">
        <w:rPr>
          <w:rFonts w:ascii="Times New Roman" w:hAnsi="Times New Roman" w:cs="Times New Roman"/>
          <w:shd w:val="clear" w:color="auto" w:fill="FFFFFF"/>
        </w:rPr>
        <w:t xml:space="preserve">, Pierre Francois. </w:t>
      </w:r>
      <w:r w:rsidR="000323C6" w:rsidRPr="000323C6">
        <w:rPr>
          <w:rFonts w:ascii="Times New Roman" w:eastAsia="Times New Roman" w:hAnsi="Times New Roman" w:cs="Times New Roman"/>
          <w:bCs/>
          <w:i/>
          <w:color w:val="111111"/>
          <w:kern w:val="36"/>
          <w:lang w:eastAsia="sq-AL"/>
        </w:rPr>
        <w:t>Fryma e Atë Des Fontaines</w:t>
      </w:r>
      <w:r w:rsidR="000323C6">
        <w:rPr>
          <w:rFonts w:ascii="Times New Roman" w:eastAsia="Times New Roman" w:hAnsi="Times New Roman" w:cs="Times New Roman"/>
          <w:bCs/>
          <w:color w:val="111111"/>
          <w:kern w:val="36"/>
          <w:lang w:eastAsia="sq-AL"/>
        </w:rPr>
        <w:t xml:space="preserve">: </w:t>
      </w:r>
      <w:r w:rsidR="000323C6" w:rsidRPr="000323C6">
        <w:rPr>
          <w:rFonts w:ascii="Times New Roman" w:eastAsia="Times New Roman" w:hAnsi="Times New Roman" w:cs="Times New Roman"/>
          <w:bCs/>
          <w:i/>
          <w:color w:val="111111"/>
          <w:kern w:val="36"/>
          <w:lang w:eastAsia="sq-AL"/>
        </w:rPr>
        <w:t>apo Reflektime mbi gjinitë e ndryshme të shkencës dhe letërsisë</w:t>
      </w:r>
      <w:r w:rsidR="000323C6">
        <w:rPr>
          <w:rFonts w:ascii="Times New Roman" w:eastAsia="Times New Roman" w:hAnsi="Times New Roman" w:cs="Times New Roman"/>
          <w:bCs/>
          <w:color w:val="111111"/>
          <w:kern w:val="36"/>
          <w:lang w:eastAsia="sq-AL"/>
        </w:rPr>
        <w:t xml:space="preserve"> (</w:t>
      </w:r>
      <w:r w:rsidR="00147BB6" w:rsidRPr="000323C6">
        <w:rPr>
          <w:rFonts w:ascii="Times New Roman" w:eastAsia="Times New Roman" w:hAnsi="Times New Roman" w:cs="Times New Roman"/>
          <w:bCs/>
          <w:color w:val="111111"/>
          <w:kern w:val="36"/>
          <w:lang w:eastAsia="sq-AL"/>
        </w:rPr>
        <w:t xml:space="preserve">L'Esprit De L'Abbe </w:t>
      </w:r>
      <w:bookmarkStart w:id="18" w:name="_Hlk521686140"/>
      <w:r w:rsidR="00147BB6" w:rsidRPr="000323C6">
        <w:rPr>
          <w:rFonts w:ascii="Times New Roman" w:eastAsia="Times New Roman" w:hAnsi="Times New Roman" w:cs="Times New Roman"/>
          <w:bCs/>
          <w:color w:val="111111"/>
          <w:kern w:val="36"/>
          <w:lang w:eastAsia="sq-AL"/>
        </w:rPr>
        <w:t>Des Fontaines</w:t>
      </w:r>
      <w:bookmarkEnd w:id="18"/>
      <w:r w:rsidR="00147BB6" w:rsidRPr="000323C6">
        <w:rPr>
          <w:rFonts w:ascii="Times New Roman" w:eastAsia="Times New Roman" w:hAnsi="Times New Roman" w:cs="Times New Roman"/>
          <w:bCs/>
          <w:color w:val="111111"/>
          <w:kern w:val="36"/>
          <w:lang w:eastAsia="sq-AL"/>
        </w:rPr>
        <w:t>: Ou Reflexions Sur Differens Genres De Science Et De Litterature</w:t>
      </w:r>
      <w:r w:rsidR="000323C6">
        <w:rPr>
          <w:rFonts w:ascii="Times New Roman" w:eastAsia="Times New Roman" w:hAnsi="Times New Roman" w:cs="Times New Roman"/>
          <w:bCs/>
          <w:color w:val="111111"/>
          <w:kern w:val="36"/>
          <w:lang w:eastAsia="sq-AL"/>
        </w:rPr>
        <w:t xml:space="preserve">), </w:t>
      </w:r>
      <w:r w:rsidR="00147BB6" w:rsidRPr="00634493">
        <w:rPr>
          <w:rFonts w:ascii="Times New Roman" w:eastAsia="Times New Roman" w:hAnsi="Times New Roman" w:cs="Times New Roman"/>
          <w:bCs/>
          <w:color w:val="111111"/>
          <w:kern w:val="36"/>
          <w:lang w:eastAsia="sq-AL"/>
        </w:rPr>
        <w:t>1757</w:t>
      </w:r>
      <w:r w:rsidR="00147BB6" w:rsidRPr="00634493">
        <w:rPr>
          <w:rFonts w:ascii="Times New Roman" w:hAnsi="Times New Roman" w:cs="Times New Roman"/>
        </w:rPr>
        <w:t xml:space="preserve">, </w:t>
      </w:r>
      <w:r w:rsidR="00147BB6" w:rsidRPr="00634493">
        <w:rPr>
          <w:rFonts w:ascii="Times New Roman" w:eastAsia="Times New Roman" w:hAnsi="Times New Roman" w:cs="Times New Roman"/>
          <w:bCs/>
          <w:color w:val="111111"/>
          <w:kern w:val="36"/>
          <w:lang w:eastAsia="sq-AL"/>
        </w:rPr>
        <w:t xml:space="preserve">Vol.4, </w:t>
      </w:r>
      <w:r w:rsidR="00147BB6" w:rsidRPr="00634493">
        <w:rPr>
          <w:rFonts w:ascii="Times New Roman" w:hAnsi="Times New Roman" w:cs="Times New Roman"/>
        </w:rPr>
        <w:t>Kessinger Legacy Reprints, 2010.</w:t>
      </w:r>
      <w:r w:rsidR="00147BB6" w:rsidRPr="00634493">
        <w:t xml:space="preserve"> </w:t>
      </w:r>
    </w:p>
    <w:p w:rsidR="00147BB6" w:rsidRPr="00634493" w:rsidRDefault="007A74A6" w:rsidP="00293083">
      <w:pPr>
        <w:spacing w:after="0" w:line="240" w:lineRule="atLeast"/>
        <w:jc w:val="both"/>
        <w:rPr>
          <w:rFonts w:ascii="Times New Roman" w:hAnsi="Times New Roman" w:cs="Times New Roman"/>
        </w:rPr>
      </w:pPr>
      <w:hyperlink r:id="rId4" w:history="1">
        <w:r w:rsidR="00147BB6" w:rsidRPr="00634493">
          <w:rPr>
            <w:rFonts w:ascii="Times New Roman" w:hAnsi="Times New Roman" w:cs="Times New Roman"/>
          </w:rPr>
          <w:t>http://baroquelibretto.free.fr/scanderberg.htm</w:t>
        </w:r>
      </w:hyperlink>
    </w:p>
    <w:p w:rsidR="00147BB6" w:rsidRPr="00634493" w:rsidRDefault="00147BB6" w:rsidP="00293083">
      <w:pPr>
        <w:autoSpaceDE w:val="0"/>
        <w:autoSpaceDN w:val="0"/>
        <w:spacing w:after="0" w:line="240" w:lineRule="atLeast"/>
        <w:ind w:left="567" w:hanging="567"/>
        <w:jc w:val="both"/>
        <w:rPr>
          <w:rFonts w:ascii="Times New Roman" w:eastAsia="Times New Roman" w:hAnsi="Times New Roman" w:cs="Times New Roman"/>
          <w:noProof/>
        </w:rPr>
      </w:pPr>
      <w:r w:rsidRPr="00634493">
        <w:rPr>
          <w:rFonts w:ascii="Times New Roman" w:eastAsia="Times New Roman" w:hAnsi="Times New Roman" w:cs="Times New Roman"/>
          <w:noProof/>
        </w:rPr>
        <w:t xml:space="preserve">Koçev, H. H. </w:t>
      </w:r>
      <w:r>
        <w:rPr>
          <w:rFonts w:ascii="Times New Roman" w:eastAsia="Times New Roman" w:hAnsi="Times New Roman" w:cs="Times New Roman"/>
          <w:noProof/>
        </w:rPr>
        <w:t>(</w:t>
      </w:r>
      <w:r w:rsidRPr="00634493">
        <w:rPr>
          <w:rFonts w:ascii="Times New Roman" w:eastAsia="Times New Roman" w:hAnsi="Times New Roman" w:cs="Times New Roman"/>
          <w:noProof/>
        </w:rPr>
        <w:t>Кочев. Х. Х.</w:t>
      </w:r>
      <w:r>
        <w:rPr>
          <w:rFonts w:ascii="Times New Roman" w:eastAsia="Times New Roman" w:hAnsi="Times New Roman" w:cs="Times New Roman"/>
          <w:noProof/>
        </w:rPr>
        <w:t>). ‘</w:t>
      </w:r>
      <w:r w:rsidRPr="00634493">
        <w:rPr>
          <w:rFonts w:ascii="Times New Roman" w:eastAsia="Times New Roman" w:hAnsi="Times New Roman" w:cs="Times New Roman"/>
          <w:noProof/>
        </w:rPr>
        <w:t>Aleksand</w:t>
      </w:r>
      <w:r>
        <w:rPr>
          <w:rFonts w:ascii="Times New Roman" w:eastAsia="Times New Roman" w:hAnsi="Times New Roman" w:cs="Times New Roman"/>
          <w:noProof/>
        </w:rPr>
        <w:t>ër</w:t>
      </w:r>
      <w:r w:rsidRPr="00634493">
        <w:rPr>
          <w:rFonts w:ascii="Times New Roman" w:eastAsia="Times New Roman" w:hAnsi="Times New Roman" w:cs="Times New Roman"/>
          <w:noProof/>
        </w:rPr>
        <w:t xml:space="preserve"> maqedonas</w:t>
      </w:r>
      <w:r>
        <w:rPr>
          <w:rFonts w:ascii="Times New Roman" w:eastAsia="Times New Roman" w:hAnsi="Times New Roman" w:cs="Times New Roman"/>
          <w:noProof/>
        </w:rPr>
        <w:t>i</w:t>
      </w:r>
      <w:r w:rsidRPr="00634493">
        <w:rPr>
          <w:rFonts w:ascii="Times New Roman" w:eastAsia="Times New Roman" w:hAnsi="Times New Roman" w:cs="Times New Roman"/>
          <w:noProof/>
        </w:rPr>
        <w:t>, d.m.th. shqiptari</w:t>
      </w:r>
      <w:r>
        <w:rPr>
          <w:rFonts w:ascii="Times New Roman" w:eastAsia="Times New Roman" w:hAnsi="Times New Roman" w:cs="Times New Roman"/>
          <w:noProof/>
        </w:rPr>
        <w:t>’ (</w:t>
      </w:r>
      <w:r w:rsidRPr="00634493">
        <w:rPr>
          <w:rFonts w:ascii="Times New Roman" w:eastAsia="Times New Roman" w:hAnsi="Times New Roman" w:cs="Times New Roman"/>
          <w:noProof/>
        </w:rPr>
        <w:t>Александръ Македонскıй т.е. Албанскıй</w:t>
      </w:r>
      <w:r>
        <w:rPr>
          <w:rFonts w:ascii="Times New Roman" w:eastAsia="Times New Roman" w:hAnsi="Times New Roman" w:cs="Times New Roman"/>
          <w:noProof/>
        </w:rPr>
        <w:t>)</w:t>
      </w:r>
      <w:r w:rsidRPr="00634493">
        <w:rPr>
          <w:rFonts w:ascii="Times New Roman" w:eastAsia="Times New Roman" w:hAnsi="Times New Roman" w:cs="Times New Roman"/>
          <w:noProof/>
        </w:rPr>
        <w:t>, S-Pet</w:t>
      </w:r>
      <w:r w:rsidR="00293083">
        <w:rPr>
          <w:rFonts w:ascii="Times New Roman" w:eastAsia="Times New Roman" w:hAnsi="Times New Roman" w:cs="Times New Roman"/>
          <w:noProof/>
        </w:rPr>
        <w:t>ë</w:t>
      </w:r>
      <w:r w:rsidRPr="00634493">
        <w:rPr>
          <w:rFonts w:ascii="Times New Roman" w:eastAsia="Times New Roman" w:hAnsi="Times New Roman" w:cs="Times New Roman"/>
          <w:noProof/>
        </w:rPr>
        <w:t xml:space="preserve">rburg, </w:t>
      </w:r>
      <w:r w:rsidRPr="00634493">
        <w:rPr>
          <w:rFonts w:ascii="Times New Roman" w:eastAsia="Times New Roman" w:hAnsi="Times New Roman" w:cs="Times New Roman"/>
          <w:noProof/>
          <w:snapToGrid w:val="0"/>
        </w:rPr>
        <w:t xml:space="preserve">Tipolitografia P. Golike, </w:t>
      </w:r>
      <w:r w:rsidRPr="00634493">
        <w:rPr>
          <w:rFonts w:ascii="Times New Roman" w:eastAsia="Times New Roman" w:hAnsi="Times New Roman" w:cs="Times New Roman"/>
          <w:noProof/>
        </w:rPr>
        <w:t>1895.</w:t>
      </w:r>
    </w:p>
    <w:p w:rsidR="00147BB6" w:rsidRPr="000E1AD6" w:rsidRDefault="00147BB6" w:rsidP="000E1AD6">
      <w:pPr>
        <w:autoSpaceDE w:val="0"/>
        <w:autoSpaceDN w:val="0"/>
        <w:spacing w:after="0" w:line="240" w:lineRule="auto"/>
        <w:jc w:val="both"/>
        <w:rPr>
          <w:rFonts w:ascii="Times New Roman" w:eastAsia="Times New Roman" w:hAnsi="Times New Roman" w:cs="Times New Roman"/>
          <w:noProof/>
          <w:lang w:val="it-IT"/>
        </w:rPr>
      </w:pPr>
      <w:r w:rsidRPr="000E1AD6">
        <w:rPr>
          <w:rFonts w:ascii="Times New Roman" w:eastAsia="Times New Roman" w:hAnsi="Times New Roman" w:cs="Times New Roman"/>
          <w:noProof/>
          <w:lang w:val="it-IT"/>
        </w:rPr>
        <w:t>Noli, Fan S. AQSH, F. 14, D. 72.</w:t>
      </w:r>
    </w:p>
    <w:p w:rsidR="00147BB6" w:rsidRPr="000E1AD6" w:rsidRDefault="00147BB6" w:rsidP="000E1AD6">
      <w:pPr>
        <w:spacing w:after="0" w:line="240" w:lineRule="auto"/>
        <w:jc w:val="both"/>
        <w:rPr>
          <w:rFonts w:ascii="Times New Roman" w:eastAsia="Times New Roman" w:hAnsi="Times New Roman" w:cs="Times New Roman"/>
          <w:snapToGrid w:val="0"/>
        </w:rPr>
      </w:pPr>
      <w:r w:rsidRPr="000E1AD6">
        <w:rPr>
          <w:rFonts w:ascii="Times New Roman" w:eastAsia="Times New Roman" w:hAnsi="Times New Roman" w:cs="Times New Roman"/>
          <w:snapToGrid w:val="0"/>
        </w:rPr>
        <w:t>Thëllimi, Nedai. Gazeta ‘55’, 2 nëntor, 2002.</w:t>
      </w:r>
    </w:p>
    <w:p w:rsidR="00BB36E3" w:rsidRDefault="000E1AD6" w:rsidP="00DB1BF9">
      <w:pPr>
        <w:pStyle w:val="Heading2"/>
        <w:shd w:val="clear" w:color="auto" w:fill="FAF7EE"/>
        <w:spacing w:before="0" w:line="240" w:lineRule="auto"/>
        <w:ind w:left="567" w:hanging="567"/>
        <w:jc w:val="both"/>
        <w:textAlignment w:val="baseline"/>
        <w:rPr>
          <w:rFonts w:ascii="Times New Roman" w:hAnsi="Times New Roman" w:cs="Times New Roman"/>
          <w:color w:val="auto"/>
          <w:sz w:val="22"/>
          <w:szCs w:val="22"/>
          <w:lang w:eastAsia="sq-AL"/>
        </w:rPr>
      </w:pPr>
      <w:r w:rsidRPr="000E1AD6">
        <w:rPr>
          <w:rFonts w:ascii="Times New Roman" w:hAnsi="Times New Roman" w:cs="Times New Roman"/>
          <w:color w:val="auto"/>
          <w:sz w:val="22"/>
          <w:szCs w:val="22"/>
        </w:rPr>
        <w:t>Vertinski</w:t>
      </w:r>
      <w:r w:rsidRPr="00DB1BF9">
        <w:rPr>
          <w:rFonts w:ascii="Times New Roman" w:hAnsi="Times New Roman" w:cs="Times New Roman"/>
          <w:color w:val="auto"/>
          <w:sz w:val="22"/>
          <w:szCs w:val="22"/>
        </w:rPr>
        <w:t>, A.</w:t>
      </w:r>
      <w:r w:rsidRPr="00DB1BF9">
        <w:rPr>
          <w:rFonts w:ascii="Times New Roman" w:hAnsi="Times New Roman" w:cs="Times New Roman"/>
          <w:bCs/>
          <w:color w:val="auto"/>
          <w:sz w:val="22"/>
          <w:szCs w:val="22"/>
        </w:rPr>
        <w:t xml:space="preserve"> ‘Luftëtari i madh i Shqipërisë</w:t>
      </w:r>
      <w:r w:rsidR="003B7F36">
        <w:rPr>
          <w:rFonts w:ascii="Times New Roman" w:hAnsi="Times New Roman" w:cs="Times New Roman"/>
          <w:bCs/>
          <w:color w:val="auto"/>
          <w:sz w:val="22"/>
          <w:szCs w:val="22"/>
        </w:rPr>
        <w:t>–</w:t>
      </w:r>
      <w:r w:rsidRPr="00DB1BF9">
        <w:rPr>
          <w:rFonts w:ascii="Times New Roman" w:hAnsi="Times New Roman" w:cs="Times New Roman"/>
          <w:bCs/>
          <w:color w:val="auto"/>
          <w:sz w:val="22"/>
          <w:szCs w:val="22"/>
        </w:rPr>
        <w:t>Skënderbeu’ (А. Вертинский—</w:t>
      </w:r>
      <w:r w:rsidRPr="00DB1BF9">
        <w:rPr>
          <w:rFonts w:ascii="Times New Roman" w:eastAsia="Times New Roman" w:hAnsi="Times New Roman" w:cs="Times New Roman"/>
          <w:color w:val="auto"/>
          <w:sz w:val="22"/>
          <w:szCs w:val="22"/>
          <w:lang w:eastAsia="sq-AL"/>
        </w:rPr>
        <w:t>Великий воин Албании Скандербег</w:t>
      </w:r>
      <w:hyperlink r:id="rId5" w:history="1">
        <w:r w:rsidR="00BB36E3" w:rsidRPr="00DB1BF9">
          <w:rPr>
            <w:rStyle w:val="Hyperlink"/>
            <w:rFonts w:ascii="Times New Roman" w:hAnsi="Times New Roman" w:cs="Times New Roman"/>
            <w:bCs/>
            <w:color w:val="auto"/>
            <w:sz w:val="22"/>
            <w:szCs w:val="22"/>
            <w:u w:val="none"/>
          </w:rPr>
          <w:t xml:space="preserve">), Moskë, 10 shkurt 1954; </w:t>
        </w:r>
      </w:hyperlink>
      <w:hyperlink r:id="rId6" w:history="1">
        <w:r w:rsidR="00AA529B" w:rsidRPr="00797C6B">
          <w:rPr>
            <w:rStyle w:val="Hyperlink"/>
            <w:rFonts w:ascii="Times New Roman" w:hAnsi="Times New Roman" w:cs="Times New Roman"/>
            <w:sz w:val="22"/>
            <w:szCs w:val="22"/>
            <w:lang w:eastAsia="sq-AL"/>
          </w:rPr>
          <w:t>http://litresp.ru/chitat/ru/%D0%92/vertinskij-aleksandr-nikolaevich/rasskazi-zarisovki/11</w:t>
        </w:r>
      </w:hyperlink>
    </w:p>
    <w:p w:rsidR="00AA529B" w:rsidRPr="00AA529B" w:rsidRDefault="00AA529B" w:rsidP="00AA529B">
      <w:pPr>
        <w:rPr>
          <w:lang w:eastAsia="sq-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4A6" w:rsidRDefault="007A74A6" w:rsidP="00634493">
      <w:pPr>
        <w:spacing w:after="0" w:line="240" w:lineRule="auto"/>
      </w:pPr>
      <w:r>
        <w:separator/>
      </w:r>
    </w:p>
  </w:footnote>
  <w:footnote w:type="continuationSeparator" w:id="0">
    <w:p w:rsidR="007A74A6" w:rsidRDefault="007A74A6" w:rsidP="00634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833611"/>
      <w:docPartObj>
        <w:docPartGallery w:val="Page Numbers (Top of Page)"/>
        <w:docPartUnique/>
      </w:docPartObj>
    </w:sdtPr>
    <w:sdtEndPr/>
    <w:sdtContent>
      <w:p w:rsidR="00147BB6" w:rsidRDefault="00AB481D" w:rsidP="00147BB6">
        <w:pPr>
          <w:pStyle w:val="Header"/>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EA9"/>
    <w:multiLevelType w:val="hybridMultilevel"/>
    <w:tmpl w:val="C3CE2F86"/>
    <w:lvl w:ilvl="0" w:tplc="AA4A89BE">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16E63803"/>
    <w:multiLevelType w:val="hybridMultilevel"/>
    <w:tmpl w:val="E66E9E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BE77A32"/>
    <w:multiLevelType w:val="hybridMultilevel"/>
    <w:tmpl w:val="84647CC0"/>
    <w:lvl w:ilvl="0" w:tplc="0762A18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59C94AA9"/>
    <w:multiLevelType w:val="multilevel"/>
    <w:tmpl w:val="1772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53684"/>
    <w:multiLevelType w:val="hybridMultilevel"/>
    <w:tmpl w:val="300215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643DE"/>
    <w:multiLevelType w:val="multilevel"/>
    <w:tmpl w:val="D790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93"/>
    <w:rsid w:val="0000517F"/>
    <w:rsid w:val="00005215"/>
    <w:rsid w:val="000115E5"/>
    <w:rsid w:val="000153DF"/>
    <w:rsid w:val="00022FB7"/>
    <w:rsid w:val="0002354F"/>
    <w:rsid w:val="000243D8"/>
    <w:rsid w:val="00024B77"/>
    <w:rsid w:val="000255BB"/>
    <w:rsid w:val="0003043C"/>
    <w:rsid w:val="00031F26"/>
    <w:rsid w:val="000321B4"/>
    <w:rsid w:val="000323C6"/>
    <w:rsid w:val="00032583"/>
    <w:rsid w:val="00033081"/>
    <w:rsid w:val="00034895"/>
    <w:rsid w:val="00037397"/>
    <w:rsid w:val="00040146"/>
    <w:rsid w:val="00040610"/>
    <w:rsid w:val="00041E1D"/>
    <w:rsid w:val="00043AA9"/>
    <w:rsid w:val="000444AE"/>
    <w:rsid w:val="0004773B"/>
    <w:rsid w:val="00050588"/>
    <w:rsid w:val="00057304"/>
    <w:rsid w:val="00060087"/>
    <w:rsid w:val="00060BD4"/>
    <w:rsid w:val="00062C65"/>
    <w:rsid w:val="00062D28"/>
    <w:rsid w:val="000636BF"/>
    <w:rsid w:val="00063E08"/>
    <w:rsid w:val="00065C04"/>
    <w:rsid w:val="00066672"/>
    <w:rsid w:val="000713E2"/>
    <w:rsid w:val="00071C25"/>
    <w:rsid w:val="00072FA8"/>
    <w:rsid w:val="0008398C"/>
    <w:rsid w:val="00086F13"/>
    <w:rsid w:val="00087B4C"/>
    <w:rsid w:val="000904E7"/>
    <w:rsid w:val="0009061F"/>
    <w:rsid w:val="00090910"/>
    <w:rsid w:val="00090E52"/>
    <w:rsid w:val="00091A08"/>
    <w:rsid w:val="00091A94"/>
    <w:rsid w:val="00095353"/>
    <w:rsid w:val="000A038A"/>
    <w:rsid w:val="000A0572"/>
    <w:rsid w:val="000A05F6"/>
    <w:rsid w:val="000A14B2"/>
    <w:rsid w:val="000A1DA4"/>
    <w:rsid w:val="000A2799"/>
    <w:rsid w:val="000A2DC1"/>
    <w:rsid w:val="000A43B1"/>
    <w:rsid w:val="000A568E"/>
    <w:rsid w:val="000A6A74"/>
    <w:rsid w:val="000B09CF"/>
    <w:rsid w:val="000B0D7F"/>
    <w:rsid w:val="000B3017"/>
    <w:rsid w:val="000B4912"/>
    <w:rsid w:val="000B4BE6"/>
    <w:rsid w:val="000C0D31"/>
    <w:rsid w:val="000C142B"/>
    <w:rsid w:val="000C234D"/>
    <w:rsid w:val="000C5359"/>
    <w:rsid w:val="000C6296"/>
    <w:rsid w:val="000D1C44"/>
    <w:rsid w:val="000D2A71"/>
    <w:rsid w:val="000D484C"/>
    <w:rsid w:val="000D5F2E"/>
    <w:rsid w:val="000D6C7B"/>
    <w:rsid w:val="000E1AD6"/>
    <w:rsid w:val="000E2489"/>
    <w:rsid w:val="000E4A2E"/>
    <w:rsid w:val="000E5DB2"/>
    <w:rsid w:val="000F1254"/>
    <w:rsid w:val="000F4C5E"/>
    <w:rsid w:val="000F6C35"/>
    <w:rsid w:val="000F7334"/>
    <w:rsid w:val="00101B97"/>
    <w:rsid w:val="00102141"/>
    <w:rsid w:val="001034C9"/>
    <w:rsid w:val="001045D3"/>
    <w:rsid w:val="0011057B"/>
    <w:rsid w:val="00112810"/>
    <w:rsid w:val="001128D4"/>
    <w:rsid w:val="00113821"/>
    <w:rsid w:val="00114023"/>
    <w:rsid w:val="0011626D"/>
    <w:rsid w:val="00124027"/>
    <w:rsid w:val="00125AE4"/>
    <w:rsid w:val="00125E50"/>
    <w:rsid w:val="00126B1A"/>
    <w:rsid w:val="00126D51"/>
    <w:rsid w:val="00130487"/>
    <w:rsid w:val="00130A95"/>
    <w:rsid w:val="00131141"/>
    <w:rsid w:val="00131B0A"/>
    <w:rsid w:val="00132D02"/>
    <w:rsid w:val="00132D6C"/>
    <w:rsid w:val="00134E5F"/>
    <w:rsid w:val="0013706F"/>
    <w:rsid w:val="00137916"/>
    <w:rsid w:val="00141D81"/>
    <w:rsid w:val="00141FE7"/>
    <w:rsid w:val="00144039"/>
    <w:rsid w:val="001467E1"/>
    <w:rsid w:val="00147BB6"/>
    <w:rsid w:val="00147C00"/>
    <w:rsid w:val="001517A7"/>
    <w:rsid w:val="0015212B"/>
    <w:rsid w:val="0015217E"/>
    <w:rsid w:val="00154290"/>
    <w:rsid w:val="00154542"/>
    <w:rsid w:val="00155987"/>
    <w:rsid w:val="00155E3E"/>
    <w:rsid w:val="00156694"/>
    <w:rsid w:val="00160CE3"/>
    <w:rsid w:val="00163AEB"/>
    <w:rsid w:val="0016493E"/>
    <w:rsid w:val="001739F5"/>
    <w:rsid w:val="00173EEC"/>
    <w:rsid w:val="00176558"/>
    <w:rsid w:val="00176746"/>
    <w:rsid w:val="001802E8"/>
    <w:rsid w:val="00180876"/>
    <w:rsid w:val="001822E9"/>
    <w:rsid w:val="001830E5"/>
    <w:rsid w:val="00185A8B"/>
    <w:rsid w:val="00186BA6"/>
    <w:rsid w:val="00187271"/>
    <w:rsid w:val="001906D8"/>
    <w:rsid w:val="001910D0"/>
    <w:rsid w:val="001934A6"/>
    <w:rsid w:val="001942E2"/>
    <w:rsid w:val="001968CF"/>
    <w:rsid w:val="00196EE4"/>
    <w:rsid w:val="00196FE3"/>
    <w:rsid w:val="00197F59"/>
    <w:rsid w:val="001A0773"/>
    <w:rsid w:val="001A0B21"/>
    <w:rsid w:val="001A0CC0"/>
    <w:rsid w:val="001A271F"/>
    <w:rsid w:val="001A4B79"/>
    <w:rsid w:val="001B28BC"/>
    <w:rsid w:val="001B3349"/>
    <w:rsid w:val="001B5DC5"/>
    <w:rsid w:val="001B7626"/>
    <w:rsid w:val="001C07AD"/>
    <w:rsid w:val="001C17D7"/>
    <w:rsid w:val="001C2F54"/>
    <w:rsid w:val="001C4E69"/>
    <w:rsid w:val="001C647B"/>
    <w:rsid w:val="001D13B6"/>
    <w:rsid w:val="001D2237"/>
    <w:rsid w:val="001D44DB"/>
    <w:rsid w:val="001D5906"/>
    <w:rsid w:val="001D67E3"/>
    <w:rsid w:val="001D7912"/>
    <w:rsid w:val="001D7ACF"/>
    <w:rsid w:val="001D7D8C"/>
    <w:rsid w:val="001E209C"/>
    <w:rsid w:val="001E3931"/>
    <w:rsid w:val="001E4854"/>
    <w:rsid w:val="001E539B"/>
    <w:rsid w:val="001E7945"/>
    <w:rsid w:val="001F5623"/>
    <w:rsid w:val="001F5D08"/>
    <w:rsid w:val="002009B2"/>
    <w:rsid w:val="00205FF0"/>
    <w:rsid w:val="00206574"/>
    <w:rsid w:val="00206A7E"/>
    <w:rsid w:val="002102C9"/>
    <w:rsid w:val="002103FA"/>
    <w:rsid w:val="0021231A"/>
    <w:rsid w:val="0021255D"/>
    <w:rsid w:val="00213648"/>
    <w:rsid w:val="00213DB6"/>
    <w:rsid w:val="0021416E"/>
    <w:rsid w:val="0021502D"/>
    <w:rsid w:val="00215BFB"/>
    <w:rsid w:val="00220C5E"/>
    <w:rsid w:val="0022288C"/>
    <w:rsid w:val="00222CEA"/>
    <w:rsid w:val="00222E63"/>
    <w:rsid w:val="00231604"/>
    <w:rsid w:val="00231E3C"/>
    <w:rsid w:val="002321F5"/>
    <w:rsid w:val="00233226"/>
    <w:rsid w:val="002335D8"/>
    <w:rsid w:val="00233AF6"/>
    <w:rsid w:val="00233C0C"/>
    <w:rsid w:val="00233EEC"/>
    <w:rsid w:val="00235300"/>
    <w:rsid w:val="00236806"/>
    <w:rsid w:val="00240916"/>
    <w:rsid w:val="002419F2"/>
    <w:rsid w:val="00241B65"/>
    <w:rsid w:val="00242D4D"/>
    <w:rsid w:val="00243701"/>
    <w:rsid w:val="00244BA0"/>
    <w:rsid w:val="00246318"/>
    <w:rsid w:val="00250992"/>
    <w:rsid w:val="0025232A"/>
    <w:rsid w:val="00254BA4"/>
    <w:rsid w:val="00255A78"/>
    <w:rsid w:val="002568D7"/>
    <w:rsid w:val="00261587"/>
    <w:rsid w:val="002646E7"/>
    <w:rsid w:val="00267ECD"/>
    <w:rsid w:val="00272F4A"/>
    <w:rsid w:val="002732F7"/>
    <w:rsid w:val="00274834"/>
    <w:rsid w:val="00277044"/>
    <w:rsid w:val="0028044C"/>
    <w:rsid w:val="00281B92"/>
    <w:rsid w:val="00282287"/>
    <w:rsid w:val="00283DBB"/>
    <w:rsid w:val="00286005"/>
    <w:rsid w:val="00291370"/>
    <w:rsid w:val="00291621"/>
    <w:rsid w:val="00291D3B"/>
    <w:rsid w:val="00293083"/>
    <w:rsid w:val="00293256"/>
    <w:rsid w:val="0029495E"/>
    <w:rsid w:val="00297C67"/>
    <w:rsid w:val="002A07DC"/>
    <w:rsid w:val="002A2BEB"/>
    <w:rsid w:val="002A425D"/>
    <w:rsid w:val="002A53FF"/>
    <w:rsid w:val="002A5F4F"/>
    <w:rsid w:val="002B0547"/>
    <w:rsid w:val="002B1FAD"/>
    <w:rsid w:val="002B533C"/>
    <w:rsid w:val="002B5D2E"/>
    <w:rsid w:val="002B74CF"/>
    <w:rsid w:val="002C16D7"/>
    <w:rsid w:val="002C1D42"/>
    <w:rsid w:val="002C3413"/>
    <w:rsid w:val="002C5231"/>
    <w:rsid w:val="002C560D"/>
    <w:rsid w:val="002C722F"/>
    <w:rsid w:val="002D0A81"/>
    <w:rsid w:val="002D0B4D"/>
    <w:rsid w:val="002D157B"/>
    <w:rsid w:val="002D1807"/>
    <w:rsid w:val="002D18EE"/>
    <w:rsid w:val="002D1D96"/>
    <w:rsid w:val="002D5EEB"/>
    <w:rsid w:val="002D6616"/>
    <w:rsid w:val="002E01E2"/>
    <w:rsid w:val="002E0E96"/>
    <w:rsid w:val="002E142A"/>
    <w:rsid w:val="002E3040"/>
    <w:rsid w:val="002F1102"/>
    <w:rsid w:val="002F2D2D"/>
    <w:rsid w:val="002F2DD1"/>
    <w:rsid w:val="002F314F"/>
    <w:rsid w:val="002F566B"/>
    <w:rsid w:val="002F5A01"/>
    <w:rsid w:val="002F637D"/>
    <w:rsid w:val="002F7567"/>
    <w:rsid w:val="003012D5"/>
    <w:rsid w:val="003018BE"/>
    <w:rsid w:val="0030279C"/>
    <w:rsid w:val="003031D8"/>
    <w:rsid w:val="003032A4"/>
    <w:rsid w:val="003040A4"/>
    <w:rsid w:val="0030440D"/>
    <w:rsid w:val="00307986"/>
    <w:rsid w:val="003105DA"/>
    <w:rsid w:val="00310B90"/>
    <w:rsid w:val="003113FC"/>
    <w:rsid w:val="00316696"/>
    <w:rsid w:val="00321875"/>
    <w:rsid w:val="00324499"/>
    <w:rsid w:val="00324C8A"/>
    <w:rsid w:val="003278EC"/>
    <w:rsid w:val="00327D97"/>
    <w:rsid w:val="00330276"/>
    <w:rsid w:val="0033284D"/>
    <w:rsid w:val="00332994"/>
    <w:rsid w:val="003336F5"/>
    <w:rsid w:val="00333C9F"/>
    <w:rsid w:val="0033681A"/>
    <w:rsid w:val="00344109"/>
    <w:rsid w:val="00344489"/>
    <w:rsid w:val="00345951"/>
    <w:rsid w:val="0034640A"/>
    <w:rsid w:val="00346ECF"/>
    <w:rsid w:val="00350498"/>
    <w:rsid w:val="00352ADF"/>
    <w:rsid w:val="003542B3"/>
    <w:rsid w:val="003544E7"/>
    <w:rsid w:val="00354E9F"/>
    <w:rsid w:val="00355BBF"/>
    <w:rsid w:val="00356A2E"/>
    <w:rsid w:val="00360201"/>
    <w:rsid w:val="003603FD"/>
    <w:rsid w:val="0036044B"/>
    <w:rsid w:val="0036118A"/>
    <w:rsid w:val="00361FAD"/>
    <w:rsid w:val="0036264A"/>
    <w:rsid w:val="00365267"/>
    <w:rsid w:val="00366F2C"/>
    <w:rsid w:val="003702FB"/>
    <w:rsid w:val="00372FD2"/>
    <w:rsid w:val="003742C1"/>
    <w:rsid w:val="00374853"/>
    <w:rsid w:val="00382918"/>
    <w:rsid w:val="00384971"/>
    <w:rsid w:val="003866A0"/>
    <w:rsid w:val="00386718"/>
    <w:rsid w:val="003874B2"/>
    <w:rsid w:val="00392BF3"/>
    <w:rsid w:val="003A01C6"/>
    <w:rsid w:val="003A18A3"/>
    <w:rsid w:val="003A3703"/>
    <w:rsid w:val="003A3958"/>
    <w:rsid w:val="003A5E31"/>
    <w:rsid w:val="003A61A4"/>
    <w:rsid w:val="003A642B"/>
    <w:rsid w:val="003A650D"/>
    <w:rsid w:val="003A7171"/>
    <w:rsid w:val="003A7790"/>
    <w:rsid w:val="003B1345"/>
    <w:rsid w:val="003B2829"/>
    <w:rsid w:val="003B33E2"/>
    <w:rsid w:val="003B3442"/>
    <w:rsid w:val="003B4AB9"/>
    <w:rsid w:val="003B5026"/>
    <w:rsid w:val="003B665C"/>
    <w:rsid w:val="003B69E9"/>
    <w:rsid w:val="003B7F36"/>
    <w:rsid w:val="003C0135"/>
    <w:rsid w:val="003C1283"/>
    <w:rsid w:val="003C15CB"/>
    <w:rsid w:val="003C3184"/>
    <w:rsid w:val="003C3378"/>
    <w:rsid w:val="003C458F"/>
    <w:rsid w:val="003C525A"/>
    <w:rsid w:val="003C5555"/>
    <w:rsid w:val="003D1776"/>
    <w:rsid w:val="003D1C64"/>
    <w:rsid w:val="003D246A"/>
    <w:rsid w:val="003D2663"/>
    <w:rsid w:val="003D364F"/>
    <w:rsid w:val="003D5578"/>
    <w:rsid w:val="003D6F9A"/>
    <w:rsid w:val="003E0129"/>
    <w:rsid w:val="003E0E59"/>
    <w:rsid w:val="003E1220"/>
    <w:rsid w:val="003E1A26"/>
    <w:rsid w:val="003E3815"/>
    <w:rsid w:val="003E40A7"/>
    <w:rsid w:val="003E567A"/>
    <w:rsid w:val="003F0C23"/>
    <w:rsid w:val="003F43D0"/>
    <w:rsid w:val="003F532D"/>
    <w:rsid w:val="003F7A0D"/>
    <w:rsid w:val="00402BC3"/>
    <w:rsid w:val="004043F5"/>
    <w:rsid w:val="00404F29"/>
    <w:rsid w:val="0040570E"/>
    <w:rsid w:val="0040787D"/>
    <w:rsid w:val="00407A6F"/>
    <w:rsid w:val="00407B2B"/>
    <w:rsid w:val="00410B6A"/>
    <w:rsid w:val="00411BF9"/>
    <w:rsid w:val="0041265E"/>
    <w:rsid w:val="00412BE8"/>
    <w:rsid w:val="0041546D"/>
    <w:rsid w:val="00417A6D"/>
    <w:rsid w:val="00417BF6"/>
    <w:rsid w:val="00420DC7"/>
    <w:rsid w:val="004213BE"/>
    <w:rsid w:val="004248D2"/>
    <w:rsid w:val="00426EDE"/>
    <w:rsid w:val="00431802"/>
    <w:rsid w:val="0043337E"/>
    <w:rsid w:val="004350A7"/>
    <w:rsid w:val="00435788"/>
    <w:rsid w:val="00445B70"/>
    <w:rsid w:val="004525C2"/>
    <w:rsid w:val="00452E50"/>
    <w:rsid w:val="004539DB"/>
    <w:rsid w:val="00453EE5"/>
    <w:rsid w:val="004541B6"/>
    <w:rsid w:val="00456B40"/>
    <w:rsid w:val="00456FA4"/>
    <w:rsid w:val="004576F0"/>
    <w:rsid w:val="0046032B"/>
    <w:rsid w:val="0046039F"/>
    <w:rsid w:val="004605C7"/>
    <w:rsid w:val="00460FAF"/>
    <w:rsid w:val="00460FF1"/>
    <w:rsid w:val="00461009"/>
    <w:rsid w:val="0046103E"/>
    <w:rsid w:val="00463169"/>
    <w:rsid w:val="004639CC"/>
    <w:rsid w:val="0046568B"/>
    <w:rsid w:val="00466EA3"/>
    <w:rsid w:val="004679B3"/>
    <w:rsid w:val="004679C9"/>
    <w:rsid w:val="00470421"/>
    <w:rsid w:val="004715F8"/>
    <w:rsid w:val="004716F8"/>
    <w:rsid w:val="004728A2"/>
    <w:rsid w:val="00472957"/>
    <w:rsid w:val="00474AC1"/>
    <w:rsid w:val="00475B6D"/>
    <w:rsid w:val="0047616C"/>
    <w:rsid w:val="004814F1"/>
    <w:rsid w:val="00481946"/>
    <w:rsid w:val="00487019"/>
    <w:rsid w:val="00490B82"/>
    <w:rsid w:val="0049380A"/>
    <w:rsid w:val="00495231"/>
    <w:rsid w:val="00497D6F"/>
    <w:rsid w:val="004A0467"/>
    <w:rsid w:val="004A245D"/>
    <w:rsid w:val="004A657D"/>
    <w:rsid w:val="004A7B42"/>
    <w:rsid w:val="004B29EE"/>
    <w:rsid w:val="004B2C92"/>
    <w:rsid w:val="004B35EF"/>
    <w:rsid w:val="004B5147"/>
    <w:rsid w:val="004C1305"/>
    <w:rsid w:val="004C14FF"/>
    <w:rsid w:val="004C181D"/>
    <w:rsid w:val="004C19F2"/>
    <w:rsid w:val="004C1B87"/>
    <w:rsid w:val="004C412F"/>
    <w:rsid w:val="004C552D"/>
    <w:rsid w:val="004D382E"/>
    <w:rsid w:val="004D5458"/>
    <w:rsid w:val="004E158F"/>
    <w:rsid w:val="004E295C"/>
    <w:rsid w:val="004E3AA7"/>
    <w:rsid w:val="004E4BAB"/>
    <w:rsid w:val="004E5E96"/>
    <w:rsid w:val="004E6650"/>
    <w:rsid w:val="004F6752"/>
    <w:rsid w:val="005011F2"/>
    <w:rsid w:val="005023B1"/>
    <w:rsid w:val="00503B8B"/>
    <w:rsid w:val="00506E38"/>
    <w:rsid w:val="00510579"/>
    <w:rsid w:val="005106C6"/>
    <w:rsid w:val="00511FAA"/>
    <w:rsid w:val="005126BF"/>
    <w:rsid w:val="00524674"/>
    <w:rsid w:val="005254E5"/>
    <w:rsid w:val="00526CF0"/>
    <w:rsid w:val="00526EC9"/>
    <w:rsid w:val="0053080B"/>
    <w:rsid w:val="00530823"/>
    <w:rsid w:val="00532714"/>
    <w:rsid w:val="005330B1"/>
    <w:rsid w:val="005331C4"/>
    <w:rsid w:val="00537C83"/>
    <w:rsid w:val="0054022A"/>
    <w:rsid w:val="00540F03"/>
    <w:rsid w:val="00541662"/>
    <w:rsid w:val="00541A68"/>
    <w:rsid w:val="0054203B"/>
    <w:rsid w:val="00542597"/>
    <w:rsid w:val="0054389B"/>
    <w:rsid w:val="005452E8"/>
    <w:rsid w:val="00555271"/>
    <w:rsid w:val="005572AF"/>
    <w:rsid w:val="005576F2"/>
    <w:rsid w:val="005647E0"/>
    <w:rsid w:val="00566FD3"/>
    <w:rsid w:val="00570030"/>
    <w:rsid w:val="00572AEB"/>
    <w:rsid w:val="00572EF9"/>
    <w:rsid w:val="005743E1"/>
    <w:rsid w:val="00577E37"/>
    <w:rsid w:val="005802B1"/>
    <w:rsid w:val="00581041"/>
    <w:rsid w:val="005819A3"/>
    <w:rsid w:val="00582A6F"/>
    <w:rsid w:val="00582E13"/>
    <w:rsid w:val="0058484C"/>
    <w:rsid w:val="005854BA"/>
    <w:rsid w:val="00585B09"/>
    <w:rsid w:val="0058627A"/>
    <w:rsid w:val="00595A0F"/>
    <w:rsid w:val="00595C22"/>
    <w:rsid w:val="00596716"/>
    <w:rsid w:val="005A24F4"/>
    <w:rsid w:val="005A2836"/>
    <w:rsid w:val="005A370C"/>
    <w:rsid w:val="005A4877"/>
    <w:rsid w:val="005A7D3D"/>
    <w:rsid w:val="005B0345"/>
    <w:rsid w:val="005B0DB2"/>
    <w:rsid w:val="005B0F22"/>
    <w:rsid w:val="005B2DB0"/>
    <w:rsid w:val="005B3FB5"/>
    <w:rsid w:val="005B4CF7"/>
    <w:rsid w:val="005C1162"/>
    <w:rsid w:val="005C3720"/>
    <w:rsid w:val="005C4CED"/>
    <w:rsid w:val="005C6F75"/>
    <w:rsid w:val="005C7843"/>
    <w:rsid w:val="005D189E"/>
    <w:rsid w:val="005D1DD1"/>
    <w:rsid w:val="005D32AF"/>
    <w:rsid w:val="005D3D88"/>
    <w:rsid w:val="005D6025"/>
    <w:rsid w:val="005E0FDF"/>
    <w:rsid w:val="005E3D72"/>
    <w:rsid w:val="005E44D0"/>
    <w:rsid w:val="005E48FC"/>
    <w:rsid w:val="005E76F2"/>
    <w:rsid w:val="005F23D0"/>
    <w:rsid w:val="005F4032"/>
    <w:rsid w:val="005F5A41"/>
    <w:rsid w:val="005F621E"/>
    <w:rsid w:val="005F6856"/>
    <w:rsid w:val="005F7B81"/>
    <w:rsid w:val="006004D6"/>
    <w:rsid w:val="00601AE5"/>
    <w:rsid w:val="006021FE"/>
    <w:rsid w:val="006024FC"/>
    <w:rsid w:val="00603AB8"/>
    <w:rsid w:val="00604FA9"/>
    <w:rsid w:val="0060516C"/>
    <w:rsid w:val="00606B1B"/>
    <w:rsid w:val="00607091"/>
    <w:rsid w:val="00607311"/>
    <w:rsid w:val="006102C6"/>
    <w:rsid w:val="00611FB2"/>
    <w:rsid w:val="00616E5E"/>
    <w:rsid w:val="006203C9"/>
    <w:rsid w:val="00622849"/>
    <w:rsid w:val="00622E71"/>
    <w:rsid w:val="00623DEE"/>
    <w:rsid w:val="006247F8"/>
    <w:rsid w:val="006256BE"/>
    <w:rsid w:val="00625956"/>
    <w:rsid w:val="0062666F"/>
    <w:rsid w:val="00626E15"/>
    <w:rsid w:val="00626F47"/>
    <w:rsid w:val="00634493"/>
    <w:rsid w:val="00636D6A"/>
    <w:rsid w:val="00642201"/>
    <w:rsid w:val="00643118"/>
    <w:rsid w:val="00643337"/>
    <w:rsid w:val="006437FF"/>
    <w:rsid w:val="0064521C"/>
    <w:rsid w:val="0064581B"/>
    <w:rsid w:val="006477B6"/>
    <w:rsid w:val="00650416"/>
    <w:rsid w:val="00652BCB"/>
    <w:rsid w:val="0066173E"/>
    <w:rsid w:val="00663189"/>
    <w:rsid w:val="00663429"/>
    <w:rsid w:val="00667BE8"/>
    <w:rsid w:val="0067140C"/>
    <w:rsid w:val="006739FC"/>
    <w:rsid w:val="00675AD5"/>
    <w:rsid w:val="00677DB2"/>
    <w:rsid w:val="006807D7"/>
    <w:rsid w:val="00682ABD"/>
    <w:rsid w:val="006833C3"/>
    <w:rsid w:val="00683659"/>
    <w:rsid w:val="00686AD7"/>
    <w:rsid w:val="00690EEE"/>
    <w:rsid w:val="00692121"/>
    <w:rsid w:val="0069428A"/>
    <w:rsid w:val="0069531B"/>
    <w:rsid w:val="00695F8F"/>
    <w:rsid w:val="006A330A"/>
    <w:rsid w:val="006A526C"/>
    <w:rsid w:val="006A623C"/>
    <w:rsid w:val="006B0CDC"/>
    <w:rsid w:val="006B201F"/>
    <w:rsid w:val="006C246C"/>
    <w:rsid w:val="006C31A1"/>
    <w:rsid w:val="006D108A"/>
    <w:rsid w:val="006D26AC"/>
    <w:rsid w:val="006D274A"/>
    <w:rsid w:val="006D4679"/>
    <w:rsid w:val="006D483C"/>
    <w:rsid w:val="006D6F2A"/>
    <w:rsid w:val="006E069B"/>
    <w:rsid w:val="006E1F2B"/>
    <w:rsid w:val="006E4F28"/>
    <w:rsid w:val="006E50C9"/>
    <w:rsid w:val="006E5B79"/>
    <w:rsid w:val="006E6779"/>
    <w:rsid w:val="006E693B"/>
    <w:rsid w:val="006E6BFB"/>
    <w:rsid w:val="006E7E65"/>
    <w:rsid w:val="006F130B"/>
    <w:rsid w:val="006F43F3"/>
    <w:rsid w:val="006F4F63"/>
    <w:rsid w:val="006F5B0C"/>
    <w:rsid w:val="006F6E89"/>
    <w:rsid w:val="00702431"/>
    <w:rsid w:val="00702EBB"/>
    <w:rsid w:val="00704A8B"/>
    <w:rsid w:val="007057C0"/>
    <w:rsid w:val="00712E93"/>
    <w:rsid w:val="00714021"/>
    <w:rsid w:val="00720063"/>
    <w:rsid w:val="00720121"/>
    <w:rsid w:val="00720463"/>
    <w:rsid w:val="0072232D"/>
    <w:rsid w:val="007233AD"/>
    <w:rsid w:val="00724A7B"/>
    <w:rsid w:val="0073028A"/>
    <w:rsid w:val="00732EEE"/>
    <w:rsid w:val="007336D2"/>
    <w:rsid w:val="00733A01"/>
    <w:rsid w:val="00734E37"/>
    <w:rsid w:val="00735930"/>
    <w:rsid w:val="00736F6B"/>
    <w:rsid w:val="007429C3"/>
    <w:rsid w:val="00743399"/>
    <w:rsid w:val="00743F09"/>
    <w:rsid w:val="00743F17"/>
    <w:rsid w:val="00746C2A"/>
    <w:rsid w:val="007501EF"/>
    <w:rsid w:val="00750463"/>
    <w:rsid w:val="0075381A"/>
    <w:rsid w:val="00754F0D"/>
    <w:rsid w:val="00757F87"/>
    <w:rsid w:val="007632F4"/>
    <w:rsid w:val="0076499E"/>
    <w:rsid w:val="00773E19"/>
    <w:rsid w:val="0077486E"/>
    <w:rsid w:val="00774E68"/>
    <w:rsid w:val="0077514D"/>
    <w:rsid w:val="0077711A"/>
    <w:rsid w:val="00777141"/>
    <w:rsid w:val="00777861"/>
    <w:rsid w:val="0078390A"/>
    <w:rsid w:val="007840AF"/>
    <w:rsid w:val="0078540F"/>
    <w:rsid w:val="007866D3"/>
    <w:rsid w:val="00786B20"/>
    <w:rsid w:val="00791180"/>
    <w:rsid w:val="0079140A"/>
    <w:rsid w:val="00792C18"/>
    <w:rsid w:val="007936DF"/>
    <w:rsid w:val="007968B5"/>
    <w:rsid w:val="007A2EEC"/>
    <w:rsid w:val="007A4E4A"/>
    <w:rsid w:val="007A74A6"/>
    <w:rsid w:val="007A786B"/>
    <w:rsid w:val="007B0A71"/>
    <w:rsid w:val="007B3340"/>
    <w:rsid w:val="007B3D38"/>
    <w:rsid w:val="007B550C"/>
    <w:rsid w:val="007B65F6"/>
    <w:rsid w:val="007C7EC0"/>
    <w:rsid w:val="007D2069"/>
    <w:rsid w:val="007D631D"/>
    <w:rsid w:val="007E0B86"/>
    <w:rsid w:val="007E0CEC"/>
    <w:rsid w:val="007E1995"/>
    <w:rsid w:val="007E1B1D"/>
    <w:rsid w:val="007E2336"/>
    <w:rsid w:val="007E2FB9"/>
    <w:rsid w:val="007E3BF7"/>
    <w:rsid w:val="007E6E23"/>
    <w:rsid w:val="007F1D75"/>
    <w:rsid w:val="007F4A8C"/>
    <w:rsid w:val="007F7C13"/>
    <w:rsid w:val="007F7E31"/>
    <w:rsid w:val="00805E47"/>
    <w:rsid w:val="008114C6"/>
    <w:rsid w:val="00811FFC"/>
    <w:rsid w:val="008136F1"/>
    <w:rsid w:val="00813CE8"/>
    <w:rsid w:val="00814A06"/>
    <w:rsid w:val="00815C73"/>
    <w:rsid w:val="008168AB"/>
    <w:rsid w:val="00817429"/>
    <w:rsid w:val="008175BB"/>
    <w:rsid w:val="00820E51"/>
    <w:rsid w:val="00822A6F"/>
    <w:rsid w:val="00822C73"/>
    <w:rsid w:val="00822D7F"/>
    <w:rsid w:val="00824109"/>
    <w:rsid w:val="00826CD6"/>
    <w:rsid w:val="00826F27"/>
    <w:rsid w:val="0082729D"/>
    <w:rsid w:val="00827879"/>
    <w:rsid w:val="00827E7C"/>
    <w:rsid w:val="00835D84"/>
    <w:rsid w:val="00837627"/>
    <w:rsid w:val="00840568"/>
    <w:rsid w:val="008406D6"/>
    <w:rsid w:val="00840B63"/>
    <w:rsid w:val="0084101D"/>
    <w:rsid w:val="00842855"/>
    <w:rsid w:val="0084413E"/>
    <w:rsid w:val="008501F0"/>
    <w:rsid w:val="00850343"/>
    <w:rsid w:val="008526B2"/>
    <w:rsid w:val="008566CE"/>
    <w:rsid w:val="0085685D"/>
    <w:rsid w:val="0085708C"/>
    <w:rsid w:val="00857784"/>
    <w:rsid w:val="00863DAA"/>
    <w:rsid w:val="00865A4A"/>
    <w:rsid w:val="0086674B"/>
    <w:rsid w:val="008700DB"/>
    <w:rsid w:val="00870A33"/>
    <w:rsid w:val="008728C4"/>
    <w:rsid w:val="00875CD7"/>
    <w:rsid w:val="00876C54"/>
    <w:rsid w:val="00877938"/>
    <w:rsid w:val="00877FC8"/>
    <w:rsid w:val="008806D0"/>
    <w:rsid w:val="00880AFB"/>
    <w:rsid w:val="00881152"/>
    <w:rsid w:val="0088176C"/>
    <w:rsid w:val="00882CC8"/>
    <w:rsid w:val="00885822"/>
    <w:rsid w:val="0088630D"/>
    <w:rsid w:val="0088680F"/>
    <w:rsid w:val="00891512"/>
    <w:rsid w:val="00894952"/>
    <w:rsid w:val="008951A4"/>
    <w:rsid w:val="00895EF0"/>
    <w:rsid w:val="0089717F"/>
    <w:rsid w:val="00897AFE"/>
    <w:rsid w:val="008A1212"/>
    <w:rsid w:val="008A3F23"/>
    <w:rsid w:val="008A55C2"/>
    <w:rsid w:val="008B0465"/>
    <w:rsid w:val="008B5A80"/>
    <w:rsid w:val="008B5C10"/>
    <w:rsid w:val="008B61DB"/>
    <w:rsid w:val="008B7A04"/>
    <w:rsid w:val="008B7B11"/>
    <w:rsid w:val="008B7B62"/>
    <w:rsid w:val="008C1D0C"/>
    <w:rsid w:val="008C4A1D"/>
    <w:rsid w:val="008C5181"/>
    <w:rsid w:val="008C6E95"/>
    <w:rsid w:val="008D291E"/>
    <w:rsid w:val="008D42A5"/>
    <w:rsid w:val="008D776C"/>
    <w:rsid w:val="008D7A3E"/>
    <w:rsid w:val="008D7D49"/>
    <w:rsid w:val="008E0CAA"/>
    <w:rsid w:val="008E0CD0"/>
    <w:rsid w:val="008E491A"/>
    <w:rsid w:val="008E58B7"/>
    <w:rsid w:val="008E7279"/>
    <w:rsid w:val="008F212C"/>
    <w:rsid w:val="008F284C"/>
    <w:rsid w:val="008F2E70"/>
    <w:rsid w:val="008F3569"/>
    <w:rsid w:val="008F7A56"/>
    <w:rsid w:val="0090108B"/>
    <w:rsid w:val="009023F8"/>
    <w:rsid w:val="009061A7"/>
    <w:rsid w:val="00906914"/>
    <w:rsid w:val="00910394"/>
    <w:rsid w:val="00910740"/>
    <w:rsid w:val="00910FAE"/>
    <w:rsid w:val="00911244"/>
    <w:rsid w:val="00914200"/>
    <w:rsid w:val="00914DD4"/>
    <w:rsid w:val="0091694C"/>
    <w:rsid w:val="0091697D"/>
    <w:rsid w:val="009169D9"/>
    <w:rsid w:val="00917A3D"/>
    <w:rsid w:val="009210F1"/>
    <w:rsid w:val="0092454C"/>
    <w:rsid w:val="00924921"/>
    <w:rsid w:val="0092496C"/>
    <w:rsid w:val="009254B3"/>
    <w:rsid w:val="00925513"/>
    <w:rsid w:val="00937470"/>
    <w:rsid w:val="009423B6"/>
    <w:rsid w:val="0095272D"/>
    <w:rsid w:val="00953B42"/>
    <w:rsid w:val="00955B8C"/>
    <w:rsid w:val="00956DF8"/>
    <w:rsid w:val="009601E7"/>
    <w:rsid w:val="009606FB"/>
    <w:rsid w:val="00961840"/>
    <w:rsid w:val="00961F1E"/>
    <w:rsid w:val="00965927"/>
    <w:rsid w:val="00967BD8"/>
    <w:rsid w:val="009734C5"/>
    <w:rsid w:val="00975FDE"/>
    <w:rsid w:val="009806B9"/>
    <w:rsid w:val="00983232"/>
    <w:rsid w:val="00983A24"/>
    <w:rsid w:val="009842F2"/>
    <w:rsid w:val="0098541B"/>
    <w:rsid w:val="00987356"/>
    <w:rsid w:val="00991A49"/>
    <w:rsid w:val="00992F0B"/>
    <w:rsid w:val="00995FB9"/>
    <w:rsid w:val="009A0245"/>
    <w:rsid w:val="009A5848"/>
    <w:rsid w:val="009A5DFA"/>
    <w:rsid w:val="009A73E3"/>
    <w:rsid w:val="009B15A6"/>
    <w:rsid w:val="009B2F5E"/>
    <w:rsid w:val="009B33B5"/>
    <w:rsid w:val="009B46A8"/>
    <w:rsid w:val="009B6284"/>
    <w:rsid w:val="009C0A1F"/>
    <w:rsid w:val="009C1A13"/>
    <w:rsid w:val="009C1F45"/>
    <w:rsid w:val="009C3664"/>
    <w:rsid w:val="009C4030"/>
    <w:rsid w:val="009C4219"/>
    <w:rsid w:val="009C65C3"/>
    <w:rsid w:val="009C76C7"/>
    <w:rsid w:val="009D0A56"/>
    <w:rsid w:val="009D3CCA"/>
    <w:rsid w:val="009D3EAA"/>
    <w:rsid w:val="009D561B"/>
    <w:rsid w:val="009D6D88"/>
    <w:rsid w:val="009E0F24"/>
    <w:rsid w:val="009E3649"/>
    <w:rsid w:val="009E46D9"/>
    <w:rsid w:val="009E7332"/>
    <w:rsid w:val="009F0987"/>
    <w:rsid w:val="009F24A7"/>
    <w:rsid w:val="009F2E07"/>
    <w:rsid w:val="009F38BC"/>
    <w:rsid w:val="009F3C6E"/>
    <w:rsid w:val="009F3EB6"/>
    <w:rsid w:val="009F47E6"/>
    <w:rsid w:val="009F49D2"/>
    <w:rsid w:val="009F782C"/>
    <w:rsid w:val="00A0084E"/>
    <w:rsid w:val="00A019A6"/>
    <w:rsid w:val="00A01C9E"/>
    <w:rsid w:val="00A022BE"/>
    <w:rsid w:val="00A027AC"/>
    <w:rsid w:val="00A03BFC"/>
    <w:rsid w:val="00A04084"/>
    <w:rsid w:val="00A04A31"/>
    <w:rsid w:val="00A057E1"/>
    <w:rsid w:val="00A06D35"/>
    <w:rsid w:val="00A109AB"/>
    <w:rsid w:val="00A12258"/>
    <w:rsid w:val="00A2229C"/>
    <w:rsid w:val="00A22A9A"/>
    <w:rsid w:val="00A23A28"/>
    <w:rsid w:val="00A24589"/>
    <w:rsid w:val="00A33BFF"/>
    <w:rsid w:val="00A34509"/>
    <w:rsid w:val="00A35C3A"/>
    <w:rsid w:val="00A35F12"/>
    <w:rsid w:val="00A36D6E"/>
    <w:rsid w:val="00A375DF"/>
    <w:rsid w:val="00A3762F"/>
    <w:rsid w:val="00A37B81"/>
    <w:rsid w:val="00A4481C"/>
    <w:rsid w:val="00A45147"/>
    <w:rsid w:val="00A47977"/>
    <w:rsid w:val="00A53116"/>
    <w:rsid w:val="00A53424"/>
    <w:rsid w:val="00A60891"/>
    <w:rsid w:val="00A6156C"/>
    <w:rsid w:val="00A61E1A"/>
    <w:rsid w:val="00A62213"/>
    <w:rsid w:val="00A6721D"/>
    <w:rsid w:val="00A678A3"/>
    <w:rsid w:val="00A72F4A"/>
    <w:rsid w:val="00A7403B"/>
    <w:rsid w:val="00A75446"/>
    <w:rsid w:val="00A766B9"/>
    <w:rsid w:val="00A775F3"/>
    <w:rsid w:val="00A8236B"/>
    <w:rsid w:val="00A83F2B"/>
    <w:rsid w:val="00A84EDC"/>
    <w:rsid w:val="00A85F78"/>
    <w:rsid w:val="00A863E4"/>
    <w:rsid w:val="00A87B18"/>
    <w:rsid w:val="00A907B8"/>
    <w:rsid w:val="00A90862"/>
    <w:rsid w:val="00A91DF1"/>
    <w:rsid w:val="00A91E76"/>
    <w:rsid w:val="00A926A8"/>
    <w:rsid w:val="00A96304"/>
    <w:rsid w:val="00A972C1"/>
    <w:rsid w:val="00AA0B6F"/>
    <w:rsid w:val="00AA415B"/>
    <w:rsid w:val="00AA529B"/>
    <w:rsid w:val="00AB481D"/>
    <w:rsid w:val="00AB4A7F"/>
    <w:rsid w:val="00AB7FA2"/>
    <w:rsid w:val="00AC2A99"/>
    <w:rsid w:val="00AC3BF5"/>
    <w:rsid w:val="00AC3F80"/>
    <w:rsid w:val="00AD5BCC"/>
    <w:rsid w:val="00AE1831"/>
    <w:rsid w:val="00AE56EE"/>
    <w:rsid w:val="00AF0FD2"/>
    <w:rsid w:val="00AF448C"/>
    <w:rsid w:val="00B00CAE"/>
    <w:rsid w:val="00B01DFC"/>
    <w:rsid w:val="00B04B54"/>
    <w:rsid w:val="00B05334"/>
    <w:rsid w:val="00B112F4"/>
    <w:rsid w:val="00B125CD"/>
    <w:rsid w:val="00B14EA4"/>
    <w:rsid w:val="00B155BA"/>
    <w:rsid w:val="00B16D1A"/>
    <w:rsid w:val="00B16DE1"/>
    <w:rsid w:val="00B20F6F"/>
    <w:rsid w:val="00B22AB2"/>
    <w:rsid w:val="00B25D01"/>
    <w:rsid w:val="00B26221"/>
    <w:rsid w:val="00B3011D"/>
    <w:rsid w:val="00B324DB"/>
    <w:rsid w:val="00B32FDB"/>
    <w:rsid w:val="00B3578B"/>
    <w:rsid w:val="00B36A07"/>
    <w:rsid w:val="00B40C2C"/>
    <w:rsid w:val="00B41A7A"/>
    <w:rsid w:val="00B428E4"/>
    <w:rsid w:val="00B436BD"/>
    <w:rsid w:val="00B46153"/>
    <w:rsid w:val="00B51E12"/>
    <w:rsid w:val="00B536A2"/>
    <w:rsid w:val="00B55C98"/>
    <w:rsid w:val="00B57857"/>
    <w:rsid w:val="00B61B00"/>
    <w:rsid w:val="00B62BC9"/>
    <w:rsid w:val="00B64036"/>
    <w:rsid w:val="00B6421B"/>
    <w:rsid w:val="00B649D2"/>
    <w:rsid w:val="00B6768C"/>
    <w:rsid w:val="00B67A8D"/>
    <w:rsid w:val="00B70601"/>
    <w:rsid w:val="00B720B6"/>
    <w:rsid w:val="00B760BC"/>
    <w:rsid w:val="00B76DB0"/>
    <w:rsid w:val="00B7705F"/>
    <w:rsid w:val="00B77515"/>
    <w:rsid w:val="00B77A93"/>
    <w:rsid w:val="00B806EA"/>
    <w:rsid w:val="00B81D52"/>
    <w:rsid w:val="00B83095"/>
    <w:rsid w:val="00B841EE"/>
    <w:rsid w:val="00B84FD9"/>
    <w:rsid w:val="00B858DB"/>
    <w:rsid w:val="00B87B20"/>
    <w:rsid w:val="00B90205"/>
    <w:rsid w:val="00B90D51"/>
    <w:rsid w:val="00B92235"/>
    <w:rsid w:val="00B9346B"/>
    <w:rsid w:val="00B93713"/>
    <w:rsid w:val="00B93927"/>
    <w:rsid w:val="00B93ACC"/>
    <w:rsid w:val="00BA04BB"/>
    <w:rsid w:val="00BA0B3D"/>
    <w:rsid w:val="00BA0B91"/>
    <w:rsid w:val="00BA2D19"/>
    <w:rsid w:val="00BA5E03"/>
    <w:rsid w:val="00BA6010"/>
    <w:rsid w:val="00BA7C3D"/>
    <w:rsid w:val="00BB0855"/>
    <w:rsid w:val="00BB0DF6"/>
    <w:rsid w:val="00BB0E65"/>
    <w:rsid w:val="00BB0EDD"/>
    <w:rsid w:val="00BB18A1"/>
    <w:rsid w:val="00BB2A38"/>
    <w:rsid w:val="00BB36E3"/>
    <w:rsid w:val="00BB4C54"/>
    <w:rsid w:val="00BB5B35"/>
    <w:rsid w:val="00BC0FA0"/>
    <w:rsid w:val="00BD32A4"/>
    <w:rsid w:val="00BD63BE"/>
    <w:rsid w:val="00BE19FA"/>
    <w:rsid w:val="00BE3436"/>
    <w:rsid w:val="00BE4D30"/>
    <w:rsid w:val="00BE5CB6"/>
    <w:rsid w:val="00BE6965"/>
    <w:rsid w:val="00BE7ABC"/>
    <w:rsid w:val="00C00168"/>
    <w:rsid w:val="00C01CD5"/>
    <w:rsid w:val="00C0347D"/>
    <w:rsid w:val="00C03A0F"/>
    <w:rsid w:val="00C041A9"/>
    <w:rsid w:val="00C05B5F"/>
    <w:rsid w:val="00C05BCB"/>
    <w:rsid w:val="00C068BB"/>
    <w:rsid w:val="00C070F4"/>
    <w:rsid w:val="00C07621"/>
    <w:rsid w:val="00C1227B"/>
    <w:rsid w:val="00C12B69"/>
    <w:rsid w:val="00C142A6"/>
    <w:rsid w:val="00C157E4"/>
    <w:rsid w:val="00C15F4A"/>
    <w:rsid w:val="00C1601B"/>
    <w:rsid w:val="00C162C6"/>
    <w:rsid w:val="00C20473"/>
    <w:rsid w:val="00C21F1C"/>
    <w:rsid w:val="00C222D2"/>
    <w:rsid w:val="00C24B95"/>
    <w:rsid w:val="00C27BAC"/>
    <w:rsid w:val="00C27DA5"/>
    <w:rsid w:val="00C30632"/>
    <w:rsid w:val="00C3234C"/>
    <w:rsid w:val="00C3724C"/>
    <w:rsid w:val="00C40134"/>
    <w:rsid w:val="00C42359"/>
    <w:rsid w:val="00C439C5"/>
    <w:rsid w:val="00C43AF9"/>
    <w:rsid w:val="00C45133"/>
    <w:rsid w:val="00C462B2"/>
    <w:rsid w:val="00C50DBB"/>
    <w:rsid w:val="00C52846"/>
    <w:rsid w:val="00C54652"/>
    <w:rsid w:val="00C55C1C"/>
    <w:rsid w:val="00C55EAC"/>
    <w:rsid w:val="00C55F5C"/>
    <w:rsid w:val="00C56396"/>
    <w:rsid w:val="00C60005"/>
    <w:rsid w:val="00C61511"/>
    <w:rsid w:val="00C62035"/>
    <w:rsid w:val="00C64261"/>
    <w:rsid w:val="00C64A50"/>
    <w:rsid w:val="00C64AED"/>
    <w:rsid w:val="00C6782C"/>
    <w:rsid w:val="00C7149B"/>
    <w:rsid w:val="00C72A15"/>
    <w:rsid w:val="00C72AD9"/>
    <w:rsid w:val="00C755CB"/>
    <w:rsid w:val="00C75D06"/>
    <w:rsid w:val="00C76672"/>
    <w:rsid w:val="00C77474"/>
    <w:rsid w:val="00C803AE"/>
    <w:rsid w:val="00C824B0"/>
    <w:rsid w:val="00C83128"/>
    <w:rsid w:val="00C86AA5"/>
    <w:rsid w:val="00C91F70"/>
    <w:rsid w:val="00C9435C"/>
    <w:rsid w:val="00C95158"/>
    <w:rsid w:val="00C97E4C"/>
    <w:rsid w:val="00CA016F"/>
    <w:rsid w:val="00CA0F53"/>
    <w:rsid w:val="00CA1248"/>
    <w:rsid w:val="00CA165F"/>
    <w:rsid w:val="00CA25BF"/>
    <w:rsid w:val="00CA58E4"/>
    <w:rsid w:val="00CA7AF3"/>
    <w:rsid w:val="00CB2175"/>
    <w:rsid w:val="00CB3404"/>
    <w:rsid w:val="00CB7757"/>
    <w:rsid w:val="00CB7C3C"/>
    <w:rsid w:val="00CC09E9"/>
    <w:rsid w:val="00CC1442"/>
    <w:rsid w:val="00CC22D6"/>
    <w:rsid w:val="00CC2CCE"/>
    <w:rsid w:val="00CC7857"/>
    <w:rsid w:val="00CD02B7"/>
    <w:rsid w:val="00CD07DE"/>
    <w:rsid w:val="00CD1055"/>
    <w:rsid w:val="00CD27A2"/>
    <w:rsid w:val="00CD2B10"/>
    <w:rsid w:val="00CD2F23"/>
    <w:rsid w:val="00CD4D0A"/>
    <w:rsid w:val="00CD4DD2"/>
    <w:rsid w:val="00CD523B"/>
    <w:rsid w:val="00CD6B9F"/>
    <w:rsid w:val="00CE00A6"/>
    <w:rsid w:val="00CE04D8"/>
    <w:rsid w:val="00CE1408"/>
    <w:rsid w:val="00CE36EF"/>
    <w:rsid w:val="00CE4269"/>
    <w:rsid w:val="00CE7576"/>
    <w:rsid w:val="00CF0EF9"/>
    <w:rsid w:val="00CF1411"/>
    <w:rsid w:val="00CF35C5"/>
    <w:rsid w:val="00CF400F"/>
    <w:rsid w:val="00CF4E09"/>
    <w:rsid w:val="00CF5E2E"/>
    <w:rsid w:val="00CF65E0"/>
    <w:rsid w:val="00D00A73"/>
    <w:rsid w:val="00D01BCD"/>
    <w:rsid w:val="00D04A5E"/>
    <w:rsid w:val="00D070E3"/>
    <w:rsid w:val="00D07197"/>
    <w:rsid w:val="00D074C6"/>
    <w:rsid w:val="00D124E2"/>
    <w:rsid w:val="00D130C1"/>
    <w:rsid w:val="00D17010"/>
    <w:rsid w:val="00D23C1F"/>
    <w:rsid w:val="00D2401A"/>
    <w:rsid w:val="00D24570"/>
    <w:rsid w:val="00D25818"/>
    <w:rsid w:val="00D326A7"/>
    <w:rsid w:val="00D34F63"/>
    <w:rsid w:val="00D36142"/>
    <w:rsid w:val="00D378ED"/>
    <w:rsid w:val="00D4015A"/>
    <w:rsid w:val="00D41831"/>
    <w:rsid w:val="00D42588"/>
    <w:rsid w:val="00D43D3F"/>
    <w:rsid w:val="00D4407D"/>
    <w:rsid w:val="00D449BC"/>
    <w:rsid w:val="00D44E92"/>
    <w:rsid w:val="00D47762"/>
    <w:rsid w:val="00D47D3C"/>
    <w:rsid w:val="00D52AE3"/>
    <w:rsid w:val="00D5436B"/>
    <w:rsid w:val="00D547A9"/>
    <w:rsid w:val="00D57366"/>
    <w:rsid w:val="00D638D0"/>
    <w:rsid w:val="00D65749"/>
    <w:rsid w:val="00D658CC"/>
    <w:rsid w:val="00D66AAD"/>
    <w:rsid w:val="00D676B0"/>
    <w:rsid w:val="00D7265C"/>
    <w:rsid w:val="00D73243"/>
    <w:rsid w:val="00D7369A"/>
    <w:rsid w:val="00D76E07"/>
    <w:rsid w:val="00D76F92"/>
    <w:rsid w:val="00D81935"/>
    <w:rsid w:val="00D82ED8"/>
    <w:rsid w:val="00D85AAC"/>
    <w:rsid w:val="00D85AF2"/>
    <w:rsid w:val="00D866CD"/>
    <w:rsid w:val="00D87148"/>
    <w:rsid w:val="00D877FE"/>
    <w:rsid w:val="00D90FA4"/>
    <w:rsid w:val="00D91EC3"/>
    <w:rsid w:val="00D92968"/>
    <w:rsid w:val="00D92EB2"/>
    <w:rsid w:val="00D93DF6"/>
    <w:rsid w:val="00D9567C"/>
    <w:rsid w:val="00D95F51"/>
    <w:rsid w:val="00D966B9"/>
    <w:rsid w:val="00D97374"/>
    <w:rsid w:val="00D977D7"/>
    <w:rsid w:val="00DA3BD2"/>
    <w:rsid w:val="00DB0E7F"/>
    <w:rsid w:val="00DB1BF9"/>
    <w:rsid w:val="00DB1FC6"/>
    <w:rsid w:val="00DB301B"/>
    <w:rsid w:val="00DB5CD2"/>
    <w:rsid w:val="00DB6AF3"/>
    <w:rsid w:val="00DB7391"/>
    <w:rsid w:val="00DC0EB6"/>
    <w:rsid w:val="00DC164D"/>
    <w:rsid w:val="00DC2D7A"/>
    <w:rsid w:val="00DD00FF"/>
    <w:rsid w:val="00DD15DE"/>
    <w:rsid w:val="00DD3901"/>
    <w:rsid w:val="00DD7B19"/>
    <w:rsid w:val="00DE1319"/>
    <w:rsid w:val="00DE1CC9"/>
    <w:rsid w:val="00DE36BF"/>
    <w:rsid w:val="00DE491F"/>
    <w:rsid w:val="00DE4C09"/>
    <w:rsid w:val="00DE56EF"/>
    <w:rsid w:val="00DE73DD"/>
    <w:rsid w:val="00DF04E6"/>
    <w:rsid w:val="00DF06E4"/>
    <w:rsid w:val="00DF412D"/>
    <w:rsid w:val="00DF4300"/>
    <w:rsid w:val="00DF711A"/>
    <w:rsid w:val="00E0362A"/>
    <w:rsid w:val="00E03808"/>
    <w:rsid w:val="00E04415"/>
    <w:rsid w:val="00E04A08"/>
    <w:rsid w:val="00E07442"/>
    <w:rsid w:val="00E076A8"/>
    <w:rsid w:val="00E10F72"/>
    <w:rsid w:val="00E13451"/>
    <w:rsid w:val="00E13E17"/>
    <w:rsid w:val="00E15D67"/>
    <w:rsid w:val="00E17CA2"/>
    <w:rsid w:val="00E20C82"/>
    <w:rsid w:val="00E21706"/>
    <w:rsid w:val="00E22A97"/>
    <w:rsid w:val="00E24D86"/>
    <w:rsid w:val="00E254F0"/>
    <w:rsid w:val="00E270BB"/>
    <w:rsid w:val="00E27E3F"/>
    <w:rsid w:val="00E32F27"/>
    <w:rsid w:val="00E32F52"/>
    <w:rsid w:val="00E34157"/>
    <w:rsid w:val="00E355CE"/>
    <w:rsid w:val="00E37188"/>
    <w:rsid w:val="00E4243A"/>
    <w:rsid w:val="00E43015"/>
    <w:rsid w:val="00E44D26"/>
    <w:rsid w:val="00E44D9B"/>
    <w:rsid w:val="00E4527B"/>
    <w:rsid w:val="00E4646B"/>
    <w:rsid w:val="00E5014B"/>
    <w:rsid w:val="00E50588"/>
    <w:rsid w:val="00E5059F"/>
    <w:rsid w:val="00E57185"/>
    <w:rsid w:val="00E6074F"/>
    <w:rsid w:val="00E60858"/>
    <w:rsid w:val="00E62E8B"/>
    <w:rsid w:val="00E62F0B"/>
    <w:rsid w:val="00E645F0"/>
    <w:rsid w:val="00E66194"/>
    <w:rsid w:val="00E67781"/>
    <w:rsid w:val="00E708DE"/>
    <w:rsid w:val="00E72941"/>
    <w:rsid w:val="00E7410F"/>
    <w:rsid w:val="00E7447D"/>
    <w:rsid w:val="00E74505"/>
    <w:rsid w:val="00E772BD"/>
    <w:rsid w:val="00E77627"/>
    <w:rsid w:val="00E80572"/>
    <w:rsid w:val="00E80B32"/>
    <w:rsid w:val="00E81C11"/>
    <w:rsid w:val="00E81D7D"/>
    <w:rsid w:val="00E827D2"/>
    <w:rsid w:val="00E8291B"/>
    <w:rsid w:val="00E878C5"/>
    <w:rsid w:val="00E93924"/>
    <w:rsid w:val="00E95457"/>
    <w:rsid w:val="00E967C8"/>
    <w:rsid w:val="00EA180B"/>
    <w:rsid w:val="00EA258E"/>
    <w:rsid w:val="00EA305B"/>
    <w:rsid w:val="00EA30D9"/>
    <w:rsid w:val="00EA6ED2"/>
    <w:rsid w:val="00EB0147"/>
    <w:rsid w:val="00EB2573"/>
    <w:rsid w:val="00EB2E89"/>
    <w:rsid w:val="00EB317C"/>
    <w:rsid w:val="00EB33B2"/>
    <w:rsid w:val="00EB43CC"/>
    <w:rsid w:val="00EB66C8"/>
    <w:rsid w:val="00EB7829"/>
    <w:rsid w:val="00EC0140"/>
    <w:rsid w:val="00EC32F4"/>
    <w:rsid w:val="00EC3BC0"/>
    <w:rsid w:val="00EC5EFC"/>
    <w:rsid w:val="00EC60F3"/>
    <w:rsid w:val="00EC687C"/>
    <w:rsid w:val="00ED1F31"/>
    <w:rsid w:val="00ED2D8B"/>
    <w:rsid w:val="00ED3B62"/>
    <w:rsid w:val="00ED5059"/>
    <w:rsid w:val="00ED5ED1"/>
    <w:rsid w:val="00EE3B70"/>
    <w:rsid w:val="00EE6834"/>
    <w:rsid w:val="00EF330E"/>
    <w:rsid w:val="00EF44E9"/>
    <w:rsid w:val="00EF499C"/>
    <w:rsid w:val="00EF6412"/>
    <w:rsid w:val="00F00373"/>
    <w:rsid w:val="00F04199"/>
    <w:rsid w:val="00F047B1"/>
    <w:rsid w:val="00F04F3D"/>
    <w:rsid w:val="00F075E1"/>
    <w:rsid w:val="00F10FDE"/>
    <w:rsid w:val="00F121FF"/>
    <w:rsid w:val="00F13FA8"/>
    <w:rsid w:val="00F14526"/>
    <w:rsid w:val="00F15901"/>
    <w:rsid w:val="00F17670"/>
    <w:rsid w:val="00F17B6B"/>
    <w:rsid w:val="00F17C36"/>
    <w:rsid w:val="00F21683"/>
    <w:rsid w:val="00F21EE8"/>
    <w:rsid w:val="00F23E2E"/>
    <w:rsid w:val="00F241AA"/>
    <w:rsid w:val="00F241DD"/>
    <w:rsid w:val="00F26669"/>
    <w:rsid w:val="00F26BB3"/>
    <w:rsid w:val="00F26C3A"/>
    <w:rsid w:val="00F305E7"/>
    <w:rsid w:val="00F30E01"/>
    <w:rsid w:val="00F311EE"/>
    <w:rsid w:val="00F34193"/>
    <w:rsid w:val="00F35B7D"/>
    <w:rsid w:val="00F36CA8"/>
    <w:rsid w:val="00F374F2"/>
    <w:rsid w:val="00F40FC1"/>
    <w:rsid w:val="00F414AD"/>
    <w:rsid w:val="00F42B8E"/>
    <w:rsid w:val="00F439AE"/>
    <w:rsid w:val="00F4439C"/>
    <w:rsid w:val="00F45912"/>
    <w:rsid w:val="00F50743"/>
    <w:rsid w:val="00F54A6B"/>
    <w:rsid w:val="00F57570"/>
    <w:rsid w:val="00F60441"/>
    <w:rsid w:val="00F613C0"/>
    <w:rsid w:val="00F61EAD"/>
    <w:rsid w:val="00F61EE2"/>
    <w:rsid w:val="00F64025"/>
    <w:rsid w:val="00F641D8"/>
    <w:rsid w:val="00F64EB3"/>
    <w:rsid w:val="00F66F82"/>
    <w:rsid w:val="00F67CD7"/>
    <w:rsid w:val="00F715E4"/>
    <w:rsid w:val="00F73BAE"/>
    <w:rsid w:val="00F74F07"/>
    <w:rsid w:val="00F750A3"/>
    <w:rsid w:val="00F8098B"/>
    <w:rsid w:val="00F8365D"/>
    <w:rsid w:val="00F868BD"/>
    <w:rsid w:val="00F86ECF"/>
    <w:rsid w:val="00F908B8"/>
    <w:rsid w:val="00F918CF"/>
    <w:rsid w:val="00F93A5B"/>
    <w:rsid w:val="00F944A8"/>
    <w:rsid w:val="00FA09DD"/>
    <w:rsid w:val="00FA4187"/>
    <w:rsid w:val="00FA508B"/>
    <w:rsid w:val="00FA700D"/>
    <w:rsid w:val="00FB20F7"/>
    <w:rsid w:val="00FB5BD1"/>
    <w:rsid w:val="00FB5EB7"/>
    <w:rsid w:val="00FC051F"/>
    <w:rsid w:val="00FC51BF"/>
    <w:rsid w:val="00FC6948"/>
    <w:rsid w:val="00FC6BD6"/>
    <w:rsid w:val="00FD0037"/>
    <w:rsid w:val="00FD175E"/>
    <w:rsid w:val="00FD280F"/>
    <w:rsid w:val="00FD32CB"/>
    <w:rsid w:val="00FD34E2"/>
    <w:rsid w:val="00FD350B"/>
    <w:rsid w:val="00FD4806"/>
    <w:rsid w:val="00FD59B1"/>
    <w:rsid w:val="00FE0FAD"/>
    <w:rsid w:val="00FE1C3F"/>
    <w:rsid w:val="00FE2A00"/>
    <w:rsid w:val="00FE4100"/>
    <w:rsid w:val="00FE49F7"/>
    <w:rsid w:val="00FE4FEC"/>
    <w:rsid w:val="00FE53B8"/>
    <w:rsid w:val="00FE641F"/>
    <w:rsid w:val="00FE70F9"/>
    <w:rsid w:val="00FF0F9C"/>
    <w:rsid w:val="00FF13A5"/>
    <w:rsid w:val="00FF1828"/>
    <w:rsid w:val="00FF3A1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42AC9"/>
  <w15:chartTrackingRefBased/>
  <w15:docId w15:val="{E8D98E06-EC78-406B-BB09-470EB594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1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493"/>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634493"/>
  </w:style>
  <w:style w:type="character" w:styleId="Emphasis">
    <w:name w:val="Emphasis"/>
    <w:qFormat/>
    <w:rsid w:val="00634493"/>
    <w:rPr>
      <w:b/>
      <w:bCs/>
      <w:i w:val="0"/>
      <w:iCs w:val="0"/>
    </w:rPr>
  </w:style>
  <w:style w:type="character" w:styleId="FootnoteReference">
    <w:name w:val="footnote reference"/>
    <w:semiHidden/>
    <w:rsid w:val="00634493"/>
    <w:rPr>
      <w:vertAlign w:val="superscript"/>
    </w:rPr>
  </w:style>
  <w:style w:type="paragraph" w:styleId="FootnoteText">
    <w:name w:val="footnote text"/>
    <w:basedOn w:val="Normal"/>
    <w:link w:val="FootnoteTextChar"/>
    <w:semiHidden/>
    <w:rsid w:val="00634493"/>
    <w:pPr>
      <w:autoSpaceDE w:val="0"/>
      <w:autoSpaceDN w:val="0"/>
      <w:spacing w:after="0" w:line="240" w:lineRule="auto"/>
    </w:pPr>
    <w:rPr>
      <w:rFonts w:ascii="Times New Roman" w:eastAsia="Times New Roman" w:hAnsi="Times New Roman" w:cs="Times New Roman"/>
      <w:noProof/>
      <w:sz w:val="20"/>
      <w:szCs w:val="20"/>
      <w:lang w:val="fr-FR"/>
    </w:rPr>
  </w:style>
  <w:style w:type="character" w:customStyle="1" w:styleId="FootnoteTextChar">
    <w:name w:val="Footnote Text Char"/>
    <w:basedOn w:val="DefaultParagraphFont"/>
    <w:link w:val="FootnoteText"/>
    <w:semiHidden/>
    <w:rsid w:val="00634493"/>
    <w:rPr>
      <w:rFonts w:ascii="Times New Roman" w:eastAsia="Times New Roman" w:hAnsi="Times New Roman" w:cs="Times New Roman"/>
      <w:noProof/>
      <w:sz w:val="20"/>
      <w:szCs w:val="20"/>
      <w:lang w:val="fr-FR"/>
    </w:rPr>
  </w:style>
  <w:style w:type="paragraph" w:styleId="BodyText">
    <w:name w:val="Body Text"/>
    <w:basedOn w:val="Normal"/>
    <w:link w:val="BodyTextChar"/>
    <w:rsid w:val="00634493"/>
    <w:pPr>
      <w:spacing w:after="0" w:line="300" w:lineRule="atLeast"/>
      <w:jc w:val="both"/>
    </w:pPr>
    <w:rPr>
      <w:rFonts w:ascii="Palatino Linotype" w:eastAsia="SimSun" w:hAnsi="Palatino Linotype" w:cs="Times New Roman"/>
      <w:sz w:val="24"/>
    </w:rPr>
  </w:style>
  <w:style w:type="character" w:customStyle="1" w:styleId="BodyTextChar">
    <w:name w:val="Body Text Char"/>
    <w:basedOn w:val="DefaultParagraphFont"/>
    <w:link w:val="BodyText"/>
    <w:rsid w:val="00634493"/>
    <w:rPr>
      <w:rFonts w:ascii="Palatino Linotype" w:eastAsia="SimSun" w:hAnsi="Palatino Linotype" w:cs="Times New Roman"/>
      <w:sz w:val="24"/>
    </w:rPr>
  </w:style>
  <w:style w:type="paragraph" w:styleId="BodyTextIndent2">
    <w:name w:val="Body Text Indent 2"/>
    <w:basedOn w:val="Normal"/>
    <w:link w:val="BodyTextIndent2Char"/>
    <w:rsid w:val="00634493"/>
    <w:pPr>
      <w:autoSpaceDE w:val="0"/>
      <w:autoSpaceDN w:val="0"/>
      <w:spacing w:after="120" w:line="480" w:lineRule="auto"/>
      <w:ind w:left="360"/>
    </w:pPr>
    <w:rPr>
      <w:rFonts w:ascii="Times New Roman" w:eastAsia="Times New Roman" w:hAnsi="Times New Roman" w:cs="Times New Roman"/>
      <w:noProof/>
      <w:sz w:val="20"/>
      <w:szCs w:val="20"/>
    </w:rPr>
  </w:style>
  <w:style w:type="character" w:customStyle="1" w:styleId="BodyTextIndent2Char">
    <w:name w:val="Body Text Indent 2 Char"/>
    <w:basedOn w:val="DefaultParagraphFont"/>
    <w:link w:val="BodyTextIndent2"/>
    <w:rsid w:val="00634493"/>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63449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44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449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449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4493"/>
    <w:rPr>
      <w:color w:val="0000FF"/>
      <w:u w:val="single"/>
    </w:rPr>
  </w:style>
  <w:style w:type="paragraph" w:styleId="ListParagraph">
    <w:name w:val="List Paragraph"/>
    <w:basedOn w:val="Normal"/>
    <w:uiPriority w:val="34"/>
    <w:qFormat/>
    <w:rsid w:val="0063449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4493"/>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UnresolvedMention">
    <w:name w:val="Unresolved Mention"/>
    <w:basedOn w:val="DefaultParagraphFont"/>
    <w:uiPriority w:val="99"/>
    <w:semiHidden/>
    <w:unhideWhenUsed/>
    <w:rsid w:val="00634493"/>
    <w:rPr>
      <w:color w:val="605E5C"/>
      <w:shd w:val="clear" w:color="auto" w:fill="E1DFDD"/>
    </w:rPr>
  </w:style>
  <w:style w:type="paragraph" w:styleId="EndnoteText">
    <w:name w:val="endnote text"/>
    <w:basedOn w:val="Normal"/>
    <w:link w:val="EndnoteTextChar"/>
    <w:uiPriority w:val="99"/>
    <w:semiHidden/>
    <w:unhideWhenUsed/>
    <w:rsid w:val="005819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9A3"/>
    <w:rPr>
      <w:sz w:val="20"/>
      <w:szCs w:val="20"/>
    </w:rPr>
  </w:style>
  <w:style w:type="character" w:styleId="EndnoteReference">
    <w:name w:val="endnote reference"/>
    <w:basedOn w:val="DefaultParagraphFont"/>
    <w:uiPriority w:val="99"/>
    <w:semiHidden/>
    <w:unhideWhenUsed/>
    <w:rsid w:val="005819A3"/>
    <w:rPr>
      <w:vertAlign w:val="superscript"/>
    </w:rPr>
  </w:style>
  <w:style w:type="character" w:customStyle="1" w:styleId="w">
    <w:name w:val="w"/>
    <w:basedOn w:val="DefaultParagraphFont"/>
    <w:rsid w:val="00774E68"/>
  </w:style>
  <w:style w:type="character" w:customStyle="1" w:styleId="Heading2Char">
    <w:name w:val="Heading 2 Char"/>
    <w:basedOn w:val="DefaultParagraphFont"/>
    <w:link w:val="Heading2"/>
    <w:uiPriority w:val="9"/>
    <w:rsid w:val="000E1AD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E0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38810">
      <w:bodyDiv w:val="1"/>
      <w:marLeft w:val="0"/>
      <w:marRight w:val="0"/>
      <w:marTop w:val="0"/>
      <w:marBottom w:val="0"/>
      <w:divBdr>
        <w:top w:val="none" w:sz="0" w:space="0" w:color="auto"/>
        <w:left w:val="none" w:sz="0" w:space="0" w:color="auto"/>
        <w:bottom w:val="none" w:sz="0" w:space="0" w:color="auto"/>
        <w:right w:val="none" w:sz="0" w:space="0" w:color="auto"/>
      </w:divBdr>
    </w:div>
    <w:div w:id="1384595280">
      <w:bodyDiv w:val="1"/>
      <w:marLeft w:val="0"/>
      <w:marRight w:val="0"/>
      <w:marTop w:val="0"/>
      <w:marBottom w:val="0"/>
      <w:divBdr>
        <w:top w:val="none" w:sz="0" w:space="0" w:color="auto"/>
        <w:left w:val="none" w:sz="0" w:space="0" w:color="auto"/>
        <w:bottom w:val="none" w:sz="0" w:space="0" w:color="auto"/>
        <w:right w:val="none" w:sz="0" w:space="0" w:color="auto"/>
      </w:divBdr>
    </w:div>
    <w:div w:id="2110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dward_Gibbon" TargetMode="External"/><Relationship Id="rId13" Type="http://schemas.openxmlformats.org/officeDocument/2006/relationships/hyperlink" Target="https://en.wikipedia.org/wiki/Antoine_Houdar_de_La_Mot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Francesca_Cuzzo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m.wikipedia.org/wiki/Alessandro_Scarlat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m.wikipedia.org/wiki/1724" TargetMode="External"/><Relationship Id="rId4" Type="http://schemas.openxmlformats.org/officeDocument/2006/relationships/settings" Target="settings.xml"/><Relationship Id="rId9" Type="http://schemas.openxmlformats.org/officeDocument/2006/relationships/hyperlink" Target="https://it.m.wikipedia.org/wiki/1664"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amazon.com/s/ref=dp_byline_sr_book_1?ie=UTF8&amp;text=Pierre+Francois+Guyot&amp;search-alias=books&amp;field-author=Pierre+Francois+Guyot&amp;sort=relevancerank" TargetMode="External"/><Relationship Id="rId2" Type="http://schemas.openxmlformats.org/officeDocument/2006/relationships/hyperlink" Target="http://www.ccel.org/g/gibbon/decline/volume2/cntnt67.htm" TargetMode="External"/><Relationship Id="rId1" Type="http://schemas.openxmlformats.org/officeDocument/2006/relationships/hyperlink" Target="http://www.ccel.org/g/gibbon/decline/index.htm" TargetMode="External"/><Relationship Id="rId6" Type="http://schemas.openxmlformats.org/officeDocument/2006/relationships/hyperlink" Target="http://litresp.ru/chitat/ru/%D0%92/vertinskij-aleksandr-nikolaevich/rasskazi-zarisovki/11" TargetMode="External"/><Relationship Id="rId5" Type="http://schemas.openxmlformats.org/officeDocument/2006/relationships/hyperlink" Target="file:///C:\Users\Owner\Desktop\SK&#203;NDERBEU%20shtator%202018\),%20Mosk&#235;,%2010%20shkurt%201954;%20http:\litresp.ru\chitat\ru\%25D0%2592\vertinskij-aleksandr-nikolaevich\rasskazi-zarisovki\11" TargetMode="External"/><Relationship Id="rId4" Type="http://schemas.openxmlformats.org/officeDocument/2006/relationships/hyperlink" Target="http://baroquelibretto.free.fr/scanderbe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3438-5925-4174-808A-A67DA021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8532</Words>
  <Characters>48636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 Koço</dc:creator>
  <cp:keywords/>
  <dc:description/>
  <cp:lastModifiedBy>Eno Koço</cp:lastModifiedBy>
  <cp:revision>15</cp:revision>
  <cp:lastPrinted>2018-09-13T17:32:00Z</cp:lastPrinted>
  <dcterms:created xsi:type="dcterms:W3CDTF">2018-09-21T15:39:00Z</dcterms:created>
  <dcterms:modified xsi:type="dcterms:W3CDTF">2018-09-22T18:01:00Z</dcterms:modified>
</cp:coreProperties>
</file>