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82" w:rsidRPr="00AD17F4" w:rsidRDefault="00C21282" w:rsidP="00C21282">
      <w:pPr>
        <w:autoSpaceDE w:val="0"/>
        <w:autoSpaceDN w:val="0"/>
        <w:adjustRightInd w:val="0"/>
        <w:rPr>
          <w:sz w:val="20"/>
          <w:szCs w:val="20"/>
          <w:lang w:eastAsia="en-US"/>
        </w:rPr>
      </w:pPr>
      <w:r w:rsidRPr="00AD17F4">
        <w:rPr>
          <w:sz w:val="20"/>
          <w:szCs w:val="20"/>
          <w:lang w:eastAsia="en-US"/>
        </w:rPr>
        <w:t xml:space="preserve">Bloomsbury </w:t>
      </w:r>
      <w:proofErr w:type="spellStart"/>
      <w:r w:rsidRPr="00AD17F4">
        <w:rPr>
          <w:sz w:val="20"/>
          <w:szCs w:val="20"/>
          <w:lang w:eastAsia="en-US"/>
        </w:rPr>
        <w:t>Encyclopedia</w:t>
      </w:r>
      <w:proofErr w:type="spellEnd"/>
      <w:r w:rsidRPr="00AD17F4">
        <w:rPr>
          <w:sz w:val="20"/>
          <w:szCs w:val="20"/>
          <w:lang w:eastAsia="en-US"/>
        </w:rPr>
        <w:t xml:space="preserve"> of Popular Music of the World, Volume</w:t>
      </w:r>
      <w:r>
        <w:rPr>
          <w:sz w:val="20"/>
          <w:szCs w:val="20"/>
          <w:lang w:eastAsia="en-US"/>
        </w:rPr>
        <w:t xml:space="preserve"> 11.indb 19 01-09-2017 18:06:33, </w:t>
      </w:r>
      <w:r w:rsidRPr="00AD17F4">
        <w:rPr>
          <w:sz w:val="20"/>
          <w:szCs w:val="20"/>
          <w:lang w:eastAsia="en-US"/>
        </w:rPr>
        <w:t>20</w:t>
      </w:r>
    </w:p>
    <w:p w:rsidR="00C21282" w:rsidRDefault="00C21282" w:rsidP="00AD17F4">
      <w:pPr>
        <w:autoSpaceDE w:val="0"/>
        <w:autoSpaceDN w:val="0"/>
        <w:adjustRightInd w:val="0"/>
        <w:rPr>
          <w:rFonts w:eastAsia="StoneSerifStd-Semibold"/>
          <w:b/>
          <w:bCs/>
          <w:sz w:val="20"/>
          <w:szCs w:val="20"/>
          <w:lang w:eastAsia="en-US"/>
        </w:rPr>
      </w:pPr>
    </w:p>
    <w:p w:rsidR="00C21282" w:rsidRDefault="00C21282" w:rsidP="00AD17F4">
      <w:pPr>
        <w:autoSpaceDE w:val="0"/>
        <w:autoSpaceDN w:val="0"/>
        <w:adjustRightInd w:val="0"/>
        <w:rPr>
          <w:b/>
          <w:bCs/>
          <w:sz w:val="20"/>
          <w:szCs w:val="20"/>
          <w:lang w:eastAsia="en-US"/>
        </w:rPr>
      </w:pPr>
      <w:r w:rsidRPr="00AD17F4">
        <w:rPr>
          <w:rFonts w:eastAsia="StoneSerifStd-Semibold"/>
          <w:b/>
          <w:bCs/>
          <w:sz w:val="20"/>
          <w:szCs w:val="20"/>
          <w:lang w:eastAsia="en-US"/>
        </w:rPr>
        <w:t>Genres: Europe</w:t>
      </w:r>
    </w:p>
    <w:p w:rsidR="00C21282" w:rsidRDefault="00C21282" w:rsidP="00AD17F4">
      <w:pPr>
        <w:autoSpaceDE w:val="0"/>
        <w:autoSpaceDN w:val="0"/>
        <w:adjustRightInd w:val="0"/>
        <w:rPr>
          <w:b/>
          <w:bCs/>
          <w:sz w:val="20"/>
          <w:szCs w:val="20"/>
          <w:lang w:eastAsia="en-US"/>
        </w:rPr>
      </w:pPr>
    </w:p>
    <w:p w:rsidR="00AD17F4" w:rsidRPr="00A3785E" w:rsidRDefault="00BE6653" w:rsidP="00190F9F">
      <w:pPr>
        <w:autoSpaceDE w:val="0"/>
        <w:autoSpaceDN w:val="0"/>
        <w:adjustRightInd w:val="0"/>
        <w:rPr>
          <w:b/>
          <w:bCs/>
          <w:sz w:val="20"/>
          <w:szCs w:val="20"/>
          <w:lang w:eastAsia="en-US"/>
        </w:rPr>
      </w:pPr>
      <w:proofErr w:type="spellStart"/>
      <w:r w:rsidRPr="00AD17F4">
        <w:rPr>
          <w:b/>
          <w:bCs/>
          <w:sz w:val="20"/>
          <w:szCs w:val="20"/>
          <w:lang w:eastAsia="en-US"/>
        </w:rPr>
        <w:t>Aheng</w:t>
      </w:r>
      <w:proofErr w:type="spellEnd"/>
      <w:r w:rsidRPr="00AD17F4">
        <w:rPr>
          <w:b/>
          <w:bCs/>
          <w:sz w:val="20"/>
          <w:szCs w:val="20"/>
          <w:lang w:eastAsia="en-US"/>
        </w:rPr>
        <w:t xml:space="preserve"> Music</w:t>
      </w:r>
    </w:p>
    <w:p w:rsidR="00BE6653" w:rsidRPr="00AD17F4" w:rsidRDefault="00AD17F4" w:rsidP="00190F9F">
      <w:pPr>
        <w:autoSpaceDE w:val="0"/>
        <w:autoSpaceDN w:val="0"/>
        <w:adjustRightInd w:val="0"/>
        <w:spacing w:line="280" w:lineRule="atLeast"/>
        <w:jc w:val="both"/>
        <w:rPr>
          <w:rFonts w:eastAsia="MinionPro-Regular"/>
          <w:sz w:val="20"/>
          <w:szCs w:val="20"/>
          <w:lang w:eastAsia="en-US"/>
        </w:rPr>
      </w:pPr>
      <w:r>
        <w:rPr>
          <w:rFonts w:eastAsia="MinionPro-Regular"/>
          <w:sz w:val="20"/>
          <w:szCs w:val="20"/>
          <w:lang w:eastAsia="en-US"/>
        </w:rPr>
        <w:t>Th</w:t>
      </w:r>
      <w:r w:rsidR="00BE6653" w:rsidRPr="00AD17F4">
        <w:rPr>
          <w:rFonts w:eastAsia="MinionPro-Regular"/>
          <w:sz w:val="20"/>
          <w:szCs w:val="20"/>
          <w:lang w:eastAsia="en-US"/>
        </w:rPr>
        <w:t xml:space="preserve">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in Albania indicates both an instrumental</w:t>
      </w:r>
      <w:r>
        <w:rPr>
          <w:rFonts w:eastAsia="MinionPro-Regular"/>
          <w:sz w:val="20"/>
          <w:szCs w:val="20"/>
          <w:lang w:eastAsia="en-US"/>
        </w:rPr>
        <w:t xml:space="preserve"> ensemble and a specifi</w:t>
      </w:r>
      <w:r w:rsidR="00BE6653" w:rsidRPr="00AD17F4">
        <w:rPr>
          <w:rFonts w:eastAsia="MinionPro-Regular"/>
          <w:sz w:val="20"/>
          <w:szCs w:val="20"/>
          <w:lang w:eastAsia="en-US"/>
        </w:rPr>
        <w:t xml:space="preserve">c kind of music,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music,</w:t>
      </w:r>
      <w:r>
        <w:rPr>
          <w:rFonts w:eastAsia="MinionPro-Regular"/>
          <w:sz w:val="20"/>
          <w:szCs w:val="20"/>
          <w:lang w:eastAsia="en-US"/>
        </w:rPr>
        <w:t xml:space="preserve"> </w:t>
      </w:r>
      <w:r w:rsidR="00BE6653" w:rsidRPr="00AD17F4">
        <w:rPr>
          <w:rFonts w:eastAsia="MinionPro-Regular"/>
          <w:sz w:val="20"/>
          <w:szCs w:val="20"/>
          <w:lang w:eastAsia="en-US"/>
        </w:rPr>
        <w:t>which is charact</w:t>
      </w:r>
      <w:r>
        <w:rPr>
          <w:rFonts w:eastAsia="MinionPro-Regular"/>
          <w:sz w:val="20"/>
          <w:szCs w:val="20"/>
          <w:lang w:eastAsia="en-US"/>
        </w:rPr>
        <w:t>erized by a Middle Eastern infl</w:t>
      </w:r>
      <w:r w:rsidR="00BE6653" w:rsidRPr="00AD17F4">
        <w:rPr>
          <w:rFonts w:eastAsia="MinionPro-Regular"/>
          <w:sz w:val="20"/>
          <w:szCs w:val="20"/>
          <w:lang w:eastAsia="en-US"/>
        </w:rPr>
        <w:t>uence</w:t>
      </w:r>
      <w:r>
        <w:rPr>
          <w:rFonts w:eastAsia="MinionPro-Regular"/>
          <w:sz w:val="20"/>
          <w:szCs w:val="20"/>
          <w:lang w:eastAsia="en-US"/>
        </w:rPr>
        <w:t xml:space="preserve"> </w:t>
      </w:r>
      <w:r w:rsidR="00BE6653" w:rsidRPr="00AD17F4">
        <w:rPr>
          <w:rFonts w:eastAsia="MinionPro-Regular"/>
          <w:sz w:val="20"/>
          <w:szCs w:val="20"/>
          <w:lang w:eastAsia="en-US"/>
        </w:rPr>
        <w:t>in the song’</w:t>
      </w:r>
      <w:r>
        <w:rPr>
          <w:rFonts w:eastAsia="MinionPro-Regular"/>
          <w:sz w:val="20"/>
          <w:szCs w:val="20"/>
          <w:lang w:eastAsia="en-US"/>
        </w:rPr>
        <w:t>s linear melodic fl</w:t>
      </w:r>
      <w:r w:rsidR="00BE6653" w:rsidRPr="00AD17F4">
        <w:rPr>
          <w:rFonts w:eastAsia="MinionPro-Regular"/>
          <w:sz w:val="20"/>
          <w:szCs w:val="20"/>
          <w:lang w:eastAsia="en-US"/>
        </w:rPr>
        <w:t>ow, curved melodic</w:t>
      </w:r>
      <w:r>
        <w:rPr>
          <w:rFonts w:eastAsia="MinionPro-Regular"/>
          <w:sz w:val="20"/>
          <w:szCs w:val="20"/>
          <w:lang w:eastAsia="en-US"/>
        </w:rPr>
        <w:t xml:space="preserve"> </w:t>
      </w:r>
      <w:r w:rsidR="00BE6653" w:rsidRPr="00AD17F4">
        <w:rPr>
          <w:rFonts w:eastAsia="MinionPro-Regular"/>
          <w:sz w:val="20"/>
          <w:szCs w:val="20"/>
          <w:lang w:eastAsia="en-US"/>
        </w:rPr>
        <w:t xml:space="preserve">movements </w:t>
      </w:r>
      <w:r>
        <w:rPr>
          <w:rFonts w:eastAsia="MinionPro-Regular"/>
          <w:sz w:val="20"/>
          <w:szCs w:val="20"/>
          <w:lang w:eastAsia="en-US"/>
        </w:rPr>
        <w:t>and mosaic-like decorations. Th</w:t>
      </w:r>
      <w:r w:rsidR="00BE6653" w:rsidRPr="00AD17F4">
        <w:rPr>
          <w:rFonts w:eastAsia="MinionPro-Regular"/>
          <w:sz w:val="20"/>
          <w:szCs w:val="20"/>
          <w:lang w:eastAsia="en-US"/>
        </w:rPr>
        <w:t>e most</w:t>
      </w:r>
      <w:r>
        <w:rPr>
          <w:rFonts w:eastAsia="MinionPro-Regular"/>
          <w:sz w:val="20"/>
          <w:szCs w:val="20"/>
          <w:lang w:eastAsia="en-US"/>
        </w:rPr>
        <w:t xml:space="preserve"> signifi</w:t>
      </w:r>
      <w:r w:rsidR="00BE6653" w:rsidRPr="00AD17F4">
        <w:rPr>
          <w:rFonts w:eastAsia="MinionPro-Regular"/>
          <w:sz w:val="20"/>
          <w:szCs w:val="20"/>
          <w:lang w:eastAsia="en-US"/>
        </w:rPr>
        <w:t>can</w:t>
      </w:r>
      <w:r>
        <w:rPr>
          <w:rFonts w:eastAsia="MinionPro-Regular"/>
          <w:sz w:val="20"/>
          <w:szCs w:val="20"/>
          <w:lang w:eastAsia="en-US"/>
        </w:rPr>
        <w:t>t mark of Ottoman cultural infl</w:t>
      </w:r>
      <w:r w:rsidR="00BE6653" w:rsidRPr="00AD17F4">
        <w:rPr>
          <w:rFonts w:eastAsia="MinionPro-Regular"/>
          <w:sz w:val="20"/>
          <w:szCs w:val="20"/>
          <w:lang w:eastAsia="en-US"/>
        </w:rPr>
        <w:t>uence upon</w:t>
      </w:r>
      <w:r>
        <w:rPr>
          <w:rFonts w:eastAsia="MinionPro-Regular"/>
          <w:sz w:val="20"/>
          <w:szCs w:val="20"/>
          <w:lang w:eastAsia="en-US"/>
        </w:rPr>
        <w:t xml:space="preserve"> northern Albania was refl</w:t>
      </w:r>
      <w:r w:rsidR="00BE6653" w:rsidRPr="00AD17F4">
        <w:rPr>
          <w:rFonts w:eastAsia="MinionPro-Regular"/>
          <w:sz w:val="20"/>
          <w:szCs w:val="20"/>
          <w:lang w:eastAsia="en-US"/>
        </w:rPr>
        <w:t>ected, probably more than</w:t>
      </w:r>
      <w:r>
        <w:rPr>
          <w:rFonts w:eastAsia="MinionPro-Regular"/>
          <w:sz w:val="20"/>
          <w:szCs w:val="20"/>
          <w:lang w:eastAsia="en-US"/>
        </w:rPr>
        <w:t xml:space="preserve"> in any other fi</w:t>
      </w:r>
      <w:r w:rsidR="00BE6653" w:rsidRPr="00AD17F4">
        <w:rPr>
          <w:rFonts w:eastAsia="MinionPro-Regular"/>
          <w:sz w:val="20"/>
          <w:szCs w:val="20"/>
          <w:lang w:eastAsia="en-US"/>
        </w:rPr>
        <w:t>eld, in urban music.</w:t>
      </w:r>
      <w:r>
        <w:rPr>
          <w:rFonts w:eastAsia="MinionPro-Regular"/>
          <w:sz w:val="20"/>
          <w:szCs w:val="20"/>
          <w:lang w:eastAsia="en-US"/>
        </w:rPr>
        <w:t xml:space="preserve"> </w:t>
      </w:r>
      <w:r w:rsidR="00BE6653" w:rsidRPr="00AD17F4">
        <w:rPr>
          <w:rFonts w:eastAsia="MinionPro-Regular"/>
          <w:sz w:val="20"/>
          <w:szCs w:val="20"/>
          <w:lang w:eastAsia="en-US"/>
        </w:rPr>
        <w:t>At the beginning of the twentieth century in</w:t>
      </w:r>
      <w:r>
        <w:rPr>
          <w:rFonts w:eastAsia="MinionPro-Regular"/>
          <w:sz w:val="20"/>
          <w:szCs w:val="20"/>
          <w:lang w:eastAsia="en-US"/>
        </w:rPr>
        <w:t xml:space="preserve"> </w:t>
      </w:r>
      <w:r w:rsidR="00BE6653" w:rsidRPr="00AD17F4">
        <w:rPr>
          <w:rFonts w:eastAsia="MinionPro-Regular"/>
          <w:sz w:val="20"/>
          <w:szCs w:val="20"/>
          <w:lang w:eastAsia="en-US"/>
        </w:rPr>
        <w:t>northern and central areas of Albania both local and</w:t>
      </w:r>
      <w:r>
        <w:rPr>
          <w:rFonts w:eastAsia="MinionPro-Regular"/>
          <w:sz w:val="20"/>
          <w:szCs w:val="20"/>
          <w:lang w:eastAsia="en-US"/>
        </w:rPr>
        <w:t xml:space="preserve"> </w:t>
      </w:r>
      <w:r w:rsidR="00BE6653" w:rsidRPr="00AD17F4">
        <w:rPr>
          <w:rFonts w:eastAsia="MinionPro-Regular"/>
          <w:sz w:val="20"/>
          <w:szCs w:val="20"/>
          <w:lang w:eastAsia="en-US"/>
        </w:rPr>
        <w:t>Ottoman traditional urban music was performed.</w:t>
      </w:r>
    </w:p>
    <w:p w:rsidR="001131E5" w:rsidRDefault="001131E5" w:rsidP="00190F9F">
      <w:pPr>
        <w:tabs>
          <w:tab w:val="left" w:pos="284"/>
        </w:tabs>
        <w:autoSpaceDE w:val="0"/>
        <w:autoSpaceDN w:val="0"/>
        <w:adjustRightInd w:val="0"/>
        <w:spacing w:line="280" w:lineRule="atLeast"/>
        <w:jc w:val="both"/>
        <w:rPr>
          <w:rFonts w:eastAsia="MinionPro-Regular"/>
          <w:sz w:val="20"/>
          <w:szCs w:val="20"/>
          <w:lang w:eastAsia="en-US"/>
        </w:rPr>
      </w:pPr>
      <w:r>
        <w:rPr>
          <w:rFonts w:eastAsia="MinionPro-Regular"/>
          <w:sz w:val="20"/>
          <w:szCs w:val="20"/>
          <w:lang w:eastAsia="en-US"/>
        </w:rPr>
        <w:tab/>
      </w:r>
      <w:r w:rsidR="00BE6653" w:rsidRPr="00AD17F4">
        <w:rPr>
          <w:rFonts w:eastAsia="MinionPro-Regular"/>
          <w:sz w:val="20"/>
          <w:szCs w:val="20"/>
          <w:lang w:eastAsia="en-US"/>
        </w:rPr>
        <w:t xml:space="preserve">Although the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practice followed more or less</w:t>
      </w:r>
      <w:r w:rsidR="00AD17F4">
        <w:rPr>
          <w:rFonts w:eastAsia="MinionPro-Regular"/>
          <w:sz w:val="20"/>
          <w:szCs w:val="20"/>
          <w:lang w:eastAsia="en-US"/>
        </w:rPr>
        <w:t xml:space="preserve"> </w:t>
      </w:r>
      <w:r w:rsidR="00BE6653" w:rsidRPr="00AD17F4">
        <w:rPr>
          <w:rFonts w:eastAsia="MinionPro-Regular"/>
          <w:sz w:val="20"/>
          <w:szCs w:val="20"/>
          <w:lang w:eastAsia="en-US"/>
        </w:rPr>
        <w:t>the same rules and performed the same function</w:t>
      </w:r>
      <w:r w:rsidR="00AD17F4">
        <w:rPr>
          <w:rFonts w:eastAsia="MinionPro-Regular"/>
          <w:sz w:val="20"/>
          <w:szCs w:val="20"/>
          <w:lang w:eastAsia="en-US"/>
        </w:rPr>
        <w:t xml:space="preserve"> </w:t>
      </w:r>
      <w:r w:rsidR="00BE6653" w:rsidRPr="00AD17F4">
        <w:rPr>
          <w:rFonts w:eastAsia="MinionPro-Regular"/>
          <w:sz w:val="20"/>
          <w:szCs w:val="20"/>
          <w:lang w:eastAsia="en-US"/>
        </w:rPr>
        <w:t>throughout north and central Albania, local customs</w:t>
      </w:r>
      <w:r w:rsidR="00AD17F4">
        <w:rPr>
          <w:rFonts w:eastAsia="MinionPro-Regular"/>
          <w:sz w:val="20"/>
          <w:szCs w:val="20"/>
          <w:lang w:eastAsia="en-US"/>
        </w:rPr>
        <w:t xml:space="preserve"> </w:t>
      </w:r>
      <w:r w:rsidR="00BE6653" w:rsidRPr="00AD17F4">
        <w:rPr>
          <w:rFonts w:eastAsia="MinionPro-Regular"/>
          <w:sz w:val="20"/>
          <w:szCs w:val="20"/>
          <w:lang w:eastAsia="en-US"/>
        </w:rPr>
        <w:t>and regulations were quite distinct</w:t>
      </w:r>
      <w:r w:rsidR="00AD17F4">
        <w:rPr>
          <w:rFonts w:eastAsia="MinionPro-Regular"/>
          <w:sz w:val="20"/>
          <w:szCs w:val="20"/>
          <w:lang w:eastAsia="en-US"/>
        </w:rPr>
        <w:t>. Th</w:t>
      </w:r>
      <w:r w:rsidR="00BE6653" w:rsidRPr="00AD17F4">
        <w:rPr>
          <w:rFonts w:eastAsia="MinionPro-Regular"/>
          <w:sz w:val="20"/>
          <w:szCs w:val="20"/>
          <w:lang w:eastAsia="en-US"/>
        </w:rPr>
        <w:t xml:space="preserve">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ensembles</w:t>
      </w:r>
      <w:r w:rsidR="00AD17F4">
        <w:rPr>
          <w:rFonts w:eastAsia="MinionPro-Regular"/>
          <w:sz w:val="20"/>
          <w:szCs w:val="20"/>
          <w:lang w:eastAsia="en-US"/>
        </w:rPr>
        <w:t xml:space="preserve"> of the towns of </w:t>
      </w:r>
      <w:proofErr w:type="spellStart"/>
      <w:r w:rsidR="00AD17F4">
        <w:rPr>
          <w:rFonts w:eastAsia="MinionPro-Regular"/>
          <w:sz w:val="20"/>
          <w:szCs w:val="20"/>
          <w:lang w:eastAsia="en-US"/>
        </w:rPr>
        <w:t>Shkodër</w:t>
      </w:r>
      <w:proofErr w:type="spellEnd"/>
      <w:r w:rsidR="00AD17F4">
        <w:rPr>
          <w:rFonts w:eastAsia="MinionPro-Regular"/>
          <w:sz w:val="20"/>
          <w:szCs w:val="20"/>
          <w:lang w:eastAsia="en-US"/>
        </w:rPr>
        <w:t xml:space="preserve">, </w:t>
      </w:r>
      <w:proofErr w:type="spellStart"/>
      <w:r w:rsidR="00AD17F4">
        <w:rPr>
          <w:rFonts w:eastAsia="MinionPro-Regular"/>
          <w:sz w:val="20"/>
          <w:szCs w:val="20"/>
          <w:lang w:eastAsia="en-US"/>
        </w:rPr>
        <w:t>Durrës</w:t>
      </w:r>
      <w:proofErr w:type="spellEnd"/>
      <w:r w:rsidR="00AD17F4">
        <w:rPr>
          <w:rFonts w:eastAsia="MinionPro-Regular"/>
          <w:sz w:val="20"/>
          <w:szCs w:val="20"/>
          <w:lang w:eastAsia="en-US"/>
        </w:rPr>
        <w:t xml:space="preserve">, Elbasan, Tiranë </w:t>
      </w:r>
      <w:r w:rsidR="00BE6653" w:rsidRPr="00AD17F4">
        <w:rPr>
          <w:rFonts w:eastAsia="MinionPro-Regular"/>
          <w:sz w:val="20"/>
          <w:szCs w:val="20"/>
          <w:lang w:eastAsia="en-US"/>
        </w:rPr>
        <w:t xml:space="preserve">and </w:t>
      </w:r>
      <w:proofErr w:type="spellStart"/>
      <w:r w:rsidR="00BE6653" w:rsidRPr="00AD17F4">
        <w:rPr>
          <w:rFonts w:eastAsia="MinionPro-Regular"/>
          <w:sz w:val="20"/>
          <w:szCs w:val="20"/>
          <w:lang w:eastAsia="en-US"/>
        </w:rPr>
        <w:t>Berat</w:t>
      </w:r>
      <w:proofErr w:type="spellEnd"/>
      <w:r w:rsidR="00BE6653" w:rsidRPr="00AD17F4">
        <w:rPr>
          <w:rFonts w:eastAsia="MinionPro-Regular"/>
          <w:sz w:val="20"/>
          <w:szCs w:val="20"/>
          <w:lang w:eastAsia="en-US"/>
        </w:rPr>
        <w:t xml:space="preserve"> all followed Middle Eastern intonations and</w:t>
      </w:r>
      <w:r w:rsidR="00AD17F4">
        <w:rPr>
          <w:rFonts w:eastAsia="MinionPro-Regular"/>
          <w:sz w:val="20"/>
          <w:szCs w:val="20"/>
          <w:lang w:eastAsia="en-US"/>
        </w:rPr>
        <w:t xml:space="preserve"> practices, albeit </w:t>
      </w:r>
      <w:r w:rsidR="00BE6653" w:rsidRPr="00AD17F4">
        <w:rPr>
          <w:rFonts w:eastAsia="MinionPro-Regular"/>
          <w:sz w:val="20"/>
          <w:szCs w:val="20"/>
          <w:lang w:eastAsia="en-US"/>
        </w:rPr>
        <w:t>adapted into local versions, but this</w:t>
      </w:r>
      <w:r w:rsidR="00AD17F4">
        <w:rPr>
          <w:rFonts w:eastAsia="MinionPro-Regular"/>
          <w:sz w:val="20"/>
          <w:szCs w:val="20"/>
          <w:lang w:eastAsia="en-US"/>
        </w:rPr>
        <w:t xml:space="preserve"> </w:t>
      </w:r>
      <w:r w:rsidR="00BE6653" w:rsidRPr="00AD17F4">
        <w:rPr>
          <w:rFonts w:eastAsia="MinionPro-Regular"/>
          <w:sz w:val="20"/>
          <w:szCs w:val="20"/>
          <w:lang w:eastAsia="en-US"/>
        </w:rPr>
        <w:t>was the only point of contact and interchange of the</w:t>
      </w:r>
      <w:r w:rsidR="00AD17F4">
        <w:rPr>
          <w:rFonts w:eastAsia="MinionPro-Regular"/>
          <w:sz w:val="20"/>
          <w:szCs w:val="20"/>
          <w:lang w:eastAsia="en-US"/>
        </w:rPr>
        <w:t xml:space="preserve"> </w:t>
      </w:r>
      <w:r w:rsidR="00BE6653" w:rsidRPr="00AD17F4">
        <w:rPr>
          <w:rFonts w:eastAsia="MinionPro-Regular"/>
          <w:sz w:val="20"/>
          <w:szCs w:val="20"/>
          <w:lang w:eastAsia="en-US"/>
        </w:rPr>
        <w:t>traditional urba</w:t>
      </w:r>
      <w:r w:rsidR="00AD17F4">
        <w:rPr>
          <w:rFonts w:eastAsia="MinionPro-Regular"/>
          <w:sz w:val="20"/>
          <w:szCs w:val="20"/>
          <w:lang w:eastAsia="en-US"/>
        </w:rPr>
        <w:t>n music between these towns. Th</w:t>
      </w:r>
      <w:r w:rsidR="00BE6653" w:rsidRPr="00AD17F4">
        <w:rPr>
          <w:rFonts w:eastAsia="MinionPro-Regular"/>
          <w:sz w:val="20"/>
          <w:szCs w:val="20"/>
          <w:lang w:eastAsia="en-US"/>
        </w:rPr>
        <w:t>is</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enabled the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ensembles to meet the demands</w:t>
      </w:r>
      <w:r w:rsidR="00AD17F4">
        <w:rPr>
          <w:rFonts w:eastAsia="MinionPro-Regular"/>
          <w:sz w:val="20"/>
          <w:szCs w:val="20"/>
          <w:lang w:eastAsia="en-US"/>
        </w:rPr>
        <w:t xml:space="preserve"> of ordinary people all over the </w:t>
      </w:r>
      <w:r w:rsidR="00BE6653" w:rsidRPr="00AD17F4">
        <w:rPr>
          <w:rFonts w:eastAsia="MinionPro-Regular"/>
          <w:sz w:val="20"/>
          <w:szCs w:val="20"/>
          <w:lang w:eastAsia="en-US"/>
        </w:rPr>
        <w:t>North and Central</w:t>
      </w:r>
      <w:r w:rsidR="00AD17F4">
        <w:rPr>
          <w:rFonts w:eastAsia="MinionPro-Regular"/>
          <w:sz w:val="20"/>
          <w:szCs w:val="20"/>
          <w:lang w:eastAsia="en-US"/>
        </w:rPr>
        <w:t xml:space="preserve"> </w:t>
      </w:r>
      <w:r w:rsidR="00BE6653" w:rsidRPr="00AD17F4">
        <w:rPr>
          <w:rFonts w:eastAsia="MinionPro-Regular"/>
          <w:sz w:val="20"/>
          <w:szCs w:val="20"/>
          <w:lang w:eastAsia="en-US"/>
        </w:rPr>
        <w:t>Albanian world, at weddings and other festivities, and</w:t>
      </w:r>
      <w:r w:rsidR="00AD17F4">
        <w:rPr>
          <w:rFonts w:eastAsia="MinionPro-Regular"/>
          <w:sz w:val="20"/>
          <w:szCs w:val="20"/>
          <w:lang w:eastAsia="en-US"/>
        </w:rPr>
        <w:t xml:space="preserve"> </w:t>
      </w:r>
      <w:r w:rsidR="00BE6653" w:rsidRPr="00AD17F4">
        <w:rPr>
          <w:rFonts w:eastAsia="MinionPro-Regular"/>
          <w:sz w:val="20"/>
          <w:szCs w:val="20"/>
          <w:lang w:eastAsia="en-US"/>
        </w:rPr>
        <w:t>gave them an advantage over rural music, which could</w:t>
      </w:r>
      <w:r w:rsidR="00AD17F4">
        <w:rPr>
          <w:rFonts w:eastAsia="MinionPro-Regular"/>
          <w:sz w:val="20"/>
          <w:szCs w:val="20"/>
          <w:lang w:eastAsia="en-US"/>
        </w:rPr>
        <w:t xml:space="preserve"> </w:t>
      </w:r>
      <w:r w:rsidR="00BE6653" w:rsidRPr="00AD17F4">
        <w:rPr>
          <w:rFonts w:eastAsia="MinionPro-Regular"/>
          <w:sz w:val="20"/>
          <w:szCs w:val="20"/>
          <w:lang w:eastAsia="en-US"/>
        </w:rPr>
        <w:t>not arouse interes</w:t>
      </w:r>
      <w:r w:rsidR="00AD17F4">
        <w:rPr>
          <w:rFonts w:eastAsia="MinionPro-Regular"/>
          <w:sz w:val="20"/>
          <w:szCs w:val="20"/>
          <w:lang w:eastAsia="en-US"/>
        </w:rPr>
        <w:t>t beyond its immediate area. Th</w:t>
      </w:r>
      <w:r w:rsidR="00BE6653" w:rsidRPr="00AD17F4">
        <w:rPr>
          <w:rFonts w:eastAsia="MinionPro-Regular"/>
          <w:sz w:val="20"/>
          <w:szCs w:val="20"/>
          <w:lang w:eastAsia="en-US"/>
        </w:rPr>
        <w:t>e</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growth of the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ensembles in the mid-nineteenth</w:t>
      </w:r>
      <w:r w:rsidR="00AD17F4">
        <w:rPr>
          <w:rFonts w:eastAsia="MinionPro-Regular"/>
          <w:sz w:val="20"/>
          <w:szCs w:val="20"/>
          <w:lang w:eastAsia="en-US"/>
        </w:rPr>
        <w:t xml:space="preserve"> </w:t>
      </w:r>
      <w:r w:rsidR="00BE6653" w:rsidRPr="00AD17F4">
        <w:rPr>
          <w:rFonts w:eastAsia="MinionPro-Regular"/>
          <w:sz w:val="20"/>
          <w:szCs w:val="20"/>
          <w:lang w:eastAsia="en-US"/>
        </w:rPr>
        <w:t>century and early years of the twentieth century in a</w:t>
      </w:r>
      <w:r w:rsidR="00AD17F4">
        <w:rPr>
          <w:rFonts w:eastAsia="MinionPro-Regular"/>
          <w:sz w:val="20"/>
          <w:szCs w:val="20"/>
          <w:lang w:eastAsia="en-US"/>
        </w:rPr>
        <w:t xml:space="preserve"> </w:t>
      </w:r>
      <w:r w:rsidR="00BE6653" w:rsidRPr="00AD17F4">
        <w:rPr>
          <w:rFonts w:eastAsia="MinionPro-Regular"/>
          <w:sz w:val="20"/>
          <w:szCs w:val="20"/>
          <w:lang w:eastAsia="en-US"/>
        </w:rPr>
        <w:t>country where three quarters of the population lived</w:t>
      </w:r>
      <w:r w:rsidR="00AD17F4">
        <w:rPr>
          <w:rFonts w:eastAsia="MinionPro-Regular"/>
          <w:sz w:val="20"/>
          <w:szCs w:val="20"/>
          <w:lang w:eastAsia="en-US"/>
        </w:rPr>
        <w:t xml:space="preserve"> </w:t>
      </w:r>
      <w:r w:rsidR="00BE6653" w:rsidRPr="00AD17F4">
        <w:rPr>
          <w:rFonts w:eastAsia="MinionPro-Regular"/>
          <w:sz w:val="20"/>
          <w:szCs w:val="20"/>
          <w:lang w:eastAsia="en-US"/>
        </w:rPr>
        <w:t>in rural areas made it possible for urban music to reach</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a </w:t>
      </w:r>
      <w:r w:rsidR="00AD17F4">
        <w:rPr>
          <w:rFonts w:eastAsia="MinionPro-Regular"/>
          <w:sz w:val="20"/>
          <w:szCs w:val="20"/>
          <w:lang w:eastAsia="en-US"/>
        </w:rPr>
        <w:t xml:space="preserve">much wider audience and for the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practice to</w:t>
      </w:r>
      <w:r w:rsidR="00AD17F4">
        <w:rPr>
          <w:rFonts w:eastAsia="MinionPro-Regular"/>
          <w:sz w:val="20"/>
          <w:szCs w:val="20"/>
          <w:lang w:eastAsia="en-US"/>
        </w:rPr>
        <w:t xml:space="preserve"> </w:t>
      </w:r>
      <w:r w:rsidR="00BE6653" w:rsidRPr="00AD17F4">
        <w:rPr>
          <w:rFonts w:eastAsia="MinionPro-Regular"/>
          <w:sz w:val="20"/>
          <w:szCs w:val="20"/>
          <w:lang w:eastAsia="en-US"/>
        </w:rPr>
        <w:t>be introduced into the villages. As they were obliged</w:t>
      </w:r>
      <w:r w:rsidR="00AD17F4">
        <w:rPr>
          <w:rFonts w:eastAsia="MinionPro-Regular"/>
          <w:sz w:val="20"/>
          <w:szCs w:val="20"/>
          <w:lang w:eastAsia="en-US"/>
        </w:rPr>
        <w:t xml:space="preserve"> </w:t>
      </w:r>
      <w:r w:rsidR="00BE6653" w:rsidRPr="00AD17F4">
        <w:rPr>
          <w:rFonts w:eastAsia="MinionPro-Regular"/>
          <w:sz w:val="20"/>
          <w:szCs w:val="20"/>
          <w:lang w:eastAsia="en-US"/>
        </w:rPr>
        <w:t>to participate in some of the rural musical rituals, for</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example at weddings, </w:t>
      </w:r>
      <w:proofErr w:type="spellStart"/>
      <w:r w:rsidR="00BE6653" w:rsidRPr="00AD17F4">
        <w:rPr>
          <w:i/>
          <w:iCs/>
          <w:sz w:val="20"/>
          <w:szCs w:val="20"/>
          <w:lang w:eastAsia="en-US"/>
        </w:rPr>
        <w:t>aheng</w:t>
      </w:r>
      <w:proofErr w:type="spellEnd"/>
      <w:r w:rsidR="00BE6653" w:rsidRPr="00AD17F4">
        <w:rPr>
          <w:i/>
          <w:iCs/>
          <w:sz w:val="20"/>
          <w:szCs w:val="20"/>
          <w:lang w:eastAsia="en-US"/>
        </w:rPr>
        <w:t xml:space="preserve"> </w:t>
      </w:r>
      <w:r w:rsidR="00BE6653" w:rsidRPr="00AD17F4">
        <w:rPr>
          <w:rFonts w:eastAsia="MinionPro-Regular"/>
          <w:sz w:val="20"/>
          <w:szCs w:val="20"/>
          <w:lang w:eastAsia="en-US"/>
        </w:rPr>
        <w:t>players also included in</w:t>
      </w:r>
      <w:r w:rsidR="00AD17F4">
        <w:rPr>
          <w:rFonts w:eastAsia="MinionPro-Regular"/>
          <w:sz w:val="20"/>
          <w:szCs w:val="20"/>
          <w:lang w:eastAsia="en-US"/>
        </w:rPr>
        <w:t xml:space="preserve"> </w:t>
      </w:r>
      <w:r w:rsidR="00BE6653" w:rsidRPr="00AD17F4">
        <w:rPr>
          <w:rFonts w:eastAsia="MinionPro-Regular"/>
          <w:sz w:val="20"/>
          <w:szCs w:val="20"/>
          <w:lang w:eastAsia="en-US"/>
        </w:rPr>
        <w:t>their repertories the oral traditional music which had</w:t>
      </w:r>
      <w:r w:rsidR="00AD17F4">
        <w:rPr>
          <w:rFonts w:eastAsia="MinionPro-Regular"/>
          <w:sz w:val="20"/>
          <w:szCs w:val="20"/>
          <w:lang w:eastAsia="en-US"/>
        </w:rPr>
        <w:t xml:space="preserve"> </w:t>
      </w:r>
      <w:r w:rsidR="00BE6653" w:rsidRPr="00AD17F4">
        <w:rPr>
          <w:rFonts w:eastAsia="MinionPro-Regular"/>
          <w:sz w:val="20"/>
          <w:szCs w:val="20"/>
          <w:lang w:eastAsia="en-US"/>
        </w:rPr>
        <w:t>been strongly preserved in the rural and mountainous</w:t>
      </w:r>
      <w:r w:rsidR="00AD17F4">
        <w:rPr>
          <w:rFonts w:eastAsia="MinionPro-Regular"/>
          <w:sz w:val="20"/>
          <w:szCs w:val="20"/>
          <w:lang w:eastAsia="en-US"/>
        </w:rPr>
        <w:t xml:space="preserve"> </w:t>
      </w:r>
      <w:r w:rsidR="00BE6653" w:rsidRPr="00AD17F4">
        <w:rPr>
          <w:rFonts w:eastAsia="MinionPro-Regular"/>
          <w:sz w:val="20"/>
          <w:szCs w:val="20"/>
          <w:lang w:eastAsia="en-US"/>
        </w:rPr>
        <w:t>areas as part of the musical identity of the region.</w:t>
      </w:r>
      <w:r w:rsidR="00AD17F4">
        <w:rPr>
          <w:rFonts w:eastAsia="MinionPro-Regular"/>
          <w:sz w:val="20"/>
          <w:szCs w:val="20"/>
          <w:lang w:eastAsia="en-US"/>
        </w:rPr>
        <w:t xml:space="preserve"> Th</w:t>
      </w:r>
      <w:r w:rsidR="00BE6653" w:rsidRPr="00AD17F4">
        <w:rPr>
          <w:rFonts w:eastAsia="MinionPro-Regular"/>
          <w:sz w:val="20"/>
          <w:szCs w:val="20"/>
          <w:lang w:eastAsia="en-US"/>
        </w:rPr>
        <w:t>e gradual spread of Islam through Albania during</w:t>
      </w:r>
      <w:r w:rsidR="00AD17F4">
        <w:rPr>
          <w:rFonts w:eastAsia="MinionPro-Regular"/>
          <w:sz w:val="20"/>
          <w:szCs w:val="20"/>
          <w:lang w:eastAsia="en-US"/>
        </w:rPr>
        <w:t xml:space="preserve"> the course of fi</w:t>
      </w:r>
      <w:r w:rsidR="00BE6653" w:rsidRPr="00AD17F4">
        <w:rPr>
          <w:rFonts w:eastAsia="MinionPro-Regular"/>
          <w:sz w:val="20"/>
          <w:szCs w:val="20"/>
          <w:lang w:eastAsia="en-US"/>
        </w:rPr>
        <w:t>ve centuries</w:t>
      </w:r>
      <w:r w:rsidR="00AD17F4">
        <w:rPr>
          <w:rFonts w:eastAsia="MinionPro-Regular"/>
          <w:sz w:val="20"/>
          <w:szCs w:val="20"/>
          <w:lang w:eastAsia="en-US"/>
        </w:rPr>
        <w:t xml:space="preserve"> brought its own infl</w:t>
      </w:r>
      <w:r w:rsidR="00BE6653" w:rsidRPr="00AD17F4">
        <w:rPr>
          <w:rFonts w:eastAsia="MinionPro-Regular"/>
          <w:sz w:val="20"/>
          <w:szCs w:val="20"/>
          <w:lang w:eastAsia="en-US"/>
        </w:rPr>
        <w:t>uence</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to the arts, and the introduction of the </w:t>
      </w:r>
      <w:proofErr w:type="spellStart"/>
      <w:r w:rsidR="00BE6653" w:rsidRPr="00AD17F4">
        <w:rPr>
          <w:i/>
          <w:iCs/>
          <w:sz w:val="20"/>
          <w:szCs w:val="20"/>
          <w:lang w:eastAsia="en-US"/>
        </w:rPr>
        <w:t>makam</w:t>
      </w:r>
      <w:proofErr w:type="spellEnd"/>
      <w:r w:rsidR="00AD17F4">
        <w:rPr>
          <w:i/>
          <w:iCs/>
          <w:sz w:val="20"/>
          <w:szCs w:val="20"/>
          <w:lang w:eastAsia="en-US"/>
        </w:rPr>
        <w:t xml:space="preserve"> </w:t>
      </w:r>
      <w:r w:rsidR="00AD17F4">
        <w:rPr>
          <w:rFonts w:eastAsia="MinionPro-Regular"/>
          <w:sz w:val="20"/>
          <w:szCs w:val="20"/>
          <w:lang w:eastAsia="en-US"/>
        </w:rPr>
        <w:t>system in particular was infl</w:t>
      </w:r>
      <w:r w:rsidR="00BE6653" w:rsidRPr="00AD17F4">
        <w:rPr>
          <w:rFonts w:eastAsia="MinionPro-Regular"/>
          <w:sz w:val="20"/>
          <w:szCs w:val="20"/>
          <w:lang w:eastAsia="en-US"/>
        </w:rPr>
        <w:t>uential in the development</w:t>
      </w:r>
      <w:r w:rsidR="00AD17F4">
        <w:rPr>
          <w:rFonts w:eastAsia="MinionPro-Regular"/>
          <w:sz w:val="20"/>
          <w:szCs w:val="20"/>
          <w:lang w:eastAsia="en-US"/>
        </w:rPr>
        <w:t xml:space="preserve"> </w:t>
      </w:r>
      <w:r w:rsidR="00BE6653" w:rsidRPr="00AD17F4">
        <w:rPr>
          <w:rFonts w:eastAsia="MinionPro-Regular"/>
          <w:sz w:val="20"/>
          <w:szCs w:val="20"/>
          <w:lang w:eastAsia="en-US"/>
        </w:rPr>
        <w:t>of urban music (see entry on Albanian Popular</w:t>
      </w:r>
      <w:r w:rsidR="00AD17F4">
        <w:rPr>
          <w:rFonts w:eastAsia="MinionPro-Regular"/>
          <w:sz w:val="20"/>
          <w:szCs w:val="20"/>
          <w:lang w:eastAsia="en-US"/>
        </w:rPr>
        <w:t xml:space="preserve"> Song). This system was modifi</w:t>
      </w:r>
      <w:r w:rsidR="00BE6653" w:rsidRPr="00AD17F4">
        <w:rPr>
          <w:rFonts w:eastAsia="MinionPro-Regular"/>
          <w:sz w:val="20"/>
          <w:szCs w:val="20"/>
          <w:lang w:eastAsia="en-US"/>
        </w:rPr>
        <w:t>ed by the cultural climate</w:t>
      </w:r>
      <w:r w:rsidR="00AD17F4">
        <w:rPr>
          <w:rFonts w:eastAsia="MinionPro-Regular"/>
          <w:sz w:val="20"/>
          <w:szCs w:val="20"/>
          <w:lang w:eastAsia="en-US"/>
        </w:rPr>
        <w:t xml:space="preserve"> </w:t>
      </w:r>
      <w:r w:rsidR="00BE6653" w:rsidRPr="00AD17F4">
        <w:rPr>
          <w:rFonts w:eastAsia="MinionPro-Regular"/>
          <w:sz w:val="20"/>
          <w:szCs w:val="20"/>
          <w:lang w:eastAsia="en-US"/>
        </w:rPr>
        <w:t>of the south-west Balkans (where Albania is</w:t>
      </w:r>
      <w:r w:rsidR="00AD17F4">
        <w:rPr>
          <w:rFonts w:eastAsia="MinionPro-Regular"/>
          <w:sz w:val="20"/>
          <w:szCs w:val="20"/>
          <w:lang w:eastAsia="en-US"/>
        </w:rPr>
        <w:t xml:space="preserve"> </w:t>
      </w:r>
      <w:r w:rsidR="00BE6653" w:rsidRPr="00AD17F4">
        <w:rPr>
          <w:rFonts w:eastAsia="MinionPro-Regular"/>
          <w:sz w:val="20"/>
          <w:szCs w:val="20"/>
          <w:lang w:eastAsia="en-US"/>
        </w:rPr>
        <w:t>situated), in that it absorbed and adapted indigenous</w:t>
      </w:r>
      <w:r w:rsidR="00AD17F4">
        <w:rPr>
          <w:rFonts w:eastAsia="MinionPro-Regular"/>
          <w:sz w:val="20"/>
          <w:szCs w:val="20"/>
          <w:lang w:eastAsia="en-US"/>
        </w:rPr>
        <w:t xml:space="preserve"> </w:t>
      </w:r>
      <w:r w:rsidR="00BE6653" w:rsidRPr="00AD17F4">
        <w:rPr>
          <w:rFonts w:eastAsia="MinionPro-Regular"/>
          <w:sz w:val="20"/>
          <w:szCs w:val="20"/>
          <w:lang w:eastAsia="en-US"/>
        </w:rPr>
        <w:t xml:space="preserve">musical styles. </w:t>
      </w:r>
    </w:p>
    <w:p w:rsidR="00BE6653" w:rsidRPr="00AD17F4" w:rsidRDefault="001131E5" w:rsidP="00190F9F">
      <w:pPr>
        <w:tabs>
          <w:tab w:val="left" w:pos="284"/>
        </w:tabs>
        <w:autoSpaceDE w:val="0"/>
        <w:autoSpaceDN w:val="0"/>
        <w:adjustRightInd w:val="0"/>
        <w:spacing w:line="280" w:lineRule="atLeast"/>
        <w:jc w:val="both"/>
        <w:rPr>
          <w:rFonts w:eastAsia="MinionPro-Regular"/>
          <w:sz w:val="20"/>
          <w:szCs w:val="20"/>
          <w:lang w:eastAsia="en-US"/>
        </w:rPr>
      </w:pPr>
      <w:r>
        <w:rPr>
          <w:rFonts w:eastAsia="MinionPro-Regular"/>
          <w:sz w:val="20"/>
          <w:szCs w:val="20"/>
          <w:lang w:eastAsia="en-US"/>
        </w:rPr>
        <w:tab/>
      </w:r>
      <w:r w:rsidR="00BE6653" w:rsidRPr="00AD17F4">
        <w:rPr>
          <w:rFonts w:eastAsia="MinionPro-Regular"/>
          <w:sz w:val="20"/>
          <w:szCs w:val="20"/>
          <w:lang w:eastAsia="en-US"/>
        </w:rPr>
        <w:t>However, n</w:t>
      </w:r>
      <w:r>
        <w:rPr>
          <w:rFonts w:eastAsia="MinionPro-Regular"/>
          <w:sz w:val="20"/>
          <w:szCs w:val="20"/>
          <w:lang w:eastAsia="en-US"/>
        </w:rPr>
        <w:t>ot all Ottoman modes (</w:t>
      </w:r>
      <w:proofErr w:type="spellStart"/>
      <w:r>
        <w:rPr>
          <w:rFonts w:eastAsia="MinionPro-Regular"/>
          <w:i/>
          <w:iCs/>
          <w:sz w:val="20"/>
          <w:szCs w:val="20"/>
          <w:lang w:eastAsia="en-US"/>
        </w:rPr>
        <w:t>makam</w:t>
      </w:r>
      <w:proofErr w:type="spellEnd"/>
      <w:r>
        <w:rPr>
          <w:rFonts w:eastAsia="MinionPro-Regular"/>
          <w:i/>
          <w:iCs/>
          <w:sz w:val="20"/>
          <w:szCs w:val="20"/>
          <w:lang w:eastAsia="en-US"/>
        </w:rPr>
        <w:t>-</w:t>
      </w:r>
      <w:r w:rsidR="00BE6653" w:rsidRPr="00AD17F4">
        <w:rPr>
          <w:rFonts w:eastAsia="MinionPro-Regular"/>
          <w:sz w:val="20"/>
          <w:szCs w:val="20"/>
          <w:lang w:eastAsia="en-US"/>
        </w:rPr>
        <w:t>s) were</w:t>
      </w:r>
      <w:r>
        <w:rPr>
          <w:rFonts w:eastAsia="MinionPro-Regular"/>
          <w:sz w:val="20"/>
          <w:szCs w:val="20"/>
          <w:lang w:eastAsia="en-US"/>
        </w:rPr>
        <w:t xml:space="preserve"> used with the same emphasis in </w:t>
      </w:r>
      <w:r w:rsidR="00BE6653" w:rsidRPr="00AD17F4">
        <w:rPr>
          <w:rFonts w:eastAsia="MinionPro-Regular"/>
          <w:sz w:val="20"/>
          <w:szCs w:val="20"/>
          <w:lang w:eastAsia="en-US"/>
        </w:rPr>
        <w:t>North Albania; s</w:t>
      </w:r>
      <w:r>
        <w:rPr>
          <w:rFonts w:eastAsia="MinionPro-Regular"/>
          <w:sz w:val="20"/>
          <w:szCs w:val="20"/>
          <w:lang w:eastAsia="en-US"/>
        </w:rPr>
        <w:t xml:space="preserve">ome of them were more adaptable </w:t>
      </w:r>
      <w:r w:rsidR="00BE6653" w:rsidRPr="00AD17F4">
        <w:rPr>
          <w:rFonts w:eastAsia="MinionPro-Regular"/>
          <w:sz w:val="20"/>
          <w:szCs w:val="20"/>
          <w:lang w:eastAsia="en-US"/>
        </w:rPr>
        <w:t>to the Albanian etho</w:t>
      </w:r>
      <w:r>
        <w:rPr>
          <w:rFonts w:eastAsia="MinionPro-Regular"/>
          <w:sz w:val="20"/>
          <w:szCs w:val="20"/>
          <w:lang w:eastAsia="en-US"/>
        </w:rPr>
        <w:t xml:space="preserve">s and some less. Musical motifs </w:t>
      </w:r>
      <w:r w:rsidR="00BE6653" w:rsidRPr="00AD17F4">
        <w:rPr>
          <w:rFonts w:eastAsia="MinionPro-Regular"/>
          <w:sz w:val="20"/>
          <w:szCs w:val="20"/>
          <w:lang w:eastAsia="en-US"/>
        </w:rPr>
        <w:t>from various towns a</w:t>
      </w:r>
      <w:r>
        <w:rPr>
          <w:rFonts w:eastAsia="MinionPro-Regular"/>
          <w:sz w:val="20"/>
          <w:szCs w:val="20"/>
          <w:lang w:eastAsia="en-US"/>
        </w:rPr>
        <w:t xml:space="preserve">nd regions of north and central Albania, such as </w:t>
      </w:r>
      <w:proofErr w:type="spellStart"/>
      <w:r>
        <w:rPr>
          <w:rFonts w:eastAsia="MinionPro-Regular"/>
          <w:sz w:val="20"/>
          <w:szCs w:val="20"/>
          <w:lang w:eastAsia="en-US"/>
        </w:rPr>
        <w:t>Shkodë</w:t>
      </w:r>
      <w:r w:rsidR="00BE6653" w:rsidRPr="00AD17F4">
        <w:rPr>
          <w:rFonts w:eastAsia="MinionPro-Regular"/>
          <w:sz w:val="20"/>
          <w:szCs w:val="20"/>
          <w:lang w:eastAsia="en-US"/>
        </w:rPr>
        <w:t>r</w:t>
      </w:r>
      <w:proofErr w:type="spellEnd"/>
      <w:r w:rsidR="00BE6653" w:rsidRPr="00AD17F4">
        <w:rPr>
          <w:rFonts w:eastAsia="MinionPro-Regular"/>
          <w:sz w:val="20"/>
          <w:szCs w:val="20"/>
          <w:lang w:eastAsia="en-US"/>
        </w:rPr>
        <w:t>, Elbasan,</w:t>
      </w:r>
      <w:r>
        <w:rPr>
          <w:rFonts w:eastAsia="MinionPro-Regular"/>
          <w:sz w:val="20"/>
          <w:szCs w:val="20"/>
          <w:lang w:eastAsia="en-US"/>
        </w:rPr>
        <w:t xml:space="preserve"> Tiranë and </w:t>
      </w:r>
      <w:proofErr w:type="spellStart"/>
      <w:r>
        <w:rPr>
          <w:rFonts w:eastAsia="MinionPro-Regular"/>
          <w:sz w:val="20"/>
          <w:szCs w:val="20"/>
          <w:lang w:eastAsia="en-US"/>
        </w:rPr>
        <w:t>Berat</w:t>
      </w:r>
      <w:proofErr w:type="spellEnd"/>
      <w:r>
        <w:rPr>
          <w:rFonts w:eastAsia="MinionPro-Regular"/>
          <w:sz w:val="20"/>
          <w:szCs w:val="20"/>
          <w:lang w:eastAsia="en-US"/>
        </w:rPr>
        <w:t xml:space="preserve">, </w:t>
      </w:r>
      <w:r w:rsidR="00BE6653" w:rsidRPr="00AD17F4">
        <w:rPr>
          <w:rFonts w:eastAsia="MinionPro-Regular"/>
          <w:sz w:val="20"/>
          <w:szCs w:val="20"/>
          <w:lang w:eastAsia="en-US"/>
        </w:rPr>
        <w:t xml:space="preserve">soon became models </w:t>
      </w:r>
      <w:r>
        <w:rPr>
          <w:rFonts w:eastAsia="MinionPro-Regular"/>
          <w:sz w:val="20"/>
          <w:szCs w:val="20"/>
          <w:lang w:eastAsia="en-US"/>
        </w:rPr>
        <w:t xml:space="preserve">for the entire Albanian musical </w:t>
      </w:r>
      <w:r w:rsidR="00BE6653" w:rsidRPr="00AD17F4">
        <w:rPr>
          <w:rFonts w:eastAsia="MinionPro-Regular"/>
          <w:sz w:val="20"/>
          <w:szCs w:val="20"/>
          <w:lang w:eastAsia="en-US"/>
        </w:rPr>
        <w:t xml:space="preserve">world. In </w:t>
      </w:r>
      <w:proofErr w:type="spellStart"/>
      <w:r w:rsidR="00BE6653" w:rsidRPr="00AD17F4">
        <w:rPr>
          <w:rFonts w:eastAsia="MinionPro-Regular"/>
          <w:sz w:val="20"/>
          <w:szCs w:val="20"/>
          <w:lang w:eastAsia="en-US"/>
        </w:rPr>
        <w:t>Berat</w:t>
      </w:r>
      <w:proofErr w:type="spellEnd"/>
      <w:r w:rsidR="00BE6653" w:rsidRPr="00AD17F4">
        <w:rPr>
          <w:rFonts w:eastAsia="MinionPro-Regular"/>
          <w:sz w:val="20"/>
          <w:szCs w:val="20"/>
          <w:lang w:eastAsia="en-US"/>
        </w:rPr>
        <w:t>, for</w:t>
      </w:r>
      <w:r>
        <w:rPr>
          <w:rFonts w:eastAsia="MinionPro-Regular"/>
          <w:sz w:val="20"/>
          <w:szCs w:val="20"/>
          <w:lang w:eastAsia="en-US"/>
        </w:rPr>
        <w:t xml:space="preserve"> instance, the instrumental and </w:t>
      </w:r>
      <w:r w:rsidR="00BE6653" w:rsidRPr="00AD17F4">
        <w:rPr>
          <w:rFonts w:eastAsia="MinionPro-Regular"/>
          <w:sz w:val="20"/>
          <w:szCs w:val="20"/>
          <w:lang w:eastAsia="en-US"/>
        </w:rPr>
        <w:t>vocal pot-</w:t>
      </w:r>
      <w:proofErr w:type="spellStart"/>
      <w:r w:rsidR="00BE6653" w:rsidRPr="00AD17F4">
        <w:rPr>
          <w:rFonts w:eastAsia="MinionPro-Regular"/>
          <w:sz w:val="20"/>
          <w:szCs w:val="20"/>
          <w:lang w:eastAsia="en-US"/>
        </w:rPr>
        <w:t>pourris</w:t>
      </w:r>
      <w:proofErr w:type="spellEnd"/>
      <w:r w:rsidR="00BE6653" w:rsidRPr="00AD17F4">
        <w:rPr>
          <w:rFonts w:eastAsia="MinionPro-Regular"/>
          <w:sz w:val="20"/>
          <w:szCs w:val="20"/>
          <w:lang w:eastAsia="en-US"/>
        </w:rPr>
        <w:t xml:space="preserve"> in the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Pr>
          <w:rFonts w:eastAsia="MinionPro-Regular"/>
          <w:sz w:val="20"/>
          <w:szCs w:val="20"/>
          <w:lang w:eastAsia="en-US"/>
        </w:rPr>
        <w:t xml:space="preserve">style, used as </w:t>
      </w:r>
      <w:proofErr w:type="gramStart"/>
      <w:r>
        <w:rPr>
          <w:rFonts w:eastAsia="MinionPro-Regular"/>
          <w:sz w:val="20"/>
          <w:szCs w:val="20"/>
          <w:lang w:eastAsia="en-US"/>
        </w:rPr>
        <w:t>introductions</w:t>
      </w:r>
      <w:proofErr w:type="gramEnd"/>
      <w:r>
        <w:rPr>
          <w:rFonts w:eastAsia="MinionPro-Regular"/>
          <w:sz w:val="20"/>
          <w:szCs w:val="20"/>
          <w:lang w:eastAsia="en-US"/>
        </w:rPr>
        <w:t xml:space="preserve"> </w:t>
      </w:r>
      <w:r w:rsidR="00BE6653" w:rsidRPr="00AD17F4">
        <w:rPr>
          <w:rFonts w:eastAsia="MinionPro-Regular"/>
          <w:sz w:val="20"/>
          <w:szCs w:val="20"/>
          <w:lang w:eastAsia="en-US"/>
        </w:rPr>
        <w:t>to wedding par</w:t>
      </w:r>
      <w:r>
        <w:rPr>
          <w:rFonts w:eastAsia="MinionPro-Regular"/>
          <w:sz w:val="20"/>
          <w:szCs w:val="20"/>
          <w:lang w:eastAsia="en-US"/>
        </w:rPr>
        <w:t xml:space="preserve">ties, were mainly improvised by </w:t>
      </w:r>
      <w:r w:rsidR="00BE6653" w:rsidRPr="00AD17F4">
        <w:rPr>
          <w:rFonts w:eastAsia="MinionPro-Regular"/>
          <w:sz w:val="20"/>
          <w:szCs w:val="20"/>
          <w:lang w:eastAsia="en-US"/>
        </w:rPr>
        <w:t xml:space="preserve">the local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players, bu</w:t>
      </w:r>
      <w:r>
        <w:rPr>
          <w:rFonts w:eastAsia="MinionPro-Regular"/>
          <w:sz w:val="20"/>
          <w:szCs w:val="20"/>
          <w:lang w:eastAsia="en-US"/>
        </w:rPr>
        <w:t xml:space="preserve">t some elements were also </w:t>
      </w:r>
      <w:r w:rsidR="00BE6653" w:rsidRPr="00AD17F4">
        <w:rPr>
          <w:rFonts w:eastAsia="MinionPro-Regular"/>
          <w:sz w:val="20"/>
          <w:szCs w:val="20"/>
          <w:lang w:eastAsia="en-US"/>
        </w:rPr>
        <w:t xml:space="preserve">borrowed from other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Pr>
          <w:rFonts w:eastAsia="MinionPro-Regular"/>
          <w:sz w:val="20"/>
          <w:szCs w:val="20"/>
          <w:lang w:eastAsia="en-US"/>
        </w:rPr>
        <w:t xml:space="preserve">areas. </w:t>
      </w:r>
      <w:r w:rsidR="00BE6653" w:rsidRPr="00AD17F4">
        <w:rPr>
          <w:rFonts w:eastAsia="MinionPro-Regular"/>
          <w:sz w:val="20"/>
          <w:szCs w:val="20"/>
          <w:lang w:eastAsia="en-US"/>
        </w:rPr>
        <w:t>In all parts of nor</w:t>
      </w:r>
      <w:r>
        <w:rPr>
          <w:rFonts w:eastAsia="MinionPro-Regular"/>
          <w:sz w:val="20"/>
          <w:szCs w:val="20"/>
          <w:lang w:eastAsia="en-US"/>
        </w:rPr>
        <w:t xml:space="preserve">thern and central Albania where </w:t>
      </w:r>
      <w:r w:rsidR="00BE6653" w:rsidRPr="00AD17F4">
        <w:rPr>
          <w:rFonts w:eastAsia="MinionPro-Regular"/>
          <w:sz w:val="20"/>
          <w:szCs w:val="20"/>
          <w:lang w:eastAsia="en-US"/>
        </w:rPr>
        <w:t>urban and popular mus</w:t>
      </w:r>
      <w:r>
        <w:rPr>
          <w:rFonts w:eastAsia="MinionPro-Regular"/>
          <w:sz w:val="20"/>
          <w:szCs w:val="20"/>
          <w:lang w:eastAsia="en-US"/>
        </w:rPr>
        <w:t xml:space="preserve">ic was cultivated, instrumental </w:t>
      </w:r>
      <w:r w:rsidR="00BE6653" w:rsidRPr="00AD17F4">
        <w:rPr>
          <w:rFonts w:eastAsia="MinionPro-Regular"/>
          <w:sz w:val="20"/>
          <w:szCs w:val="20"/>
          <w:lang w:eastAsia="en-US"/>
        </w:rPr>
        <w:t>urban musi</w:t>
      </w:r>
      <w:r>
        <w:rPr>
          <w:rFonts w:eastAsia="MinionPro-Regular"/>
          <w:sz w:val="20"/>
          <w:szCs w:val="20"/>
          <w:lang w:eastAsia="en-US"/>
        </w:rPr>
        <w:t xml:space="preserve">c was also practiced widely. The instrumental </w:t>
      </w:r>
      <w:r w:rsidR="00BE6653" w:rsidRPr="00AD17F4">
        <w:rPr>
          <w:rFonts w:eastAsia="MinionPro-Regular"/>
          <w:sz w:val="20"/>
          <w:szCs w:val="20"/>
          <w:lang w:eastAsia="en-US"/>
        </w:rPr>
        <w:t>ensembles in urban areas had their d</w:t>
      </w:r>
      <w:r>
        <w:rPr>
          <w:rFonts w:eastAsia="MinionPro-Regular"/>
          <w:sz w:val="20"/>
          <w:szCs w:val="20"/>
          <w:lang w:eastAsia="en-US"/>
        </w:rPr>
        <w:t xml:space="preserve">istinctive </w:t>
      </w:r>
      <w:r w:rsidR="00BE6653" w:rsidRPr="00AD17F4">
        <w:rPr>
          <w:rFonts w:eastAsia="MinionPro-Regular"/>
          <w:sz w:val="20"/>
          <w:szCs w:val="20"/>
          <w:lang w:eastAsia="en-US"/>
        </w:rPr>
        <w:t>features, which varied from north to south Albania.</w:t>
      </w:r>
    </w:p>
    <w:p w:rsidR="00BE6653" w:rsidRPr="00190F9F" w:rsidRDefault="001131E5" w:rsidP="00190F9F">
      <w:pPr>
        <w:tabs>
          <w:tab w:val="left" w:pos="284"/>
        </w:tabs>
        <w:autoSpaceDE w:val="0"/>
        <w:autoSpaceDN w:val="0"/>
        <w:adjustRightInd w:val="0"/>
        <w:spacing w:line="280" w:lineRule="atLeast"/>
        <w:jc w:val="both"/>
        <w:rPr>
          <w:rFonts w:eastAsia="MinionPro-Regular"/>
          <w:i/>
          <w:iCs/>
          <w:sz w:val="20"/>
          <w:szCs w:val="20"/>
          <w:lang w:eastAsia="en-US"/>
        </w:rPr>
      </w:pPr>
      <w:r>
        <w:rPr>
          <w:rFonts w:eastAsia="MinionPro-Regular"/>
          <w:sz w:val="20"/>
          <w:szCs w:val="20"/>
          <w:lang w:eastAsia="en-US"/>
        </w:rPr>
        <w:tab/>
      </w:r>
      <w:r w:rsidR="00BE6653" w:rsidRPr="00AD17F4">
        <w:rPr>
          <w:rFonts w:eastAsia="MinionPro-Regular"/>
          <w:sz w:val="20"/>
          <w:szCs w:val="20"/>
          <w:lang w:eastAsia="en-US"/>
        </w:rPr>
        <w:t xml:space="preserve">Until the end of the nineteenth century the </w:t>
      </w:r>
      <w:proofErr w:type="spellStart"/>
      <w:r>
        <w:rPr>
          <w:rFonts w:eastAsia="MinionPro-Regular"/>
          <w:i/>
          <w:iCs/>
          <w:sz w:val="20"/>
          <w:szCs w:val="20"/>
          <w:lang w:eastAsia="en-US"/>
        </w:rPr>
        <w:t>aheng</w:t>
      </w:r>
      <w:proofErr w:type="spellEnd"/>
      <w:r>
        <w:rPr>
          <w:rFonts w:eastAsia="MinionPro-Regular"/>
          <w:i/>
          <w:iCs/>
          <w:sz w:val="20"/>
          <w:szCs w:val="20"/>
          <w:lang w:eastAsia="en-US"/>
        </w:rPr>
        <w:t xml:space="preserve"> </w:t>
      </w:r>
      <w:r w:rsidR="00BE6653" w:rsidRPr="00AD17F4">
        <w:rPr>
          <w:rFonts w:eastAsia="MinionPro-Regular"/>
          <w:sz w:val="20"/>
          <w:szCs w:val="20"/>
          <w:lang w:eastAsia="en-US"/>
        </w:rPr>
        <w:t xml:space="preserve">ensemble of north Albania consisted roughly of a </w:t>
      </w:r>
      <w:proofErr w:type="spellStart"/>
      <w:r w:rsidR="00BE6653" w:rsidRPr="00AD17F4">
        <w:rPr>
          <w:rFonts w:eastAsia="MinionPro-Regular"/>
          <w:i/>
          <w:iCs/>
          <w:sz w:val="20"/>
          <w:szCs w:val="20"/>
          <w:lang w:eastAsia="en-US"/>
        </w:rPr>
        <w:t>saze</w:t>
      </w:r>
      <w:proofErr w:type="spellEnd"/>
      <w:r w:rsidR="00190F9F">
        <w:rPr>
          <w:rFonts w:eastAsia="MinionPro-Regular"/>
          <w:i/>
          <w:iCs/>
          <w:sz w:val="20"/>
          <w:szCs w:val="20"/>
          <w:lang w:eastAsia="en-US"/>
        </w:rPr>
        <w:t xml:space="preserve"> </w:t>
      </w:r>
      <w:r w:rsidR="00BE6653" w:rsidRPr="00AD17F4">
        <w:rPr>
          <w:rFonts w:eastAsia="MinionPro-Regular"/>
          <w:sz w:val="20"/>
          <w:szCs w:val="20"/>
          <w:lang w:eastAsia="en-US"/>
        </w:rPr>
        <w:t>(a long-necked lute, with u</w:t>
      </w:r>
      <w:r w:rsidR="00254FB1">
        <w:rPr>
          <w:rFonts w:eastAsia="MinionPro-Regular"/>
          <w:sz w:val="20"/>
          <w:szCs w:val="20"/>
          <w:lang w:eastAsia="en-US"/>
        </w:rPr>
        <w:t xml:space="preserve">p to ten strings), a fiddle, a </w:t>
      </w:r>
      <w:r w:rsidR="00BE6653" w:rsidRPr="00AD17F4">
        <w:rPr>
          <w:rFonts w:eastAsia="MinionPro-Regular"/>
          <w:sz w:val="20"/>
          <w:szCs w:val="20"/>
          <w:lang w:eastAsia="en-US"/>
        </w:rPr>
        <w:t xml:space="preserve">percussive instrument like a </w:t>
      </w:r>
      <w:proofErr w:type="spellStart"/>
      <w:r w:rsidR="00BE6653" w:rsidRPr="00AD17F4">
        <w:rPr>
          <w:rFonts w:eastAsia="MinionPro-Regular"/>
          <w:i/>
          <w:iCs/>
          <w:sz w:val="20"/>
          <w:szCs w:val="20"/>
          <w:lang w:eastAsia="en-US"/>
        </w:rPr>
        <w:t>dajre</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 xml:space="preserve">or </w:t>
      </w:r>
      <w:proofErr w:type="spellStart"/>
      <w:r w:rsidR="00BE6653" w:rsidRPr="00AD17F4">
        <w:rPr>
          <w:rFonts w:eastAsia="MinionPro-Regular"/>
          <w:i/>
          <w:iCs/>
          <w:sz w:val="20"/>
          <w:szCs w:val="20"/>
          <w:lang w:eastAsia="en-US"/>
        </w:rPr>
        <w:t>def</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and a singer.</w:t>
      </w:r>
      <w:r w:rsidR="00190F9F">
        <w:rPr>
          <w:rFonts w:eastAsia="MinionPro-Regular"/>
          <w:i/>
          <w:iCs/>
          <w:sz w:val="20"/>
          <w:szCs w:val="20"/>
          <w:lang w:eastAsia="en-US"/>
        </w:rPr>
        <w:t xml:space="preserve"> </w:t>
      </w:r>
      <w:r w:rsidR="00BE6653" w:rsidRPr="00AD17F4">
        <w:rPr>
          <w:rFonts w:eastAsia="MinionPro-Regular"/>
          <w:sz w:val="20"/>
          <w:szCs w:val="20"/>
          <w:lang w:eastAsia="en-US"/>
        </w:rPr>
        <w:t>Other instruments were</w:t>
      </w:r>
      <w:r w:rsidR="00190F9F">
        <w:rPr>
          <w:rFonts w:eastAsia="MinionPro-Regular"/>
          <w:sz w:val="20"/>
          <w:szCs w:val="20"/>
          <w:lang w:eastAsia="en-US"/>
        </w:rPr>
        <w:t xml:space="preserve"> added on diff</w:t>
      </w:r>
      <w:r w:rsidR="00254FB1">
        <w:rPr>
          <w:rFonts w:eastAsia="MinionPro-Regular"/>
          <w:sz w:val="20"/>
          <w:szCs w:val="20"/>
          <w:lang w:eastAsia="en-US"/>
        </w:rPr>
        <w:t xml:space="preserve">erent occasions, </w:t>
      </w:r>
      <w:r w:rsidR="00BE6653" w:rsidRPr="00AD17F4">
        <w:rPr>
          <w:rFonts w:eastAsia="MinionPro-Regular"/>
          <w:sz w:val="20"/>
          <w:szCs w:val="20"/>
          <w:lang w:eastAsia="en-US"/>
        </w:rPr>
        <w:t xml:space="preserve">such as the </w:t>
      </w:r>
      <w:proofErr w:type="spellStart"/>
      <w:r w:rsidR="00190F9F">
        <w:rPr>
          <w:rFonts w:eastAsia="MinionPro-Regular"/>
          <w:i/>
          <w:iCs/>
          <w:sz w:val="20"/>
          <w:szCs w:val="20"/>
          <w:lang w:eastAsia="en-US"/>
        </w:rPr>
        <w:t>ç</w:t>
      </w:r>
      <w:r w:rsidR="00BE6653" w:rsidRPr="00AD17F4">
        <w:rPr>
          <w:rFonts w:eastAsia="MinionPro-Regular"/>
          <w:i/>
          <w:iCs/>
          <w:sz w:val="20"/>
          <w:szCs w:val="20"/>
          <w:lang w:eastAsia="en-US"/>
        </w:rPr>
        <w:t>apare</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 xml:space="preserve">or </w:t>
      </w:r>
      <w:proofErr w:type="spellStart"/>
      <w:r w:rsidR="00BE6653" w:rsidRPr="00AD17F4">
        <w:rPr>
          <w:rFonts w:eastAsia="MinionPro-Regular"/>
          <w:i/>
          <w:iCs/>
          <w:sz w:val="20"/>
          <w:szCs w:val="20"/>
          <w:lang w:eastAsia="en-US"/>
        </w:rPr>
        <w:t>zil</w:t>
      </w:r>
      <w:proofErr w:type="spellEnd"/>
      <w:r w:rsidR="00BE6653" w:rsidRPr="00AD17F4">
        <w:rPr>
          <w:rFonts w:eastAsia="MinionPro-Regular"/>
          <w:i/>
          <w:iCs/>
          <w:sz w:val="20"/>
          <w:szCs w:val="20"/>
          <w:lang w:eastAsia="en-US"/>
        </w:rPr>
        <w:t xml:space="preserve"> </w:t>
      </w:r>
      <w:r w:rsidR="00254FB1">
        <w:rPr>
          <w:rFonts w:eastAsia="MinionPro-Regular"/>
          <w:sz w:val="20"/>
          <w:szCs w:val="20"/>
          <w:lang w:eastAsia="en-US"/>
        </w:rPr>
        <w:t xml:space="preserve">(a kind of Turkish finger cymbals), </w:t>
      </w:r>
      <w:proofErr w:type="spellStart"/>
      <w:r w:rsidR="00BE6653" w:rsidRPr="00AD17F4">
        <w:rPr>
          <w:rFonts w:eastAsia="MinionPro-Regular"/>
          <w:i/>
          <w:iCs/>
          <w:sz w:val="20"/>
          <w:szCs w:val="20"/>
          <w:lang w:eastAsia="en-US"/>
        </w:rPr>
        <w:t>tarabukë</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 xml:space="preserve">(a </w:t>
      </w:r>
      <w:r w:rsidR="00254FB1">
        <w:rPr>
          <w:rFonts w:eastAsia="MinionPro-Regular"/>
          <w:sz w:val="20"/>
          <w:szCs w:val="20"/>
          <w:lang w:eastAsia="en-US"/>
        </w:rPr>
        <w:t xml:space="preserve">goblet-shaped hand-drum made of </w:t>
      </w:r>
      <w:r w:rsidR="00BE6653" w:rsidRPr="00AD17F4">
        <w:rPr>
          <w:rFonts w:eastAsia="MinionPro-Regular"/>
          <w:sz w:val="20"/>
          <w:szCs w:val="20"/>
          <w:lang w:eastAsia="en-US"/>
        </w:rPr>
        <w:t>clay, wood or me</w:t>
      </w:r>
      <w:r w:rsidR="00254FB1">
        <w:rPr>
          <w:rFonts w:eastAsia="MinionPro-Regular"/>
          <w:sz w:val="20"/>
          <w:szCs w:val="20"/>
          <w:lang w:eastAsia="en-US"/>
        </w:rPr>
        <w:t xml:space="preserve">tal and animal skin) and wooden </w:t>
      </w:r>
      <w:r w:rsidR="00BE6653" w:rsidRPr="00AD17F4">
        <w:rPr>
          <w:rFonts w:eastAsia="MinionPro-Regular"/>
          <w:sz w:val="20"/>
          <w:szCs w:val="20"/>
          <w:lang w:eastAsia="en-US"/>
        </w:rPr>
        <w:t>spoons, all these instrument</w:t>
      </w:r>
      <w:r w:rsidR="00254FB1">
        <w:rPr>
          <w:rFonts w:eastAsia="MinionPro-Regular"/>
          <w:sz w:val="20"/>
          <w:szCs w:val="20"/>
          <w:lang w:eastAsia="en-US"/>
        </w:rPr>
        <w:t>s of Middle Eastern derivation. Th</w:t>
      </w:r>
      <w:r w:rsidR="00BE6653" w:rsidRPr="00AD17F4">
        <w:rPr>
          <w:rFonts w:eastAsia="MinionPro-Regular"/>
          <w:sz w:val="20"/>
          <w:szCs w:val="20"/>
          <w:lang w:eastAsia="en-US"/>
        </w:rPr>
        <w:t xml:space="preserve">e </w:t>
      </w:r>
      <w:proofErr w:type="spellStart"/>
      <w:r w:rsidR="00BE6653" w:rsidRPr="00AD17F4">
        <w:rPr>
          <w:rFonts w:eastAsia="MinionPro-Regular"/>
          <w:i/>
          <w:iCs/>
          <w:sz w:val="20"/>
          <w:szCs w:val="20"/>
          <w:lang w:eastAsia="en-US"/>
        </w:rPr>
        <w:t>Bejtexhi</w:t>
      </w:r>
      <w:proofErr w:type="spellEnd"/>
      <w:r w:rsidR="00BE6653" w:rsidRPr="00AD17F4">
        <w:rPr>
          <w:rFonts w:eastAsia="MinionPro-Regular"/>
          <w:i/>
          <w:iCs/>
          <w:sz w:val="20"/>
          <w:szCs w:val="20"/>
          <w:lang w:eastAsia="en-US"/>
        </w:rPr>
        <w:t xml:space="preserve">-s </w:t>
      </w:r>
      <w:r w:rsidR="00254FB1">
        <w:rPr>
          <w:rFonts w:eastAsia="MinionPro-Regular"/>
          <w:sz w:val="20"/>
          <w:szCs w:val="20"/>
          <w:lang w:eastAsia="en-US"/>
        </w:rPr>
        <w:t>(</w:t>
      </w:r>
      <w:r w:rsidR="00BE6653" w:rsidRPr="00AD17F4">
        <w:rPr>
          <w:rFonts w:eastAsia="MinionPro-Regular"/>
          <w:i/>
          <w:iCs/>
          <w:sz w:val="20"/>
          <w:szCs w:val="20"/>
          <w:lang w:eastAsia="en-US"/>
        </w:rPr>
        <w:t xml:space="preserve">bards </w:t>
      </w:r>
      <w:r w:rsidR="00254FB1">
        <w:rPr>
          <w:rFonts w:eastAsia="MinionPro-Regular"/>
          <w:sz w:val="20"/>
          <w:szCs w:val="20"/>
          <w:lang w:eastAsia="en-US"/>
        </w:rPr>
        <w:t xml:space="preserve">or anecdotists, who in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parties improvise a</w:t>
      </w:r>
      <w:r w:rsidR="00A67FC2">
        <w:rPr>
          <w:rFonts w:eastAsia="MinionPro-Regular"/>
          <w:sz w:val="20"/>
          <w:szCs w:val="20"/>
          <w:lang w:eastAsia="en-US"/>
        </w:rPr>
        <w:t xml:space="preserve"> range of humorous conventional </w:t>
      </w:r>
      <w:r w:rsidR="00BE6653" w:rsidRPr="00AD17F4">
        <w:rPr>
          <w:rFonts w:eastAsia="MinionPro-Regular"/>
          <w:sz w:val="20"/>
          <w:szCs w:val="20"/>
          <w:lang w:eastAsia="en-US"/>
        </w:rPr>
        <w:t>verses) and</w:t>
      </w:r>
      <w:r w:rsidR="00A67FC2">
        <w:rPr>
          <w:rFonts w:eastAsia="MinionPro-Regular"/>
          <w:sz w:val="20"/>
          <w:szCs w:val="20"/>
          <w:lang w:eastAsia="en-US"/>
        </w:rPr>
        <w:t xml:space="preserve"> even dancers were also part of </w:t>
      </w:r>
      <w:r w:rsidR="00BE6653" w:rsidRPr="00AD17F4">
        <w:rPr>
          <w:rFonts w:eastAsia="MinionPro-Regular"/>
          <w:sz w:val="20"/>
          <w:szCs w:val="20"/>
          <w:lang w:eastAsia="en-US"/>
        </w:rPr>
        <w:t xml:space="preserve">the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ensembles. A</w:t>
      </w:r>
      <w:r w:rsidR="00A67FC2">
        <w:rPr>
          <w:rFonts w:eastAsia="MinionPro-Regular"/>
          <w:sz w:val="20"/>
          <w:szCs w:val="20"/>
          <w:lang w:eastAsia="en-US"/>
        </w:rPr>
        <w:t xml:space="preserve">s time passed, the clarinet was </w:t>
      </w:r>
      <w:r w:rsidR="00BE6653" w:rsidRPr="00AD17F4">
        <w:rPr>
          <w:rFonts w:eastAsia="MinionPro-Regular"/>
          <w:sz w:val="20"/>
          <w:szCs w:val="20"/>
          <w:lang w:eastAsia="en-US"/>
        </w:rPr>
        <w:t xml:space="preserve">included in </w:t>
      </w:r>
      <w:proofErr w:type="spellStart"/>
      <w:r w:rsidR="00BE6653" w:rsidRPr="00AD17F4">
        <w:rPr>
          <w:rFonts w:eastAsia="MinionPro-Regular"/>
          <w:i/>
          <w:iCs/>
          <w:sz w:val="20"/>
          <w:szCs w:val="20"/>
          <w:lang w:eastAsia="en-US"/>
        </w:rPr>
        <w:t>aheng</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grou</w:t>
      </w:r>
      <w:r w:rsidR="00A67FC2">
        <w:rPr>
          <w:rFonts w:eastAsia="MinionPro-Regular"/>
          <w:sz w:val="20"/>
          <w:szCs w:val="20"/>
          <w:lang w:eastAsia="en-US"/>
        </w:rPr>
        <w:t xml:space="preserve">ps and, in addition, the violin </w:t>
      </w:r>
      <w:r w:rsidR="00BE6653" w:rsidRPr="00AD17F4">
        <w:rPr>
          <w:rFonts w:eastAsia="MinionPro-Regular"/>
          <w:sz w:val="20"/>
          <w:szCs w:val="20"/>
          <w:lang w:eastAsia="en-US"/>
        </w:rPr>
        <w:t xml:space="preserve">and </w:t>
      </w:r>
      <w:r w:rsidR="00A67FC2">
        <w:rPr>
          <w:rFonts w:eastAsia="MinionPro-Regular"/>
          <w:i/>
          <w:iCs/>
          <w:sz w:val="20"/>
          <w:szCs w:val="20"/>
          <w:lang w:eastAsia="en-US"/>
        </w:rPr>
        <w:t>def.</w:t>
      </w:r>
      <w:r w:rsidR="00BE6653" w:rsidRPr="00AD17F4">
        <w:rPr>
          <w:rFonts w:eastAsia="MinionPro-Regular"/>
          <w:sz w:val="20"/>
          <w:szCs w:val="20"/>
          <w:lang w:eastAsia="en-US"/>
        </w:rPr>
        <w:t xml:space="preserve"> At the beginni</w:t>
      </w:r>
      <w:r w:rsidR="00A67FC2">
        <w:rPr>
          <w:rFonts w:eastAsia="MinionPro-Regular"/>
          <w:sz w:val="20"/>
          <w:szCs w:val="20"/>
          <w:lang w:eastAsia="en-US"/>
        </w:rPr>
        <w:t xml:space="preserve">ng of the twentieth century the </w:t>
      </w:r>
      <w:r w:rsidR="00BE6653" w:rsidRPr="00AD17F4">
        <w:rPr>
          <w:rFonts w:eastAsia="MinionPro-Regular"/>
          <w:sz w:val="20"/>
          <w:szCs w:val="20"/>
          <w:lang w:eastAsia="en-US"/>
        </w:rPr>
        <w:t>instrumental ensemble</w:t>
      </w:r>
      <w:r w:rsidR="00A67FC2">
        <w:rPr>
          <w:rFonts w:eastAsia="MinionPro-Regular"/>
          <w:sz w:val="20"/>
          <w:szCs w:val="20"/>
          <w:lang w:eastAsia="en-US"/>
        </w:rPr>
        <w:t xml:space="preserve">s of Elbasan in central Albania </w:t>
      </w:r>
      <w:r w:rsidR="00BE6653" w:rsidRPr="00AD17F4">
        <w:rPr>
          <w:rFonts w:eastAsia="MinionPro-Regular"/>
          <w:sz w:val="20"/>
          <w:szCs w:val="20"/>
          <w:lang w:eastAsia="en-US"/>
        </w:rPr>
        <w:t xml:space="preserve">consisted of the following: violin, </w:t>
      </w:r>
      <w:proofErr w:type="spellStart"/>
      <w:r w:rsidR="00A67FC2">
        <w:rPr>
          <w:rFonts w:eastAsia="MinionPro-Regular"/>
          <w:i/>
          <w:iCs/>
          <w:sz w:val="20"/>
          <w:szCs w:val="20"/>
          <w:lang w:eastAsia="en-US"/>
        </w:rPr>
        <w:t>çy</w:t>
      </w:r>
      <w:r w:rsidR="00254FB1">
        <w:rPr>
          <w:rFonts w:eastAsia="MinionPro-Regular"/>
          <w:i/>
          <w:iCs/>
          <w:sz w:val="20"/>
          <w:szCs w:val="20"/>
          <w:lang w:eastAsia="en-US"/>
        </w:rPr>
        <w:t>r</w:t>
      </w:r>
      <w:r w:rsidR="00A67FC2">
        <w:rPr>
          <w:rFonts w:eastAsia="MinionPro-Regular"/>
          <w:i/>
          <w:iCs/>
          <w:sz w:val="20"/>
          <w:szCs w:val="20"/>
          <w:lang w:eastAsia="en-US"/>
        </w:rPr>
        <w:t>r</w:t>
      </w:r>
      <w:proofErr w:type="spellEnd"/>
      <w:r w:rsidR="00BE6653" w:rsidRPr="00AD17F4">
        <w:rPr>
          <w:rFonts w:eastAsia="MinionPro-Regular"/>
          <w:sz w:val="20"/>
          <w:szCs w:val="20"/>
          <w:lang w:eastAsia="en-US"/>
        </w:rPr>
        <w:t xml:space="preserve">, </w:t>
      </w:r>
      <w:proofErr w:type="spellStart"/>
      <w:r w:rsidR="00254FB1">
        <w:rPr>
          <w:rFonts w:eastAsia="MinionPro-Regular"/>
          <w:i/>
          <w:iCs/>
          <w:sz w:val="20"/>
          <w:szCs w:val="20"/>
          <w:lang w:eastAsia="en-US"/>
        </w:rPr>
        <w:t>llauta</w:t>
      </w:r>
      <w:proofErr w:type="spellEnd"/>
      <w:r w:rsidR="00A67FC2">
        <w:rPr>
          <w:rFonts w:eastAsia="MinionPro-Regular"/>
          <w:sz w:val="20"/>
          <w:szCs w:val="20"/>
          <w:lang w:eastAsia="en-US"/>
        </w:rPr>
        <w:t xml:space="preserve">, clarinet, </w:t>
      </w:r>
      <w:proofErr w:type="spellStart"/>
      <w:r w:rsidR="00BE6653" w:rsidRPr="00AD17F4">
        <w:rPr>
          <w:rFonts w:eastAsia="MinionPro-Regular"/>
          <w:i/>
          <w:iCs/>
          <w:sz w:val="20"/>
          <w:szCs w:val="20"/>
          <w:lang w:eastAsia="en-US"/>
        </w:rPr>
        <w:t>dajre</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and one or two other instruments.</w:t>
      </w:r>
    </w:p>
    <w:p w:rsidR="009B5F79" w:rsidRPr="00A67FC2" w:rsidRDefault="009B5F79" w:rsidP="00190F9F">
      <w:pPr>
        <w:autoSpaceDE w:val="0"/>
        <w:autoSpaceDN w:val="0"/>
        <w:adjustRightInd w:val="0"/>
        <w:rPr>
          <w:rFonts w:eastAsia="StoneSerifStd-Semibold"/>
          <w:b/>
          <w:bCs/>
          <w:sz w:val="20"/>
          <w:szCs w:val="20"/>
          <w:lang w:eastAsia="en-US"/>
        </w:rPr>
      </w:pPr>
    </w:p>
    <w:p w:rsidR="00BE6653" w:rsidRPr="009B5F79" w:rsidRDefault="00BE6653" w:rsidP="00190F9F">
      <w:pPr>
        <w:autoSpaceDE w:val="0"/>
        <w:autoSpaceDN w:val="0"/>
        <w:adjustRightInd w:val="0"/>
        <w:rPr>
          <w:rFonts w:eastAsia="StoneSerifStd-Semibold"/>
          <w:b/>
          <w:bCs/>
          <w:sz w:val="20"/>
          <w:szCs w:val="20"/>
          <w:lang w:eastAsia="en-US"/>
        </w:rPr>
      </w:pPr>
      <w:r w:rsidRPr="009B5F79">
        <w:rPr>
          <w:rFonts w:eastAsia="StoneSerifStd-Semibold"/>
          <w:b/>
          <w:bCs/>
          <w:sz w:val="20"/>
          <w:szCs w:val="20"/>
          <w:lang w:eastAsia="en-US"/>
        </w:rPr>
        <w:t>Bibliography</w:t>
      </w:r>
    </w:p>
    <w:p w:rsidR="00BE6653" w:rsidRPr="009B5F79" w:rsidRDefault="009B5F79" w:rsidP="00190F9F">
      <w:pPr>
        <w:autoSpaceDE w:val="0"/>
        <w:autoSpaceDN w:val="0"/>
        <w:adjustRightInd w:val="0"/>
        <w:rPr>
          <w:rFonts w:eastAsia="MinionPro-Regular"/>
          <w:i/>
          <w:iCs/>
          <w:sz w:val="20"/>
          <w:szCs w:val="20"/>
          <w:lang w:eastAsia="en-US"/>
        </w:rPr>
      </w:pPr>
      <w:r w:rsidRPr="009B5F79">
        <w:rPr>
          <w:rFonts w:eastAsia="MinionPro-Regular"/>
          <w:sz w:val="20"/>
          <w:szCs w:val="20"/>
          <w:lang w:eastAsia="en-US"/>
        </w:rPr>
        <w:t xml:space="preserve">Koco, </w:t>
      </w:r>
      <w:proofErr w:type="spellStart"/>
      <w:r w:rsidRPr="009B5F79">
        <w:rPr>
          <w:rFonts w:eastAsia="MinionPro-Regular"/>
          <w:sz w:val="20"/>
          <w:szCs w:val="20"/>
          <w:lang w:eastAsia="en-US"/>
        </w:rPr>
        <w:t>Eno</w:t>
      </w:r>
      <w:proofErr w:type="spellEnd"/>
      <w:r w:rsidRPr="009B5F79">
        <w:rPr>
          <w:rFonts w:eastAsia="MinionPro-Regular"/>
          <w:sz w:val="20"/>
          <w:szCs w:val="20"/>
          <w:lang w:eastAsia="en-US"/>
        </w:rPr>
        <w:t>. 2004</w:t>
      </w:r>
      <w:r w:rsidR="00BE6653" w:rsidRPr="009B5F79">
        <w:rPr>
          <w:rFonts w:eastAsia="MinionPro-Regular"/>
          <w:sz w:val="20"/>
          <w:szCs w:val="20"/>
          <w:lang w:eastAsia="en-US"/>
        </w:rPr>
        <w:t xml:space="preserve">. </w:t>
      </w:r>
      <w:r>
        <w:rPr>
          <w:rFonts w:eastAsia="MinionPro-Regular"/>
          <w:i/>
          <w:iCs/>
          <w:sz w:val="20"/>
          <w:szCs w:val="20"/>
          <w:lang w:eastAsia="en-US"/>
        </w:rPr>
        <w:t>Albanian Urban Lyric Song in the 1930s</w:t>
      </w:r>
      <w:r>
        <w:rPr>
          <w:rFonts w:eastAsia="MinionPro-Regular"/>
          <w:sz w:val="20"/>
          <w:szCs w:val="20"/>
          <w:lang w:eastAsia="en-US"/>
        </w:rPr>
        <w:t>. Lanham, MD</w:t>
      </w:r>
      <w:r w:rsidR="00BE6653" w:rsidRPr="00AD17F4">
        <w:rPr>
          <w:rFonts w:eastAsia="MinionPro-Regular"/>
          <w:sz w:val="20"/>
          <w:szCs w:val="20"/>
          <w:lang w:eastAsia="en-US"/>
        </w:rPr>
        <w:t>: Scarecrow Press. (Accompanying</w:t>
      </w:r>
    </w:p>
    <w:p w:rsidR="00BE6653" w:rsidRPr="00AD17F4" w:rsidRDefault="00BE6653" w:rsidP="00190F9F">
      <w:pPr>
        <w:autoSpaceDE w:val="0"/>
        <w:autoSpaceDN w:val="0"/>
        <w:adjustRightInd w:val="0"/>
        <w:ind w:left="284"/>
        <w:rPr>
          <w:rFonts w:eastAsia="MinionPro-Regular"/>
          <w:sz w:val="20"/>
          <w:szCs w:val="20"/>
          <w:lang w:eastAsia="en-US"/>
        </w:rPr>
      </w:pPr>
      <w:r w:rsidRPr="00AD17F4">
        <w:rPr>
          <w:rFonts w:eastAsia="MinionPro-Regular"/>
          <w:sz w:val="20"/>
          <w:szCs w:val="20"/>
          <w:lang w:eastAsia="en-US"/>
        </w:rPr>
        <w:t>CDs include recordi</w:t>
      </w:r>
      <w:r w:rsidR="009B5F79">
        <w:rPr>
          <w:rFonts w:eastAsia="MinionPro-Regular"/>
          <w:sz w:val="20"/>
          <w:szCs w:val="20"/>
          <w:lang w:eastAsia="en-US"/>
        </w:rPr>
        <w:t>ngs of ‘</w:t>
      </w:r>
      <w:proofErr w:type="spellStart"/>
      <w:r w:rsidR="009B5F79">
        <w:rPr>
          <w:rFonts w:eastAsia="MinionPro-Regular"/>
          <w:sz w:val="20"/>
          <w:szCs w:val="20"/>
          <w:lang w:eastAsia="en-US"/>
        </w:rPr>
        <w:t>Kenke</w:t>
      </w:r>
      <w:proofErr w:type="spellEnd"/>
      <w:r w:rsidR="009B5F79">
        <w:rPr>
          <w:rFonts w:eastAsia="MinionPro-Regular"/>
          <w:sz w:val="20"/>
          <w:szCs w:val="20"/>
          <w:lang w:eastAsia="en-US"/>
        </w:rPr>
        <w:t xml:space="preserve"> </w:t>
      </w:r>
      <w:proofErr w:type="spellStart"/>
      <w:r w:rsidR="009B5F79">
        <w:rPr>
          <w:rFonts w:eastAsia="MinionPro-Regular"/>
          <w:sz w:val="20"/>
          <w:szCs w:val="20"/>
          <w:lang w:eastAsia="en-US"/>
        </w:rPr>
        <w:t>nur’i</w:t>
      </w:r>
      <w:proofErr w:type="spellEnd"/>
      <w:r w:rsidR="009B5F79">
        <w:rPr>
          <w:rFonts w:eastAsia="MinionPro-Regular"/>
          <w:sz w:val="20"/>
          <w:szCs w:val="20"/>
          <w:lang w:eastAsia="en-US"/>
        </w:rPr>
        <w:t xml:space="preserve"> </w:t>
      </w:r>
      <w:proofErr w:type="spellStart"/>
      <w:r w:rsidR="009B5F79">
        <w:rPr>
          <w:rFonts w:eastAsia="MinionPro-Regular"/>
          <w:sz w:val="20"/>
          <w:szCs w:val="20"/>
          <w:lang w:eastAsia="en-US"/>
        </w:rPr>
        <w:t>bukurisë</w:t>
      </w:r>
      <w:proofErr w:type="spellEnd"/>
      <w:r w:rsidR="009B5F79">
        <w:rPr>
          <w:rFonts w:eastAsia="MinionPro-Regular"/>
          <w:sz w:val="20"/>
          <w:szCs w:val="20"/>
          <w:lang w:eastAsia="en-US"/>
        </w:rPr>
        <w:t>’</w:t>
      </w:r>
      <w:r w:rsidR="00B2330A">
        <w:rPr>
          <w:rFonts w:eastAsia="MinionPro-Regular"/>
          <w:sz w:val="20"/>
          <w:szCs w:val="20"/>
          <w:lang w:eastAsia="en-US"/>
        </w:rPr>
        <w:t xml:space="preserve"> </w:t>
      </w:r>
      <w:r w:rsidRPr="00AD17F4">
        <w:rPr>
          <w:rFonts w:eastAsia="MinionPro-Regular"/>
          <w:sz w:val="20"/>
          <w:szCs w:val="20"/>
          <w:lang w:eastAsia="en-US"/>
        </w:rPr>
        <w:t>[In Praise of Y</w:t>
      </w:r>
      <w:r w:rsidR="009B5F79">
        <w:rPr>
          <w:rFonts w:eastAsia="MinionPro-Regular"/>
          <w:sz w:val="20"/>
          <w:szCs w:val="20"/>
          <w:lang w:eastAsia="en-US"/>
        </w:rPr>
        <w:t>our Charm and Beauty] and ‘</w:t>
      </w:r>
      <w:proofErr w:type="spellStart"/>
      <w:r w:rsidR="009B5F79">
        <w:rPr>
          <w:rFonts w:eastAsia="MinionPro-Regular"/>
          <w:sz w:val="20"/>
          <w:szCs w:val="20"/>
          <w:lang w:eastAsia="en-US"/>
        </w:rPr>
        <w:t>Për</w:t>
      </w:r>
      <w:proofErr w:type="spellEnd"/>
      <w:r w:rsidR="009B5F79">
        <w:rPr>
          <w:rFonts w:eastAsia="MinionPro-Regular"/>
          <w:sz w:val="20"/>
          <w:szCs w:val="20"/>
          <w:lang w:eastAsia="en-US"/>
        </w:rPr>
        <w:t xml:space="preserve"> </w:t>
      </w:r>
      <w:proofErr w:type="spellStart"/>
      <w:r w:rsidR="009B5F79">
        <w:rPr>
          <w:rFonts w:eastAsia="MinionPro-Regular"/>
          <w:sz w:val="20"/>
          <w:szCs w:val="20"/>
          <w:lang w:eastAsia="en-US"/>
        </w:rPr>
        <w:t>mue</w:t>
      </w:r>
      <w:proofErr w:type="spellEnd"/>
      <w:r w:rsidR="009B5F79">
        <w:rPr>
          <w:rFonts w:eastAsia="MinionPro-Regular"/>
          <w:sz w:val="20"/>
          <w:szCs w:val="20"/>
          <w:lang w:eastAsia="en-US"/>
        </w:rPr>
        <w:t xml:space="preserve"> </w:t>
      </w:r>
      <w:proofErr w:type="spellStart"/>
      <w:r w:rsidR="00854834">
        <w:rPr>
          <w:rFonts w:eastAsia="MinionPro-Regular"/>
          <w:sz w:val="20"/>
          <w:szCs w:val="20"/>
          <w:lang w:eastAsia="en-US"/>
        </w:rPr>
        <w:t>paska</w:t>
      </w:r>
      <w:proofErr w:type="spellEnd"/>
      <w:r w:rsidR="00854834">
        <w:rPr>
          <w:rFonts w:eastAsia="MinionPro-Regular"/>
          <w:sz w:val="20"/>
          <w:szCs w:val="20"/>
          <w:lang w:eastAsia="en-US"/>
        </w:rPr>
        <w:t xml:space="preserve"> </w:t>
      </w:r>
      <w:r w:rsidR="009B5F79">
        <w:rPr>
          <w:rFonts w:eastAsia="MinionPro-Regular"/>
          <w:sz w:val="20"/>
          <w:szCs w:val="20"/>
          <w:lang w:eastAsia="en-US"/>
        </w:rPr>
        <w:t>ken kismet’ [Th</w:t>
      </w:r>
      <w:r w:rsidRPr="00AD17F4">
        <w:rPr>
          <w:rFonts w:eastAsia="MinionPro-Regular"/>
          <w:sz w:val="20"/>
          <w:szCs w:val="20"/>
          <w:lang w:eastAsia="en-US"/>
        </w:rPr>
        <w:t>at Was My Destiny].)</w:t>
      </w:r>
    </w:p>
    <w:p w:rsidR="00BE6653" w:rsidRPr="00854834" w:rsidRDefault="009B5F79" w:rsidP="00190F9F">
      <w:pPr>
        <w:autoSpaceDE w:val="0"/>
        <w:autoSpaceDN w:val="0"/>
        <w:adjustRightInd w:val="0"/>
        <w:rPr>
          <w:rFonts w:eastAsia="MinionPro-Regular"/>
          <w:i/>
          <w:iCs/>
          <w:sz w:val="20"/>
          <w:szCs w:val="20"/>
          <w:lang w:eastAsia="en-US"/>
        </w:rPr>
      </w:pPr>
      <w:r>
        <w:rPr>
          <w:rFonts w:eastAsia="MinionPro-Regular"/>
          <w:sz w:val="20"/>
          <w:szCs w:val="20"/>
          <w:lang w:eastAsia="en-US"/>
        </w:rPr>
        <w:t>Lloyd</w:t>
      </w:r>
      <w:r w:rsidR="00BE6653" w:rsidRPr="00AD17F4">
        <w:rPr>
          <w:rFonts w:eastAsia="MinionPro-Regular"/>
          <w:sz w:val="20"/>
          <w:szCs w:val="20"/>
          <w:lang w:eastAsia="en-US"/>
        </w:rPr>
        <w:t>, Albert</w:t>
      </w:r>
      <w:r>
        <w:rPr>
          <w:rFonts w:eastAsia="MinionPro-Regular"/>
          <w:sz w:val="20"/>
          <w:szCs w:val="20"/>
          <w:lang w:eastAsia="en-US"/>
        </w:rPr>
        <w:t xml:space="preserve"> L. 1968. ‘Albanian Folk Song</w:t>
      </w:r>
      <w:r w:rsidR="00BE6653" w:rsidRPr="00AD17F4">
        <w:rPr>
          <w:rFonts w:eastAsia="MinionPro-Regular"/>
          <w:sz w:val="20"/>
          <w:szCs w:val="20"/>
          <w:lang w:eastAsia="en-US"/>
        </w:rPr>
        <w:t xml:space="preserve">.’ </w:t>
      </w:r>
      <w:r w:rsidR="00854834">
        <w:rPr>
          <w:rFonts w:eastAsia="MinionPro-Regular"/>
          <w:i/>
          <w:iCs/>
          <w:sz w:val="20"/>
          <w:szCs w:val="20"/>
          <w:lang w:eastAsia="en-US"/>
        </w:rPr>
        <w:t xml:space="preserve">Folk </w:t>
      </w:r>
      <w:r w:rsidR="00BE6653" w:rsidRPr="00AD17F4">
        <w:rPr>
          <w:rFonts w:eastAsia="MinionPro-Regular"/>
          <w:i/>
          <w:iCs/>
          <w:sz w:val="20"/>
          <w:szCs w:val="20"/>
          <w:lang w:eastAsia="en-US"/>
        </w:rPr>
        <w:t xml:space="preserve">Music Journal </w:t>
      </w:r>
      <w:r>
        <w:rPr>
          <w:rFonts w:eastAsia="MinionPro-Regular"/>
          <w:sz w:val="20"/>
          <w:szCs w:val="20"/>
          <w:lang w:eastAsia="en-US"/>
        </w:rPr>
        <w:t>1: 205–22</w:t>
      </w:r>
      <w:r w:rsidR="00BE6653" w:rsidRPr="00AD17F4">
        <w:rPr>
          <w:rFonts w:eastAsia="MinionPro-Regular"/>
          <w:sz w:val="20"/>
          <w:szCs w:val="20"/>
          <w:lang w:eastAsia="en-US"/>
        </w:rPr>
        <w:t>.</w:t>
      </w:r>
    </w:p>
    <w:p w:rsidR="00BE6653" w:rsidRPr="009B5F79" w:rsidRDefault="009B5F79" w:rsidP="00190F9F">
      <w:pPr>
        <w:autoSpaceDE w:val="0"/>
        <w:autoSpaceDN w:val="0"/>
        <w:adjustRightInd w:val="0"/>
        <w:rPr>
          <w:rFonts w:eastAsia="MinionPro-Regular"/>
          <w:i/>
          <w:iCs/>
          <w:sz w:val="20"/>
          <w:szCs w:val="20"/>
          <w:lang w:eastAsia="en-US"/>
        </w:rPr>
      </w:pPr>
      <w:proofErr w:type="spellStart"/>
      <w:proofErr w:type="gramStart"/>
      <w:r>
        <w:rPr>
          <w:rFonts w:eastAsia="MinionPro-Regular"/>
          <w:sz w:val="20"/>
          <w:szCs w:val="20"/>
          <w:lang w:eastAsia="en-US"/>
        </w:rPr>
        <w:t>Sokoli</w:t>
      </w:r>
      <w:proofErr w:type="spellEnd"/>
      <w:r>
        <w:rPr>
          <w:rFonts w:eastAsia="MinionPro-Regular"/>
          <w:sz w:val="20"/>
          <w:szCs w:val="20"/>
          <w:lang w:eastAsia="en-US"/>
        </w:rPr>
        <w:t xml:space="preserve"> ,</w:t>
      </w:r>
      <w:proofErr w:type="gramEnd"/>
      <w:r>
        <w:rPr>
          <w:rFonts w:eastAsia="MinionPro-Regular"/>
          <w:sz w:val="20"/>
          <w:szCs w:val="20"/>
          <w:lang w:eastAsia="en-US"/>
        </w:rPr>
        <w:t xml:space="preserve"> Ramadan. 1956</w:t>
      </w:r>
      <w:r w:rsidR="00BE6653" w:rsidRPr="00AD17F4">
        <w:rPr>
          <w:rFonts w:eastAsia="MinionPro-Regular"/>
          <w:sz w:val="20"/>
          <w:szCs w:val="20"/>
          <w:lang w:eastAsia="en-US"/>
        </w:rPr>
        <w:t xml:space="preserve">. </w:t>
      </w:r>
      <w:r>
        <w:rPr>
          <w:rFonts w:eastAsia="MinionPro-Regular"/>
          <w:i/>
          <w:iCs/>
          <w:sz w:val="20"/>
          <w:szCs w:val="20"/>
          <w:lang w:eastAsia="en-US"/>
        </w:rPr>
        <w:t xml:space="preserve">L </w:t>
      </w:r>
      <w:proofErr w:type="spellStart"/>
      <w:r>
        <w:rPr>
          <w:rFonts w:eastAsia="MinionPro-Regular"/>
          <w:i/>
          <w:iCs/>
          <w:sz w:val="20"/>
          <w:szCs w:val="20"/>
          <w:lang w:eastAsia="en-US"/>
        </w:rPr>
        <w:t>es</w:t>
      </w:r>
      <w:proofErr w:type="spellEnd"/>
      <w:r>
        <w:rPr>
          <w:rFonts w:eastAsia="MinionPro-Regular"/>
          <w:i/>
          <w:iCs/>
          <w:sz w:val="20"/>
          <w:szCs w:val="20"/>
          <w:lang w:eastAsia="en-US"/>
        </w:rPr>
        <w:t xml:space="preserve"> </w:t>
      </w:r>
      <w:proofErr w:type="spellStart"/>
      <w:r>
        <w:rPr>
          <w:rFonts w:eastAsia="MinionPro-Regular"/>
          <w:i/>
          <w:iCs/>
          <w:sz w:val="20"/>
          <w:szCs w:val="20"/>
          <w:lang w:eastAsia="en-US"/>
        </w:rPr>
        <w:t>danses</w:t>
      </w:r>
      <w:proofErr w:type="spellEnd"/>
      <w:r>
        <w:rPr>
          <w:rFonts w:eastAsia="MinionPro-Regular"/>
          <w:i/>
          <w:iCs/>
          <w:sz w:val="20"/>
          <w:szCs w:val="20"/>
          <w:lang w:eastAsia="en-US"/>
        </w:rPr>
        <w:t xml:space="preserve"> </w:t>
      </w:r>
      <w:proofErr w:type="spellStart"/>
      <w:r>
        <w:rPr>
          <w:rFonts w:eastAsia="MinionPro-Regular"/>
          <w:i/>
          <w:iCs/>
          <w:sz w:val="20"/>
          <w:szCs w:val="20"/>
          <w:lang w:eastAsia="en-US"/>
        </w:rPr>
        <w:t>populaires</w:t>
      </w:r>
      <w:proofErr w:type="spellEnd"/>
      <w:r>
        <w:rPr>
          <w:rFonts w:eastAsia="MinionPro-Regular"/>
          <w:i/>
          <w:iCs/>
          <w:sz w:val="20"/>
          <w:szCs w:val="20"/>
          <w:lang w:eastAsia="en-US"/>
        </w:rPr>
        <w:t xml:space="preserve"> </w:t>
      </w:r>
      <w:proofErr w:type="gramStart"/>
      <w:r>
        <w:rPr>
          <w:rFonts w:eastAsia="MinionPro-Regular"/>
          <w:i/>
          <w:iCs/>
          <w:sz w:val="20"/>
          <w:szCs w:val="20"/>
          <w:lang w:eastAsia="en-US"/>
        </w:rPr>
        <w:t>et</w:t>
      </w:r>
      <w:proofErr w:type="gramEnd"/>
      <w:r>
        <w:rPr>
          <w:rFonts w:eastAsia="MinionPro-Regular"/>
          <w:i/>
          <w:iCs/>
          <w:sz w:val="20"/>
          <w:szCs w:val="20"/>
          <w:lang w:eastAsia="en-US"/>
        </w:rPr>
        <w:t xml:space="preserve"> les </w:t>
      </w:r>
      <w:r w:rsidR="00BE6653" w:rsidRPr="00AD17F4">
        <w:rPr>
          <w:rFonts w:eastAsia="MinionPro-Regular"/>
          <w:i/>
          <w:iCs/>
          <w:sz w:val="20"/>
          <w:szCs w:val="20"/>
          <w:lang w:eastAsia="en-US"/>
        </w:rPr>
        <w:t xml:space="preserve">instruments </w:t>
      </w:r>
      <w:proofErr w:type="spellStart"/>
      <w:r w:rsidR="00BE6653" w:rsidRPr="00AD17F4">
        <w:rPr>
          <w:rFonts w:eastAsia="MinionPro-Regular"/>
          <w:i/>
          <w:iCs/>
          <w:sz w:val="20"/>
          <w:szCs w:val="20"/>
          <w:lang w:eastAsia="en-US"/>
        </w:rPr>
        <w:t>musicaux</w:t>
      </w:r>
      <w:proofErr w:type="spellEnd"/>
      <w:r w:rsidR="00BE6653" w:rsidRPr="00AD17F4">
        <w:rPr>
          <w:rFonts w:eastAsia="MinionPro-Regular"/>
          <w:i/>
          <w:iCs/>
          <w:sz w:val="20"/>
          <w:szCs w:val="20"/>
          <w:lang w:eastAsia="en-US"/>
        </w:rPr>
        <w:t xml:space="preserve"> du </w:t>
      </w:r>
      <w:proofErr w:type="spellStart"/>
      <w:r w:rsidR="00BE6653" w:rsidRPr="00AD17F4">
        <w:rPr>
          <w:rFonts w:eastAsia="MinionPro-Regular"/>
          <w:i/>
          <w:iCs/>
          <w:sz w:val="20"/>
          <w:szCs w:val="20"/>
          <w:lang w:eastAsia="en-US"/>
        </w:rPr>
        <w:t>peuple</w:t>
      </w:r>
      <w:proofErr w:type="spellEnd"/>
      <w:r w:rsidR="00BE6653" w:rsidRPr="00AD17F4">
        <w:rPr>
          <w:rFonts w:eastAsia="MinionPro-Regular"/>
          <w:i/>
          <w:iCs/>
          <w:sz w:val="20"/>
          <w:szCs w:val="20"/>
          <w:lang w:eastAsia="en-US"/>
        </w:rPr>
        <w:t xml:space="preserve"> </w:t>
      </w:r>
      <w:proofErr w:type="spellStart"/>
      <w:r w:rsidR="00BE6653" w:rsidRPr="00AD17F4">
        <w:rPr>
          <w:rFonts w:eastAsia="MinionPro-Regular"/>
          <w:i/>
          <w:iCs/>
          <w:sz w:val="20"/>
          <w:szCs w:val="20"/>
          <w:lang w:eastAsia="en-US"/>
        </w:rPr>
        <w:t>Albanais</w:t>
      </w:r>
      <w:proofErr w:type="spellEnd"/>
      <w:r w:rsidR="00BE6653" w:rsidRPr="00AD17F4">
        <w:rPr>
          <w:rFonts w:eastAsia="MinionPro-Regular"/>
          <w:i/>
          <w:iCs/>
          <w:sz w:val="20"/>
          <w:szCs w:val="20"/>
          <w:lang w:eastAsia="en-US"/>
        </w:rPr>
        <w:t xml:space="preserve"> </w:t>
      </w:r>
      <w:r>
        <w:rPr>
          <w:rFonts w:eastAsia="MinionPro-Regular"/>
          <w:sz w:val="20"/>
          <w:szCs w:val="20"/>
          <w:lang w:eastAsia="en-US"/>
        </w:rPr>
        <w:t>[Th</w:t>
      </w:r>
      <w:r w:rsidR="00BE6653" w:rsidRPr="00AD17F4">
        <w:rPr>
          <w:rFonts w:eastAsia="MinionPro-Regular"/>
          <w:sz w:val="20"/>
          <w:szCs w:val="20"/>
          <w:lang w:eastAsia="en-US"/>
        </w:rPr>
        <w:t>e</w:t>
      </w:r>
    </w:p>
    <w:p w:rsidR="00BE6653" w:rsidRPr="00D25C2E" w:rsidRDefault="00BE6653" w:rsidP="00190F9F">
      <w:pPr>
        <w:autoSpaceDE w:val="0"/>
        <w:autoSpaceDN w:val="0"/>
        <w:adjustRightInd w:val="0"/>
        <w:ind w:firstLine="284"/>
        <w:rPr>
          <w:rFonts w:eastAsia="MinionPro-Regular"/>
          <w:sz w:val="20"/>
          <w:szCs w:val="20"/>
          <w:lang w:val="it-IT" w:eastAsia="en-US"/>
        </w:rPr>
      </w:pPr>
      <w:r w:rsidRPr="00AD17F4">
        <w:rPr>
          <w:rFonts w:eastAsia="MinionPro-Regular"/>
          <w:sz w:val="20"/>
          <w:szCs w:val="20"/>
          <w:lang w:eastAsia="en-US"/>
        </w:rPr>
        <w:t>Popular Dances</w:t>
      </w:r>
      <w:r w:rsidR="009B5F79">
        <w:rPr>
          <w:rFonts w:eastAsia="MinionPro-Regular"/>
          <w:sz w:val="20"/>
          <w:szCs w:val="20"/>
          <w:lang w:eastAsia="en-US"/>
        </w:rPr>
        <w:t xml:space="preserve"> and Musical Instruments of </w:t>
      </w:r>
      <w:proofErr w:type="spellStart"/>
      <w:r w:rsidR="009B5F79">
        <w:rPr>
          <w:rFonts w:eastAsia="MinionPro-Regular"/>
          <w:sz w:val="20"/>
          <w:szCs w:val="20"/>
          <w:lang w:eastAsia="en-US"/>
        </w:rPr>
        <w:t>the</w:t>
      </w:r>
      <w:r w:rsidR="009B5F79" w:rsidRPr="009B5F79">
        <w:rPr>
          <w:rFonts w:eastAsia="MinionPro-Regular"/>
          <w:sz w:val="20"/>
          <w:szCs w:val="20"/>
          <w:lang w:eastAsia="en-US"/>
        </w:rPr>
        <w:t>Albanian</w:t>
      </w:r>
      <w:proofErr w:type="spellEnd"/>
      <w:r w:rsidR="009B5F79" w:rsidRPr="009B5F79">
        <w:rPr>
          <w:rFonts w:eastAsia="MinionPro-Regular"/>
          <w:sz w:val="20"/>
          <w:szCs w:val="20"/>
          <w:lang w:eastAsia="en-US"/>
        </w:rPr>
        <w:t xml:space="preserve"> People]</w:t>
      </w:r>
      <w:r w:rsidRPr="009B5F79">
        <w:rPr>
          <w:rFonts w:eastAsia="MinionPro-Regular"/>
          <w:sz w:val="20"/>
          <w:szCs w:val="20"/>
          <w:lang w:eastAsia="en-US"/>
        </w:rPr>
        <w:t xml:space="preserve">. </w:t>
      </w:r>
      <w:r w:rsidRPr="00AD17F4">
        <w:rPr>
          <w:rFonts w:eastAsia="MinionPro-Regular"/>
          <w:sz w:val="20"/>
          <w:szCs w:val="20"/>
          <w:lang w:val="it-IT" w:eastAsia="en-US"/>
        </w:rPr>
        <w:t>Tirana.</w:t>
      </w:r>
    </w:p>
    <w:p w:rsidR="00BE6653" w:rsidRPr="00D25C2E" w:rsidRDefault="00B2330A" w:rsidP="00190F9F">
      <w:pPr>
        <w:autoSpaceDE w:val="0"/>
        <w:autoSpaceDN w:val="0"/>
        <w:adjustRightInd w:val="0"/>
        <w:rPr>
          <w:rFonts w:eastAsia="MinionPro-Regular"/>
          <w:i/>
          <w:iCs/>
          <w:sz w:val="20"/>
          <w:szCs w:val="20"/>
          <w:lang w:eastAsia="en-US"/>
        </w:rPr>
      </w:pPr>
      <w:r>
        <w:rPr>
          <w:rFonts w:eastAsia="MinionPro-Regular"/>
          <w:sz w:val="20"/>
          <w:szCs w:val="20"/>
          <w:lang w:val="it-IT" w:eastAsia="en-US"/>
        </w:rPr>
        <w:t>Sokoli , Ramadan. 1965</w:t>
      </w:r>
      <w:r w:rsidR="00BE6653" w:rsidRPr="00AD17F4">
        <w:rPr>
          <w:rFonts w:eastAsia="MinionPro-Regular"/>
          <w:sz w:val="20"/>
          <w:szCs w:val="20"/>
          <w:lang w:val="it-IT" w:eastAsia="en-US"/>
        </w:rPr>
        <w:t xml:space="preserve">. </w:t>
      </w:r>
      <w:r w:rsidR="009B5F79">
        <w:rPr>
          <w:rFonts w:eastAsia="MinionPro-Regular"/>
          <w:i/>
          <w:iCs/>
          <w:sz w:val="20"/>
          <w:szCs w:val="20"/>
          <w:lang w:val="it-IT" w:eastAsia="en-US"/>
        </w:rPr>
        <w:t xml:space="preserve">Folklori muzikor shqiptar </w:t>
      </w:r>
      <w:r w:rsidR="009B5F79">
        <w:rPr>
          <w:rFonts w:eastAsia="MinionPro-Regular"/>
          <w:sz w:val="20"/>
          <w:szCs w:val="20"/>
          <w:lang w:val="it-IT" w:eastAsia="en-US"/>
        </w:rPr>
        <w:t>(</w:t>
      </w:r>
      <w:r w:rsidR="00BE6653" w:rsidRPr="00AD17F4">
        <w:rPr>
          <w:rFonts w:eastAsia="MinionPro-Regular"/>
          <w:i/>
          <w:iCs/>
          <w:sz w:val="20"/>
          <w:szCs w:val="20"/>
          <w:lang w:val="it-IT" w:eastAsia="en-US"/>
        </w:rPr>
        <w:t xml:space="preserve">morfologjia </w:t>
      </w:r>
      <w:r w:rsidR="00AF1072">
        <w:rPr>
          <w:rFonts w:eastAsia="MinionPro-Regular"/>
          <w:sz w:val="20"/>
          <w:szCs w:val="20"/>
          <w:lang w:val="it-IT" w:eastAsia="en-US"/>
        </w:rPr>
        <w:t xml:space="preserve">) [Albanian Musical Folklore]. </w:t>
      </w:r>
      <w:r w:rsidR="00AF1072" w:rsidRPr="00D25C2E">
        <w:rPr>
          <w:rFonts w:eastAsia="MinionPro-Regular"/>
          <w:sz w:val="20"/>
          <w:szCs w:val="20"/>
          <w:lang w:eastAsia="en-US"/>
        </w:rPr>
        <w:t>Tirana</w:t>
      </w:r>
      <w:r w:rsidR="00BE6653" w:rsidRPr="00D25C2E">
        <w:rPr>
          <w:rFonts w:eastAsia="MinionPro-Regular"/>
          <w:sz w:val="20"/>
          <w:szCs w:val="20"/>
          <w:lang w:eastAsia="en-US"/>
        </w:rPr>
        <w:t>:</w:t>
      </w:r>
    </w:p>
    <w:p w:rsidR="00BE6653" w:rsidRPr="00AD17F4" w:rsidRDefault="00AF1072" w:rsidP="00190F9F">
      <w:pPr>
        <w:autoSpaceDE w:val="0"/>
        <w:autoSpaceDN w:val="0"/>
        <w:adjustRightInd w:val="0"/>
        <w:ind w:firstLine="284"/>
        <w:rPr>
          <w:rFonts w:eastAsia="MinionPro-Regular"/>
          <w:sz w:val="20"/>
          <w:szCs w:val="20"/>
          <w:lang w:eastAsia="en-US"/>
        </w:rPr>
      </w:pPr>
      <w:proofErr w:type="spellStart"/>
      <w:r>
        <w:rPr>
          <w:rFonts w:eastAsia="MinionPro-Regular"/>
          <w:sz w:val="20"/>
          <w:szCs w:val="20"/>
          <w:lang w:eastAsia="en-US"/>
        </w:rPr>
        <w:lastRenderedPageBreak/>
        <w:t>Instituti</w:t>
      </w:r>
      <w:proofErr w:type="spellEnd"/>
      <w:r>
        <w:rPr>
          <w:rFonts w:eastAsia="MinionPro-Regular"/>
          <w:sz w:val="20"/>
          <w:szCs w:val="20"/>
          <w:lang w:eastAsia="en-US"/>
        </w:rPr>
        <w:t xml:space="preserve"> </w:t>
      </w:r>
      <w:proofErr w:type="spellStart"/>
      <w:r>
        <w:rPr>
          <w:rFonts w:eastAsia="MinionPro-Regular"/>
          <w:sz w:val="20"/>
          <w:szCs w:val="20"/>
          <w:lang w:eastAsia="en-US"/>
        </w:rPr>
        <w:t>i</w:t>
      </w:r>
      <w:proofErr w:type="spellEnd"/>
      <w:r>
        <w:rPr>
          <w:rFonts w:eastAsia="MinionPro-Regular"/>
          <w:sz w:val="20"/>
          <w:szCs w:val="20"/>
          <w:lang w:eastAsia="en-US"/>
        </w:rPr>
        <w:t xml:space="preserve"> </w:t>
      </w:r>
      <w:proofErr w:type="spellStart"/>
      <w:r>
        <w:rPr>
          <w:rFonts w:eastAsia="MinionPro-Regular"/>
          <w:sz w:val="20"/>
          <w:szCs w:val="20"/>
          <w:lang w:eastAsia="en-US"/>
        </w:rPr>
        <w:t>Folklorit</w:t>
      </w:r>
      <w:proofErr w:type="spellEnd"/>
      <w:r w:rsidR="00BE6653" w:rsidRPr="00AD17F4">
        <w:rPr>
          <w:rFonts w:eastAsia="MinionPro-Regular"/>
          <w:sz w:val="20"/>
          <w:szCs w:val="20"/>
          <w:lang w:eastAsia="en-US"/>
        </w:rPr>
        <w:t>.</w:t>
      </w:r>
    </w:p>
    <w:p w:rsidR="00BE6653" w:rsidRPr="00854834" w:rsidRDefault="00854834" w:rsidP="00190F9F">
      <w:pPr>
        <w:autoSpaceDE w:val="0"/>
        <w:autoSpaceDN w:val="0"/>
        <w:adjustRightInd w:val="0"/>
        <w:rPr>
          <w:rFonts w:eastAsia="MinionPro-Regular"/>
          <w:i/>
          <w:iCs/>
          <w:sz w:val="20"/>
          <w:szCs w:val="20"/>
          <w:lang w:eastAsia="en-US"/>
        </w:rPr>
      </w:pPr>
      <w:proofErr w:type="spellStart"/>
      <w:proofErr w:type="gramStart"/>
      <w:r>
        <w:rPr>
          <w:rFonts w:eastAsia="MinionPro-Regular"/>
          <w:sz w:val="20"/>
          <w:szCs w:val="20"/>
          <w:lang w:eastAsia="en-US"/>
        </w:rPr>
        <w:t>Sokoli</w:t>
      </w:r>
      <w:proofErr w:type="spellEnd"/>
      <w:r>
        <w:rPr>
          <w:rFonts w:eastAsia="MinionPro-Regular"/>
          <w:sz w:val="20"/>
          <w:szCs w:val="20"/>
          <w:lang w:eastAsia="en-US"/>
        </w:rPr>
        <w:t xml:space="preserve"> ,</w:t>
      </w:r>
      <w:proofErr w:type="gramEnd"/>
      <w:r>
        <w:rPr>
          <w:rFonts w:eastAsia="MinionPro-Regular"/>
          <w:sz w:val="20"/>
          <w:szCs w:val="20"/>
          <w:lang w:eastAsia="en-US"/>
        </w:rPr>
        <w:t xml:space="preserve"> Ramadan. 1966</w:t>
      </w:r>
      <w:r w:rsidR="00BE6653" w:rsidRPr="00AD17F4">
        <w:rPr>
          <w:rFonts w:eastAsia="MinionPro-Regular"/>
          <w:sz w:val="20"/>
          <w:szCs w:val="20"/>
          <w:lang w:eastAsia="en-US"/>
        </w:rPr>
        <w:t xml:space="preserve">. </w:t>
      </w:r>
      <w:proofErr w:type="spellStart"/>
      <w:r>
        <w:rPr>
          <w:rFonts w:eastAsia="MinionPro-Regular"/>
          <w:i/>
          <w:iCs/>
          <w:sz w:val="20"/>
          <w:szCs w:val="20"/>
          <w:lang w:eastAsia="en-US"/>
        </w:rPr>
        <w:t>Veglat</w:t>
      </w:r>
      <w:proofErr w:type="spellEnd"/>
      <w:r>
        <w:rPr>
          <w:rFonts w:eastAsia="MinionPro-Regular"/>
          <w:i/>
          <w:iCs/>
          <w:sz w:val="20"/>
          <w:szCs w:val="20"/>
          <w:lang w:eastAsia="en-US"/>
        </w:rPr>
        <w:t xml:space="preserve"> </w:t>
      </w:r>
      <w:proofErr w:type="spellStart"/>
      <w:r>
        <w:rPr>
          <w:rFonts w:eastAsia="MinionPro-Regular"/>
          <w:i/>
          <w:iCs/>
          <w:sz w:val="20"/>
          <w:szCs w:val="20"/>
          <w:lang w:eastAsia="en-US"/>
        </w:rPr>
        <w:t>muzikore</w:t>
      </w:r>
      <w:proofErr w:type="spellEnd"/>
      <w:r>
        <w:rPr>
          <w:rFonts w:eastAsia="MinionPro-Regular"/>
          <w:i/>
          <w:iCs/>
          <w:sz w:val="20"/>
          <w:szCs w:val="20"/>
          <w:lang w:eastAsia="en-US"/>
        </w:rPr>
        <w:t xml:space="preserve"> t ë </w:t>
      </w:r>
      <w:proofErr w:type="spellStart"/>
      <w:r>
        <w:rPr>
          <w:rFonts w:eastAsia="MinionPro-Regular"/>
          <w:i/>
          <w:iCs/>
          <w:sz w:val="20"/>
          <w:szCs w:val="20"/>
          <w:lang w:eastAsia="en-US"/>
        </w:rPr>
        <w:t>popullit</w:t>
      </w:r>
      <w:proofErr w:type="spellEnd"/>
      <w:r>
        <w:rPr>
          <w:rFonts w:eastAsia="MinionPro-Regular"/>
          <w:i/>
          <w:iCs/>
          <w:sz w:val="20"/>
          <w:szCs w:val="20"/>
          <w:lang w:eastAsia="en-US"/>
        </w:rPr>
        <w:t xml:space="preserve"> </w:t>
      </w:r>
      <w:proofErr w:type="spellStart"/>
      <w:r w:rsidR="00BE6653" w:rsidRPr="00AD17F4">
        <w:rPr>
          <w:rFonts w:eastAsia="MinionPro-Regular"/>
          <w:i/>
          <w:iCs/>
          <w:sz w:val="20"/>
          <w:szCs w:val="20"/>
          <w:lang w:eastAsia="en-US"/>
        </w:rPr>
        <w:t>shqiptar</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[Musical Instruments of the Albanian</w:t>
      </w:r>
    </w:p>
    <w:p w:rsidR="00BE6653" w:rsidRPr="00AD17F4" w:rsidRDefault="00BE6653" w:rsidP="00190F9F">
      <w:pPr>
        <w:autoSpaceDE w:val="0"/>
        <w:autoSpaceDN w:val="0"/>
        <w:adjustRightInd w:val="0"/>
        <w:ind w:firstLine="284"/>
        <w:rPr>
          <w:rFonts w:eastAsia="MinionPro-Regular"/>
          <w:sz w:val="20"/>
          <w:szCs w:val="20"/>
          <w:lang w:eastAsia="en-US"/>
        </w:rPr>
      </w:pPr>
      <w:r w:rsidRPr="00AD17F4">
        <w:rPr>
          <w:rFonts w:eastAsia="MinionPro-Regular"/>
          <w:sz w:val="20"/>
          <w:szCs w:val="20"/>
          <w:lang w:eastAsia="en-US"/>
        </w:rPr>
        <w:t>People]. Tirana.</w:t>
      </w:r>
    </w:p>
    <w:p w:rsidR="00BE6653" w:rsidRPr="00D25C2E" w:rsidRDefault="00BE6653" w:rsidP="00190F9F">
      <w:pPr>
        <w:autoSpaceDE w:val="0"/>
        <w:autoSpaceDN w:val="0"/>
        <w:adjustRightInd w:val="0"/>
        <w:rPr>
          <w:rFonts w:eastAsia="MinionPro-Regular"/>
          <w:i/>
          <w:iCs/>
          <w:sz w:val="20"/>
          <w:szCs w:val="20"/>
          <w:lang w:eastAsia="en-US"/>
        </w:rPr>
      </w:pPr>
      <w:proofErr w:type="spellStart"/>
      <w:proofErr w:type="gramStart"/>
      <w:r w:rsidRPr="00AD17F4">
        <w:rPr>
          <w:rFonts w:eastAsia="MinionPro-Regular"/>
          <w:sz w:val="20"/>
          <w:szCs w:val="20"/>
          <w:lang w:eastAsia="en-US"/>
        </w:rPr>
        <w:t>Soko</w:t>
      </w:r>
      <w:r w:rsidR="00B2330A">
        <w:rPr>
          <w:rFonts w:eastAsia="MinionPro-Regular"/>
          <w:sz w:val="20"/>
          <w:szCs w:val="20"/>
          <w:lang w:eastAsia="en-US"/>
        </w:rPr>
        <w:t>li</w:t>
      </w:r>
      <w:proofErr w:type="spellEnd"/>
      <w:r w:rsidR="00B2330A">
        <w:rPr>
          <w:rFonts w:eastAsia="MinionPro-Regular"/>
          <w:sz w:val="20"/>
          <w:szCs w:val="20"/>
          <w:lang w:eastAsia="en-US"/>
        </w:rPr>
        <w:t xml:space="preserve"> ,</w:t>
      </w:r>
      <w:proofErr w:type="gramEnd"/>
      <w:r w:rsidR="00B2330A">
        <w:rPr>
          <w:rFonts w:eastAsia="MinionPro-Regular"/>
          <w:sz w:val="20"/>
          <w:szCs w:val="20"/>
          <w:lang w:eastAsia="en-US"/>
        </w:rPr>
        <w:t xml:space="preserve"> Ramadan. 1981</w:t>
      </w:r>
      <w:r w:rsidRPr="00AD17F4">
        <w:rPr>
          <w:rFonts w:eastAsia="MinionPro-Regular"/>
          <w:sz w:val="20"/>
          <w:szCs w:val="20"/>
          <w:lang w:eastAsia="en-US"/>
        </w:rPr>
        <w:t xml:space="preserve">. </w:t>
      </w:r>
      <w:proofErr w:type="spellStart"/>
      <w:r w:rsidR="00B2330A">
        <w:rPr>
          <w:rFonts w:eastAsia="MinionPro-Regular"/>
          <w:i/>
          <w:iCs/>
          <w:sz w:val="20"/>
          <w:szCs w:val="20"/>
          <w:lang w:eastAsia="en-US"/>
        </w:rPr>
        <w:t>G</w:t>
      </w:r>
      <w:r w:rsidR="009C3030">
        <w:rPr>
          <w:rFonts w:eastAsia="MinionPro-Regular"/>
          <w:i/>
          <w:iCs/>
          <w:sz w:val="20"/>
          <w:szCs w:val="20"/>
          <w:lang w:eastAsia="en-US"/>
        </w:rPr>
        <w:t>jurmime</w:t>
      </w:r>
      <w:proofErr w:type="spellEnd"/>
      <w:r w:rsidR="009C3030">
        <w:rPr>
          <w:rFonts w:eastAsia="MinionPro-Regular"/>
          <w:i/>
          <w:iCs/>
          <w:sz w:val="20"/>
          <w:szCs w:val="20"/>
          <w:lang w:eastAsia="en-US"/>
        </w:rPr>
        <w:t xml:space="preserve"> </w:t>
      </w:r>
      <w:proofErr w:type="spellStart"/>
      <w:r w:rsidR="009C3030">
        <w:rPr>
          <w:rFonts w:eastAsia="MinionPro-Regular"/>
          <w:i/>
          <w:iCs/>
          <w:sz w:val="20"/>
          <w:szCs w:val="20"/>
          <w:lang w:eastAsia="en-US"/>
        </w:rPr>
        <w:t>folklorike</w:t>
      </w:r>
      <w:proofErr w:type="spellEnd"/>
      <w:r w:rsidR="009C3030">
        <w:rPr>
          <w:rFonts w:eastAsia="MinionPro-Regular"/>
          <w:i/>
          <w:iCs/>
          <w:sz w:val="20"/>
          <w:szCs w:val="20"/>
          <w:lang w:eastAsia="en-US"/>
        </w:rPr>
        <w:t xml:space="preserve">. </w:t>
      </w:r>
      <w:r w:rsidRPr="00AD17F4">
        <w:rPr>
          <w:rFonts w:eastAsia="MinionPro-Regular"/>
          <w:sz w:val="20"/>
          <w:szCs w:val="20"/>
          <w:lang w:eastAsia="en-US"/>
        </w:rPr>
        <w:t xml:space="preserve">[Folkloric Explorations]. </w:t>
      </w:r>
      <w:r w:rsidR="00B2330A" w:rsidRPr="00D25C2E">
        <w:rPr>
          <w:rFonts w:eastAsia="MinionPro-Regular"/>
          <w:sz w:val="20"/>
          <w:szCs w:val="20"/>
          <w:lang w:eastAsia="en-US"/>
        </w:rPr>
        <w:t xml:space="preserve">Tirana: </w:t>
      </w:r>
      <w:proofErr w:type="spellStart"/>
      <w:r w:rsidR="00B2330A" w:rsidRPr="00D25C2E">
        <w:rPr>
          <w:rFonts w:eastAsia="MinionPro-Regular"/>
          <w:sz w:val="20"/>
          <w:szCs w:val="20"/>
          <w:lang w:eastAsia="en-US"/>
        </w:rPr>
        <w:t>Shtë</w:t>
      </w:r>
      <w:r w:rsidRPr="00D25C2E">
        <w:rPr>
          <w:rFonts w:eastAsia="MinionPro-Regular"/>
          <w:sz w:val="20"/>
          <w:szCs w:val="20"/>
          <w:lang w:eastAsia="en-US"/>
        </w:rPr>
        <w:t>pia</w:t>
      </w:r>
      <w:proofErr w:type="spellEnd"/>
      <w:r w:rsidRPr="00D25C2E">
        <w:rPr>
          <w:rFonts w:eastAsia="MinionPro-Regular"/>
          <w:sz w:val="20"/>
          <w:szCs w:val="20"/>
          <w:lang w:eastAsia="en-US"/>
        </w:rPr>
        <w:t xml:space="preserve"> </w:t>
      </w:r>
      <w:proofErr w:type="spellStart"/>
      <w:r w:rsidRPr="00D25C2E">
        <w:rPr>
          <w:rFonts w:eastAsia="MinionPro-Regular"/>
          <w:sz w:val="20"/>
          <w:szCs w:val="20"/>
          <w:lang w:eastAsia="en-US"/>
        </w:rPr>
        <w:t>Botuese</w:t>
      </w:r>
      <w:proofErr w:type="spellEnd"/>
    </w:p>
    <w:p w:rsidR="00BE6653" w:rsidRPr="00D25C2E" w:rsidRDefault="009C3030" w:rsidP="00190F9F">
      <w:pPr>
        <w:tabs>
          <w:tab w:val="left" w:pos="284"/>
        </w:tabs>
        <w:autoSpaceDE w:val="0"/>
        <w:autoSpaceDN w:val="0"/>
        <w:adjustRightInd w:val="0"/>
        <w:rPr>
          <w:rFonts w:eastAsia="MinionPro-Regular"/>
          <w:sz w:val="20"/>
          <w:szCs w:val="20"/>
          <w:lang w:eastAsia="en-US"/>
        </w:rPr>
      </w:pPr>
      <w:r w:rsidRPr="00D25C2E">
        <w:rPr>
          <w:rFonts w:eastAsia="MinionPro-Regular"/>
          <w:sz w:val="20"/>
          <w:szCs w:val="20"/>
          <w:lang w:eastAsia="en-US"/>
        </w:rPr>
        <w:tab/>
      </w:r>
      <w:r w:rsidR="00B2330A" w:rsidRPr="00D25C2E">
        <w:rPr>
          <w:rFonts w:eastAsia="MinionPro-Regular"/>
          <w:sz w:val="20"/>
          <w:szCs w:val="20"/>
          <w:lang w:eastAsia="en-US"/>
        </w:rPr>
        <w:t>‘</w:t>
      </w:r>
      <w:proofErr w:type="spellStart"/>
      <w:r w:rsidR="00B2330A" w:rsidRPr="00D25C2E">
        <w:rPr>
          <w:rFonts w:eastAsia="MinionPro-Regular"/>
          <w:sz w:val="20"/>
          <w:szCs w:val="20"/>
          <w:lang w:eastAsia="en-US"/>
        </w:rPr>
        <w:t>Naim</w:t>
      </w:r>
      <w:proofErr w:type="spellEnd"/>
      <w:r w:rsidR="00B2330A" w:rsidRPr="00D25C2E">
        <w:rPr>
          <w:rFonts w:eastAsia="MinionPro-Regular"/>
          <w:sz w:val="20"/>
          <w:szCs w:val="20"/>
          <w:lang w:eastAsia="en-US"/>
        </w:rPr>
        <w:t xml:space="preserve"> </w:t>
      </w:r>
      <w:proofErr w:type="spellStart"/>
      <w:r w:rsidR="00B2330A" w:rsidRPr="00D25C2E">
        <w:rPr>
          <w:rFonts w:eastAsia="MinionPro-Regular"/>
          <w:sz w:val="20"/>
          <w:szCs w:val="20"/>
          <w:lang w:eastAsia="en-US"/>
        </w:rPr>
        <w:t>Frashë</w:t>
      </w:r>
      <w:r w:rsidR="00BE6653" w:rsidRPr="00D25C2E">
        <w:rPr>
          <w:rFonts w:eastAsia="MinionPro-Regular"/>
          <w:sz w:val="20"/>
          <w:szCs w:val="20"/>
          <w:lang w:eastAsia="en-US"/>
        </w:rPr>
        <w:t>ri</w:t>
      </w:r>
      <w:proofErr w:type="spellEnd"/>
      <w:r w:rsidR="00BE6653" w:rsidRPr="00D25C2E">
        <w:rPr>
          <w:rFonts w:eastAsia="MinionPro-Regular"/>
          <w:sz w:val="20"/>
          <w:szCs w:val="20"/>
          <w:lang w:eastAsia="en-US"/>
        </w:rPr>
        <w:t>.’</w:t>
      </w:r>
    </w:p>
    <w:p w:rsidR="00AF1072" w:rsidRDefault="00B2330A" w:rsidP="00190F9F">
      <w:pPr>
        <w:tabs>
          <w:tab w:val="left" w:pos="284"/>
        </w:tabs>
        <w:autoSpaceDE w:val="0"/>
        <w:autoSpaceDN w:val="0"/>
        <w:adjustRightInd w:val="0"/>
        <w:rPr>
          <w:rFonts w:eastAsia="MinionPro-Regular"/>
          <w:sz w:val="20"/>
          <w:szCs w:val="20"/>
          <w:lang w:eastAsia="en-US"/>
        </w:rPr>
      </w:pPr>
      <w:proofErr w:type="spellStart"/>
      <w:proofErr w:type="gramStart"/>
      <w:r w:rsidRPr="00D25C2E">
        <w:rPr>
          <w:rFonts w:eastAsia="MinionPro-Regular"/>
          <w:sz w:val="20"/>
          <w:szCs w:val="20"/>
          <w:lang w:eastAsia="en-US"/>
        </w:rPr>
        <w:t>Sokoli</w:t>
      </w:r>
      <w:proofErr w:type="spellEnd"/>
      <w:r w:rsidRPr="00D25C2E">
        <w:rPr>
          <w:rFonts w:eastAsia="MinionPro-Regular"/>
          <w:sz w:val="20"/>
          <w:szCs w:val="20"/>
          <w:lang w:eastAsia="en-US"/>
        </w:rPr>
        <w:t xml:space="preserve"> ,</w:t>
      </w:r>
      <w:proofErr w:type="gramEnd"/>
      <w:r w:rsidRPr="00D25C2E">
        <w:rPr>
          <w:rFonts w:eastAsia="MinionPro-Regular"/>
          <w:sz w:val="20"/>
          <w:szCs w:val="20"/>
          <w:lang w:eastAsia="en-US"/>
        </w:rPr>
        <w:t xml:space="preserve"> Ramadan, and Miso</w:t>
      </w:r>
      <w:r w:rsidR="00BE6653" w:rsidRPr="00D25C2E">
        <w:rPr>
          <w:rFonts w:eastAsia="MinionPro-Regular"/>
          <w:sz w:val="20"/>
          <w:szCs w:val="20"/>
          <w:lang w:eastAsia="en-US"/>
        </w:rPr>
        <w:t xml:space="preserve">, </w:t>
      </w:r>
      <w:proofErr w:type="spellStart"/>
      <w:r w:rsidR="00BE6653" w:rsidRPr="00D25C2E">
        <w:rPr>
          <w:rFonts w:eastAsia="MinionPro-Regular"/>
          <w:sz w:val="20"/>
          <w:szCs w:val="20"/>
          <w:lang w:eastAsia="en-US"/>
        </w:rPr>
        <w:t>Pirro</w:t>
      </w:r>
      <w:proofErr w:type="spellEnd"/>
      <w:r w:rsidR="00BE6653" w:rsidRPr="00D25C2E">
        <w:rPr>
          <w:rFonts w:eastAsia="MinionPro-Regular"/>
          <w:sz w:val="20"/>
          <w:szCs w:val="20"/>
          <w:lang w:eastAsia="en-US"/>
        </w:rPr>
        <w:t xml:space="preserve">. </w:t>
      </w:r>
      <w:r w:rsidRPr="00D25C2E">
        <w:rPr>
          <w:rFonts w:eastAsia="MinionPro-Regular"/>
          <w:sz w:val="20"/>
          <w:szCs w:val="20"/>
          <w:lang w:eastAsia="en-US"/>
        </w:rPr>
        <w:t>1991</w:t>
      </w:r>
      <w:r w:rsidR="00BE6653" w:rsidRPr="00D25C2E">
        <w:rPr>
          <w:rFonts w:eastAsia="MinionPro-Regular"/>
          <w:sz w:val="20"/>
          <w:szCs w:val="20"/>
          <w:lang w:eastAsia="en-US"/>
        </w:rPr>
        <w:t xml:space="preserve">. </w:t>
      </w:r>
      <w:proofErr w:type="spellStart"/>
      <w:r w:rsidR="009C3030">
        <w:rPr>
          <w:rFonts w:eastAsia="MinionPro-Regular"/>
          <w:i/>
          <w:iCs/>
          <w:sz w:val="20"/>
          <w:szCs w:val="20"/>
          <w:lang w:eastAsia="en-US"/>
        </w:rPr>
        <w:t>V</w:t>
      </w:r>
      <w:r w:rsidR="009C3030" w:rsidRPr="009C3030">
        <w:rPr>
          <w:rFonts w:eastAsia="MinionPro-Regular"/>
          <w:i/>
          <w:iCs/>
          <w:sz w:val="20"/>
          <w:szCs w:val="20"/>
          <w:lang w:eastAsia="en-US"/>
        </w:rPr>
        <w:t>eglat</w:t>
      </w:r>
      <w:proofErr w:type="spellEnd"/>
      <w:r w:rsidR="009C3030" w:rsidRPr="009C3030">
        <w:rPr>
          <w:rFonts w:eastAsia="MinionPro-Regular"/>
          <w:i/>
          <w:iCs/>
          <w:sz w:val="20"/>
          <w:szCs w:val="20"/>
          <w:lang w:eastAsia="en-US"/>
        </w:rPr>
        <w:t xml:space="preserve"> </w:t>
      </w:r>
      <w:proofErr w:type="spellStart"/>
      <w:r w:rsidR="009C3030">
        <w:rPr>
          <w:rFonts w:eastAsia="MinionPro-Regular"/>
          <w:i/>
          <w:iCs/>
          <w:sz w:val="20"/>
          <w:szCs w:val="20"/>
          <w:lang w:eastAsia="en-US"/>
        </w:rPr>
        <w:t>muzikore</w:t>
      </w:r>
      <w:proofErr w:type="spellEnd"/>
      <w:r w:rsidR="009C3030">
        <w:rPr>
          <w:rFonts w:eastAsia="MinionPro-Regular"/>
          <w:i/>
          <w:iCs/>
          <w:sz w:val="20"/>
          <w:szCs w:val="20"/>
          <w:lang w:eastAsia="en-US"/>
        </w:rPr>
        <w:t xml:space="preserve"> </w:t>
      </w:r>
      <w:proofErr w:type="spellStart"/>
      <w:r w:rsidR="009C3030">
        <w:rPr>
          <w:rFonts w:eastAsia="MinionPro-Regular"/>
          <w:i/>
          <w:iCs/>
          <w:sz w:val="20"/>
          <w:szCs w:val="20"/>
          <w:lang w:eastAsia="en-US"/>
        </w:rPr>
        <w:t>t</w:t>
      </w:r>
      <w:r w:rsidR="00BE6653" w:rsidRPr="00AD17F4">
        <w:rPr>
          <w:rFonts w:eastAsia="MinionPro-Regular"/>
          <w:i/>
          <w:iCs/>
          <w:sz w:val="20"/>
          <w:szCs w:val="20"/>
          <w:lang w:eastAsia="en-US"/>
        </w:rPr>
        <w:t>ë</w:t>
      </w:r>
      <w:proofErr w:type="spellEnd"/>
      <w:r w:rsidR="00BE6653" w:rsidRPr="00AD17F4">
        <w:rPr>
          <w:rFonts w:eastAsia="MinionPro-Regular"/>
          <w:i/>
          <w:iCs/>
          <w:sz w:val="20"/>
          <w:szCs w:val="20"/>
          <w:lang w:eastAsia="en-US"/>
        </w:rPr>
        <w:t xml:space="preserve"> </w:t>
      </w:r>
      <w:proofErr w:type="spellStart"/>
      <w:r w:rsidR="00BE6653" w:rsidRPr="00AD17F4">
        <w:rPr>
          <w:rFonts w:eastAsia="MinionPro-Regular"/>
          <w:i/>
          <w:iCs/>
          <w:sz w:val="20"/>
          <w:szCs w:val="20"/>
          <w:lang w:eastAsia="en-US"/>
        </w:rPr>
        <w:t>popullit</w:t>
      </w:r>
      <w:proofErr w:type="spellEnd"/>
      <w:r w:rsidR="00BE6653" w:rsidRPr="00AD17F4">
        <w:rPr>
          <w:rFonts w:eastAsia="MinionPro-Regular"/>
          <w:i/>
          <w:iCs/>
          <w:sz w:val="20"/>
          <w:szCs w:val="20"/>
          <w:lang w:eastAsia="en-US"/>
        </w:rPr>
        <w:t xml:space="preserve"> </w:t>
      </w:r>
      <w:proofErr w:type="spellStart"/>
      <w:r w:rsidR="00BE6653" w:rsidRPr="00AD17F4">
        <w:rPr>
          <w:rFonts w:eastAsia="MinionPro-Regular"/>
          <w:i/>
          <w:iCs/>
          <w:sz w:val="20"/>
          <w:szCs w:val="20"/>
          <w:lang w:eastAsia="en-US"/>
        </w:rPr>
        <w:t>Shqiptar</w:t>
      </w:r>
      <w:proofErr w:type="spellEnd"/>
      <w:r w:rsidR="00BE6653" w:rsidRPr="00AD17F4">
        <w:rPr>
          <w:rFonts w:eastAsia="MinionPro-Regular"/>
          <w:i/>
          <w:iCs/>
          <w:sz w:val="20"/>
          <w:szCs w:val="20"/>
          <w:lang w:eastAsia="en-US"/>
        </w:rPr>
        <w:t xml:space="preserve"> </w:t>
      </w:r>
      <w:r w:rsidR="00BE6653" w:rsidRPr="00AD17F4">
        <w:rPr>
          <w:rFonts w:eastAsia="MinionPro-Regular"/>
          <w:sz w:val="20"/>
          <w:szCs w:val="20"/>
          <w:lang w:eastAsia="en-US"/>
        </w:rPr>
        <w:t>[Musical Instruments</w:t>
      </w:r>
      <w:r w:rsidR="009C3030">
        <w:rPr>
          <w:rFonts w:eastAsia="MinionPro-Regular"/>
          <w:sz w:val="20"/>
          <w:szCs w:val="20"/>
          <w:lang w:eastAsia="en-US"/>
        </w:rPr>
        <w:t xml:space="preserve"> of the </w:t>
      </w:r>
    </w:p>
    <w:p w:rsidR="00BE6653" w:rsidRPr="00D25C2E" w:rsidRDefault="00AF1072" w:rsidP="00190F9F">
      <w:pPr>
        <w:tabs>
          <w:tab w:val="left" w:pos="284"/>
        </w:tabs>
        <w:autoSpaceDE w:val="0"/>
        <w:autoSpaceDN w:val="0"/>
        <w:adjustRightInd w:val="0"/>
        <w:rPr>
          <w:rFonts w:eastAsia="MinionPro-Regular"/>
          <w:i/>
          <w:iCs/>
          <w:sz w:val="20"/>
          <w:szCs w:val="20"/>
          <w:lang w:val="it-IT" w:eastAsia="en-US"/>
        </w:rPr>
      </w:pPr>
      <w:r>
        <w:rPr>
          <w:rFonts w:eastAsia="MinionPro-Regular"/>
          <w:sz w:val="20"/>
          <w:szCs w:val="20"/>
          <w:lang w:eastAsia="en-US"/>
        </w:rPr>
        <w:tab/>
      </w:r>
      <w:r w:rsidR="009C3030" w:rsidRPr="00D25C2E">
        <w:rPr>
          <w:rFonts w:eastAsia="MinionPro-Regular"/>
          <w:sz w:val="20"/>
          <w:szCs w:val="20"/>
          <w:lang w:val="it-IT" w:eastAsia="en-US"/>
        </w:rPr>
        <w:t>Albanian People]. Tirana</w:t>
      </w:r>
      <w:r w:rsidR="00BE6653" w:rsidRPr="00D25C2E">
        <w:rPr>
          <w:rFonts w:eastAsia="MinionPro-Regular"/>
          <w:sz w:val="20"/>
          <w:szCs w:val="20"/>
          <w:lang w:val="it-IT" w:eastAsia="en-US"/>
        </w:rPr>
        <w:t>: Akademia e</w:t>
      </w:r>
      <w:r w:rsidR="009C3030" w:rsidRPr="00D25C2E">
        <w:rPr>
          <w:rFonts w:eastAsia="MinionPro-Regular"/>
          <w:i/>
          <w:iCs/>
          <w:sz w:val="20"/>
          <w:szCs w:val="20"/>
          <w:lang w:val="it-IT" w:eastAsia="en-US"/>
        </w:rPr>
        <w:t xml:space="preserve"> </w:t>
      </w:r>
      <w:r w:rsidR="00BE6653" w:rsidRPr="00D25C2E">
        <w:rPr>
          <w:rFonts w:eastAsia="MinionPro-Regular"/>
          <w:sz w:val="20"/>
          <w:szCs w:val="20"/>
          <w:lang w:val="it-IT" w:eastAsia="en-US"/>
        </w:rPr>
        <w:t>Shkencave.</w:t>
      </w:r>
    </w:p>
    <w:p w:rsidR="008C3D1D" w:rsidRDefault="008C3D1D" w:rsidP="00190F9F">
      <w:pPr>
        <w:autoSpaceDE w:val="0"/>
        <w:autoSpaceDN w:val="0"/>
        <w:adjustRightInd w:val="0"/>
        <w:rPr>
          <w:rFonts w:eastAsia="StoneSerifStd-Semibold"/>
          <w:b/>
          <w:bCs/>
          <w:sz w:val="20"/>
          <w:szCs w:val="20"/>
          <w:lang w:val="it-IT" w:eastAsia="en-US"/>
        </w:rPr>
      </w:pPr>
    </w:p>
    <w:p w:rsidR="00BE6653" w:rsidRPr="00D25C2E" w:rsidRDefault="00BE6653" w:rsidP="00190F9F">
      <w:pPr>
        <w:autoSpaceDE w:val="0"/>
        <w:autoSpaceDN w:val="0"/>
        <w:adjustRightInd w:val="0"/>
        <w:rPr>
          <w:rFonts w:eastAsia="StoneSerifStd-Semibold"/>
          <w:b/>
          <w:bCs/>
          <w:sz w:val="20"/>
          <w:szCs w:val="20"/>
          <w:lang w:val="it-IT" w:eastAsia="en-US"/>
        </w:rPr>
      </w:pPr>
      <w:r w:rsidRPr="00D25C2E">
        <w:rPr>
          <w:rFonts w:eastAsia="StoneSerifStd-Semibold"/>
          <w:b/>
          <w:bCs/>
          <w:sz w:val="20"/>
          <w:szCs w:val="20"/>
          <w:lang w:val="it-IT" w:eastAsia="en-US"/>
        </w:rPr>
        <w:t>Discography</w:t>
      </w:r>
    </w:p>
    <w:p w:rsidR="00190F9F" w:rsidRPr="004F1490" w:rsidRDefault="009C3030" w:rsidP="00190F9F">
      <w:pPr>
        <w:autoSpaceDE w:val="0"/>
        <w:autoSpaceDN w:val="0"/>
        <w:adjustRightInd w:val="0"/>
        <w:jc w:val="both"/>
        <w:rPr>
          <w:rFonts w:eastAsia="MinionPro-Regular"/>
          <w:sz w:val="20"/>
          <w:szCs w:val="20"/>
          <w:lang w:val="it-IT" w:eastAsia="en-US"/>
        </w:rPr>
      </w:pPr>
      <w:r w:rsidRPr="00D25C2E">
        <w:rPr>
          <w:rFonts w:eastAsia="MinionPro-Regular"/>
          <w:sz w:val="20"/>
          <w:szCs w:val="20"/>
          <w:lang w:val="it-IT" w:eastAsia="en-US"/>
        </w:rPr>
        <w:t>Ndoja, Bik</w:t>
      </w:r>
      <w:r w:rsidR="00BE6653" w:rsidRPr="00D25C2E">
        <w:rPr>
          <w:rFonts w:eastAsia="MinionPro-Regular"/>
          <w:sz w:val="20"/>
          <w:szCs w:val="20"/>
          <w:lang w:val="it-IT" w:eastAsia="en-US"/>
        </w:rPr>
        <w:t xml:space="preserve">. </w:t>
      </w:r>
      <w:r w:rsidR="00BE6653" w:rsidRPr="004F1490">
        <w:rPr>
          <w:rFonts w:eastAsia="MinionPro-Regular"/>
          <w:i/>
          <w:iCs/>
          <w:sz w:val="20"/>
          <w:szCs w:val="20"/>
          <w:lang w:val="it-IT" w:eastAsia="en-US"/>
        </w:rPr>
        <w:t>Alb</w:t>
      </w:r>
      <w:r w:rsidRPr="004F1490">
        <w:rPr>
          <w:rFonts w:eastAsia="MinionPro-Regular"/>
          <w:i/>
          <w:iCs/>
          <w:sz w:val="20"/>
          <w:szCs w:val="20"/>
          <w:lang w:val="it-IT" w:eastAsia="en-US"/>
        </w:rPr>
        <w:t xml:space="preserve">anian Urban Songs from Shkodra </w:t>
      </w:r>
      <w:r w:rsidRPr="004F1490">
        <w:rPr>
          <w:rFonts w:eastAsia="MinionPro-Regular"/>
          <w:iCs/>
          <w:sz w:val="20"/>
          <w:szCs w:val="20"/>
          <w:lang w:val="it-IT" w:eastAsia="en-US"/>
        </w:rPr>
        <w:t>(</w:t>
      </w:r>
      <w:r w:rsidRPr="004F1490">
        <w:rPr>
          <w:rFonts w:eastAsia="MinionPro-Regular"/>
          <w:i/>
          <w:iCs/>
          <w:sz w:val="20"/>
          <w:szCs w:val="20"/>
          <w:lang w:val="it-IT" w:eastAsia="en-US"/>
        </w:rPr>
        <w:t>Këngë qytetare shkodrane</w:t>
      </w:r>
      <w:r w:rsidRPr="004F1490">
        <w:rPr>
          <w:rFonts w:eastAsia="MinionPro-Regular"/>
          <w:sz w:val="20"/>
          <w:szCs w:val="20"/>
          <w:lang w:val="it-IT" w:eastAsia="en-US"/>
        </w:rPr>
        <w:t>)</w:t>
      </w:r>
      <w:r w:rsidR="00BE6653" w:rsidRPr="004F1490">
        <w:rPr>
          <w:rFonts w:eastAsia="MinionPro-Regular"/>
          <w:sz w:val="20"/>
          <w:szCs w:val="20"/>
          <w:lang w:val="it-IT" w:eastAsia="en-US"/>
        </w:rPr>
        <w:t xml:space="preserve"> (Includes ‘N’at zaman</w:t>
      </w:r>
      <w:r w:rsidR="00190F9F" w:rsidRPr="004F1490">
        <w:rPr>
          <w:rFonts w:eastAsia="MinionPro-Regular"/>
          <w:i/>
          <w:iCs/>
          <w:sz w:val="20"/>
          <w:szCs w:val="20"/>
          <w:lang w:val="it-IT" w:eastAsia="en-US"/>
        </w:rPr>
        <w:t xml:space="preserve"> </w:t>
      </w:r>
      <w:r w:rsidR="00BE6653" w:rsidRPr="004F1490">
        <w:rPr>
          <w:rFonts w:eastAsia="MinionPro-Regular"/>
          <w:sz w:val="20"/>
          <w:szCs w:val="20"/>
          <w:lang w:val="it-IT" w:eastAsia="en-US"/>
        </w:rPr>
        <w:t xml:space="preserve">t’asaj furije’ </w:t>
      </w:r>
    </w:p>
    <w:p w:rsidR="00B2330A" w:rsidRPr="00190F9F" w:rsidRDefault="00190F9F" w:rsidP="00190F9F">
      <w:pPr>
        <w:tabs>
          <w:tab w:val="left" w:pos="284"/>
        </w:tabs>
        <w:autoSpaceDE w:val="0"/>
        <w:autoSpaceDN w:val="0"/>
        <w:adjustRightInd w:val="0"/>
        <w:jc w:val="both"/>
        <w:rPr>
          <w:rFonts w:eastAsia="MinionPro-Regular"/>
          <w:i/>
          <w:iCs/>
          <w:sz w:val="20"/>
          <w:szCs w:val="20"/>
          <w:lang w:val="it-IT" w:eastAsia="en-US"/>
        </w:rPr>
      </w:pPr>
      <w:r w:rsidRPr="004F1490">
        <w:rPr>
          <w:rFonts w:eastAsia="MinionPro-Regular"/>
          <w:sz w:val="20"/>
          <w:szCs w:val="20"/>
          <w:lang w:val="it-IT" w:eastAsia="en-US"/>
        </w:rPr>
        <w:tab/>
      </w:r>
      <w:r w:rsidR="00BE6653" w:rsidRPr="00AD17F4">
        <w:rPr>
          <w:rFonts w:eastAsia="MinionPro-Regular"/>
          <w:sz w:val="20"/>
          <w:szCs w:val="20"/>
          <w:lang w:eastAsia="en-US"/>
        </w:rPr>
        <w:t xml:space="preserve">[At the Time of that Storm]). </w:t>
      </w:r>
      <w:r w:rsidR="00BE6653" w:rsidRPr="00AD17F4">
        <w:rPr>
          <w:rFonts w:eastAsia="MinionPro-Regular"/>
          <w:sz w:val="20"/>
          <w:szCs w:val="20"/>
          <w:lang w:val="it-IT" w:eastAsia="en-US"/>
        </w:rPr>
        <w:t>Nota:</w:t>
      </w:r>
      <w:r w:rsidR="00B2330A">
        <w:rPr>
          <w:rFonts w:eastAsia="MinionPro-Regular"/>
          <w:sz w:val="20"/>
          <w:szCs w:val="20"/>
          <w:lang w:val="it-IT" w:eastAsia="en-US"/>
        </w:rPr>
        <w:t xml:space="preserve"> </w:t>
      </w:r>
      <w:r w:rsidR="00BE6653" w:rsidRPr="00AD17F4">
        <w:rPr>
          <w:rFonts w:eastAsia="MinionPro-Regular"/>
          <w:sz w:val="20"/>
          <w:szCs w:val="20"/>
          <w:lang w:val="it-IT" w:eastAsia="en-US"/>
        </w:rPr>
        <w:t xml:space="preserve">Geos CD 361 </w:t>
      </w:r>
      <w:r w:rsidR="00C21282">
        <w:rPr>
          <w:rFonts w:eastAsia="MinionPro-Regular"/>
          <w:i/>
          <w:iCs/>
          <w:sz w:val="20"/>
          <w:szCs w:val="20"/>
          <w:lang w:val="it-IT" w:eastAsia="en-US"/>
        </w:rPr>
        <w:t>2002</w:t>
      </w:r>
      <w:r w:rsidR="00BE6653" w:rsidRPr="00AD17F4">
        <w:rPr>
          <w:rFonts w:eastAsia="MinionPro-Regular"/>
          <w:sz w:val="20"/>
          <w:szCs w:val="20"/>
          <w:lang w:val="it-IT" w:eastAsia="en-US"/>
        </w:rPr>
        <w:t>: Albania.</w:t>
      </w:r>
    </w:p>
    <w:p w:rsidR="000069AA" w:rsidRPr="00AD17F4" w:rsidRDefault="00B2330A" w:rsidP="00190F9F">
      <w:pPr>
        <w:tabs>
          <w:tab w:val="left" w:pos="284"/>
        </w:tabs>
        <w:autoSpaceDE w:val="0"/>
        <w:autoSpaceDN w:val="0"/>
        <w:adjustRightInd w:val="0"/>
        <w:jc w:val="right"/>
        <w:rPr>
          <w:rFonts w:eastAsia="MinionPro-Regular"/>
          <w:sz w:val="20"/>
          <w:szCs w:val="20"/>
          <w:lang w:val="it-IT" w:eastAsia="en-US"/>
        </w:rPr>
      </w:pPr>
      <w:r>
        <w:rPr>
          <w:rFonts w:eastAsia="MinionPro-Regular"/>
          <w:sz w:val="20"/>
          <w:szCs w:val="20"/>
          <w:lang w:val="it-IT" w:eastAsia="en-US"/>
        </w:rPr>
        <w:t>ENO KOÇ</w:t>
      </w:r>
      <w:r w:rsidR="00BE6653" w:rsidRPr="00AD17F4">
        <w:rPr>
          <w:rFonts w:eastAsia="MinionPro-Regular"/>
          <w:sz w:val="20"/>
          <w:szCs w:val="20"/>
          <w:lang w:val="it-IT" w:eastAsia="en-US"/>
        </w:rPr>
        <w:t>O</w:t>
      </w:r>
    </w:p>
    <w:p w:rsidR="00D25C2E" w:rsidRPr="00D25C2E" w:rsidRDefault="00D25C2E" w:rsidP="00D25C2E">
      <w:pPr>
        <w:pStyle w:val="Heading3"/>
        <w:spacing w:line="280" w:lineRule="atLeast"/>
        <w:rPr>
          <w:rStyle w:val="mw-headline"/>
          <w:bCs w:val="0"/>
          <w:sz w:val="20"/>
          <w:szCs w:val="20"/>
        </w:rPr>
      </w:pPr>
      <w:r w:rsidRPr="00D25C2E">
        <w:rPr>
          <w:rStyle w:val="mw-headline"/>
          <w:bCs w:val="0"/>
          <w:sz w:val="20"/>
          <w:szCs w:val="20"/>
        </w:rPr>
        <w:t>Albanian Popular Song (</w:t>
      </w:r>
      <w:proofErr w:type="spellStart"/>
      <w:r w:rsidRPr="00D25C2E">
        <w:rPr>
          <w:rStyle w:val="mw-headline"/>
          <w:bCs w:val="0"/>
          <w:sz w:val="20"/>
          <w:szCs w:val="20"/>
        </w:rPr>
        <w:t>Kënga</w:t>
      </w:r>
      <w:proofErr w:type="spellEnd"/>
      <w:r w:rsidRPr="00D25C2E">
        <w:rPr>
          <w:rStyle w:val="mw-headline"/>
          <w:bCs w:val="0"/>
          <w:sz w:val="20"/>
          <w:szCs w:val="20"/>
        </w:rPr>
        <w:t xml:space="preserve"> </w:t>
      </w:r>
      <w:proofErr w:type="spellStart"/>
      <w:r w:rsidRPr="00D25C2E">
        <w:rPr>
          <w:rStyle w:val="mw-headline"/>
          <w:bCs w:val="0"/>
          <w:sz w:val="20"/>
          <w:szCs w:val="20"/>
        </w:rPr>
        <w:t>popullore</w:t>
      </w:r>
      <w:proofErr w:type="spellEnd"/>
      <w:r w:rsidRPr="00D25C2E">
        <w:rPr>
          <w:rStyle w:val="mw-headline"/>
          <w:bCs w:val="0"/>
          <w:sz w:val="20"/>
          <w:szCs w:val="20"/>
        </w:rPr>
        <w:t xml:space="preserve"> </w:t>
      </w:r>
      <w:proofErr w:type="spellStart"/>
      <w:r w:rsidRPr="00D25C2E">
        <w:rPr>
          <w:rStyle w:val="mw-headline"/>
          <w:bCs w:val="0"/>
          <w:sz w:val="20"/>
          <w:szCs w:val="20"/>
        </w:rPr>
        <w:t>shqiptare</w:t>
      </w:r>
      <w:proofErr w:type="spellEnd"/>
      <w:r w:rsidRPr="00D25C2E">
        <w:rPr>
          <w:rStyle w:val="mw-headline"/>
          <w:bCs w:val="0"/>
          <w:sz w:val="20"/>
          <w:szCs w:val="20"/>
        </w:rPr>
        <w:t>)</w:t>
      </w:r>
    </w:p>
    <w:p w:rsidR="00D25C2E" w:rsidRPr="00D25C2E" w:rsidRDefault="00D25C2E" w:rsidP="00453198">
      <w:pPr>
        <w:pStyle w:val="NormalWeb"/>
        <w:tabs>
          <w:tab w:val="left" w:pos="360"/>
        </w:tabs>
        <w:spacing w:before="0" w:beforeAutospacing="0" w:after="0" w:afterAutospacing="0" w:line="280" w:lineRule="atLeast"/>
        <w:jc w:val="both"/>
        <w:rPr>
          <w:i/>
          <w:snapToGrid w:val="0"/>
          <w:sz w:val="20"/>
          <w:szCs w:val="20"/>
        </w:rPr>
      </w:pPr>
      <w:r w:rsidRPr="00D25C2E">
        <w:rPr>
          <w:i/>
          <w:snapToGrid w:val="0"/>
          <w:sz w:val="20"/>
          <w:szCs w:val="20"/>
        </w:rPr>
        <w:t>Albanian popular song</w:t>
      </w:r>
      <w:r w:rsidRPr="00D25C2E">
        <w:rPr>
          <w:snapToGrid w:val="0"/>
          <w:sz w:val="20"/>
          <w:szCs w:val="20"/>
        </w:rPr>
        <w:t xml:space="preserve"> is the most prominent of Albanian musical genres. In Albania the term </w:t>
      </w:r>
      <w:proofErr w:type="spellStart"/>
      <w:r w:rsidRPr="00D25C2E">
        <w:rPr>
          <w:i/>
          <w:snapToGrid w:val="0"/>
          <w:sz w:val="20"/>
          <w:szCs w:val="20"/>
        </w:rPr>
        <w:t>popullore</w:t>
      </w:r>
      <w:proofErr w:type="spellEnd"/>
      <w:r w:rsidRPr="00D25C2E">
        <w:rPr>
          <w:snapToGrid w:val="0"/>
          <w:sz w:val="20"/>
          <w:szCs w:val="20"/>
        </w:rPr>
        <w:t xml:space="preserve"> (popular), which is closer to the Italian </w:t>
      </w:r>
      <w:proofErr w:type="spellStart"/>
      <w:r w:rsidRPr="00D25C2E">
        <w:rPr>
          <w:i/>
          <w:snapToGrid w:val="0"/>
          <w:sz w:val="20"/>
          <w:szCs w:val="20"/>
        </w:rPr>
        <w:t>popolare</w:t>
      </w:r>
      <w:proofErr w:type="spellEnd"/>
      <w:r w:rsidRPr="00D25C2E">
        <w:rPr>
          <w:snapToGrid w:val="0"/>
          <w:sz w:val="20"/>
          <w:szCs w:val="20"/>
        </w:rPr>
        <w:t xml:space="preserve"> or the Russian </w:t>
      </w:r>
      <w:proofErr w:type="spellStart"/>
      <w:r w:rsidRPr="00D25C2E">
        <w:rPr>
          <w:i/>
          <w:snapToGrid w:val="0"/>
          <w:sz w:val="20"/>
          <w:szCs w:val="20"/>
        </w:rPr>
        <w:t>narodnaya</w:t>
      </w:r>
      <w:proofErr w:type="spellEnd"/>
      <w:r w:rsidRPr="00D25C2E">
        <w:rPr>
          <w:snapToGrid w:val="0"/>
          <w:sz w:val="20"/>
          <w:szCs w:val="20"/>
        </w:rPr>
        <w:t xml:space="preserve">, is used in a broad sense to embrace the music that, with the growth of the towns from the eighteenth century onwards, began to develop distinctive characteristics which tended to be accepted by most Albanians. </w:t>
      </w:r>
      <w:proofErr w:type="spellStart"/>
      <w:r w:rsidRPr="00D25C2E">
        <w:rPr>
          <w:i/>
          <w:snapToGrid w:val="0"/>
          <w:sz w:val="20"/>
          <w:szCs w:val="20"/>
        </w:rPr>
        <w:t>Kënga</w:t>
      </w:r>
      <w:proofErr w:type="spellEnd"/>
      <w:r w:rsidRPr="00D25C2E">
        <w:rPr>
          <w:i/>
          <w:snapToGrid w:val="0"/>
          <w:sz w:val="20"/>
          <w:szCs w:val="20"/>
        </w:rPr>
        <w:t xml:space="preserve"> </w:t>
      </w:r>
      <w:proofErr w:type="spellStart"/>
      <w:r w:rsidRPr="00D25C2E">
        <w:rPr>
          <w:i/>
          <w:snapToGrid w:val="0"/>
          <w:sz w:val="20"/>
          <w:szCs w:val="20"/>
        </w:rPr>
        <w:t>popullore</w:t>
      </w:r>
      <w:proofErr w:type="spellEnd"/>
      <w:r w:rsidRPr="00D25C2E">
        <w:rPr>
          <w:snapToGrid w:val="0"/>
          <w:sz w:val="20"/>
          <w:szCs w:val="20"/>
        </w:rPr>
        <w:t xml:space="preserve"> (popular song) is employed as a general and common term, and not one that implies a cultural context that is more American or modern. </w:t>
      </w:r>
      <w:proofErr w:type="spellStart"/>
      <w:r w:rsidRPr="00D25C2E">
        <w:rPr>
          <w:i/>
          <w:snapToGrid w:val="0"/>
          <w:sz w:val="20"/>
          <w:szCs w:val="20"/>
        </w:rPr>
        <w:t>Kënga</w:t>
      </w:r>
      <w:proofErr w:type="spellEnd"/>
      <w:r w:rsidRPr="00D25C2E">
        <w:rPr>
          <w:i/>
          <w:snapToGrid w:val="0"/>
          <w:sz w:val="20"/>
          <w:szCs w:val="20"/>
        </w:rPr>
        <w:t xml:space="preserve"> </w:t>
      </w:r>
      <w:proofErr w:type="spellStart"/>
      <w:r w:rsidRPr="00D25C2E">
        <w:rPr>
          <w:i/>
          <w:snapToGrid w:val="0"/>
          <w:sz w:val="20"/>
          <w:szCs w:val="20"/>
        </w:rPr>
        <w:t>popullore</w:t>
      </w:r>
      <w:proofErr w:type="spellEnd"/>
      <w:r w:rsidRPr="00D25C2E">
        <w:rPr>
          <w:snapToGrid w:val="0"/>
          <w:sz w:val="20"/>
          <w:szCs w:val="20"/>
        </w:rPr>
        <w:t xml:space="preserve"> is also, after all, part of the folk–song of Albania. The repertories covered by </w:t>
      </w:r>
      <w:proofErr w:type="spellStart"/>
      <w:r w:rsidRPr="00D25C2E">
        <w:rPr>
          <w:i/>
          <w:snapToGrid w:val="0"/>
          <w:sz w:val="20"/>
          <w:szCs w:val="20"/>
        </w:rPr>
        <w:t>popullore</w:t>
      </w:r>
      <w:proofErr w:type="spellEnd"/>
      <w:r w:rsidRPr="00D25C2E">
        <w:rPr>
          <w:snapToGrid w:val="0"/>
          <w:sz w:val="20"/>
          <w:szCs w:val="20"/>
        </w:rPr>
        <w:t xml:space="preserve"> song embrace not only urban and rural songs, but also gypsy song and sometimes elaborated folk music. If the oral folk music traditions are, more or less, restricted to their immediate geographical areas, the </w:t>
      </w:r>
      <w:proofErr w:type="spellStart"/>
      <w:r w:rsidRPr="00D25C2E">
        <w:rPr>
          <w:i/>
          <w:snapToGrid w:val="0"/>
          <w:sz w:val="20"/>
          <w:szCs w:val="20"/>
        </w:rPr>
        <w:t>popullore</w:t>
      </w:r>
      <w:proofErr w:type="spellEnd"/>
      <w:r w:rsidRPr="00D25C2E">
        <w:rPr>
          <w:iCs/>
          <w:snapToGrid w:val="0"/>
          <w:sz w:val="20"/>
          <w:szCs w:val="20"/>
        </w:rPr>
        <w:t xml:space="preserve"> </w:t>
      </w:r>
      <w:r w:rsidRPr="00D25C2E">
        <w:rPr>
          <w:snapToGrid w:val="0"/>
          <w:sz w:val="20"/>
          <w:szCs w:val="20"/>
        </w:rPr>
        <w:t xml:space="preserve">song or music has a wider range. </w:t>
      </w:r>
    </w:p>
    <w:p w:rsidR="00D25C2E" w:rsidRPr="00D25C2E" w:rsidRDefault="00D25C2E" w:rsidP="00453198">
      <w:pPr>
        <w:pStyle w:val="NormalWeb"/>
        <w:tabs>
          <w:tab w:val="left" w:pos="360"/>
        </w:tabs>
        <w:spacing w:before="0" w:beforeAutospacing="0" w:after="0" w:afterAutospacing="0" w:line="280" w:lineRule="atLeast"/>
        <w:jc w:val="both"/>
        <w:rPr>
          <w:sz w:val="20"/>
          <w:szCs w:val="20"/>
        </w:rPr>
      </w:pPr>
      <w:r w:rsidRPr="00D25C2E">
        <w:rPr>
          <w:snapToGrid w:val="0"/>
          <w:sz w:val="20"/>
          <w:szCs w:val="20"/>
          <w:lang w:eastAsia="en-US"/>
        </w:rPr>
        <w:tab/>
        <w:t xml:space="preserve">This repertory is rooted in the popular music of the towns, whose </w:t>
      </w:r>
      <w:r w:rsidRPr="00D25C2E">
        <w:rPr>
          <w:sz w:val="20"/>
          <w:szCs w:val="20"/>
        </w:rPr>
        <w:t xml:space="preserve">growth has been marked by more and more Turkish influence which penetrated the texture of the Albanian indigenous tunes. The rural areas preserved their traditional local modalities for a longer time, although in the last period of Ottoman rule, from the second half of the nineteenth century until the beginning of the twentieth, even there (in the villages around important towns) the Middle Eastern mode was able both to penetrate and become absorbed by the local ancestral songs.  </w:t>
      </w:r>
      <w:bookmarkStart w:id="0" w:name="_GoBack"/>
      <w:bookmarkEnd w:id="0"/>
    </w:p>
    <w:p w:rsidR="00D25C2E" w:rsidRPr="00D25C2E" w:rsidRDefault="00D25C2E" w:rsidP="00453198">
      <w:pPr>
        <w:widowControl w:val="0"/>
        <w:tabs>
          <w:tab w:val="left" w:pos="360"/>
          <w:tab w:val="left" w:pos="720"/>
        </w:tabs>
        <w:spacing w:line="280" w:lineRule="atLeast"/>
        <w:ind w:firstLine="360"/>
        <w:jc w:val="both"/>
        <w:rPr>
          <w:snapToGrid w:val="0"/>
          <w:sz w:val="20"/>
          <w:szCs w:val="20"/>
        </w:rPr>
      </w:pPr>
      <w:r w:rsidRPr="00D25C2E">
        <w:rPr>
          <w:snapToGrid w:val="0"/>
          <w:sz w:val="20"/>
          <w:szCs w:val="20"/>
        </w:rPr>
        <w:t xml:space="preserve">To </w:t>
      </w:r>
      <w:proofErr w:type="spellStart"/>
      <w:r w:rsidRPr="00D25C2E">
        <w:rPr>
          <w:snapToGrid w:val="0"/>
          <w:sz w:val="20"/>
          <w:szCs w:val="20"/>
        </w:rPr>
        <w:t>Palokë</w:t>
      </w:r>
      <w:proofErr w:type="spellEnd"/>
      <w:r w:rsidRPr="00D25C2E">
        <w:rPr>
          <w:snapToGrid w:val="0"/>
          <w:sz w:val="20"/>
          <w:szCs w:val="20"/>
        </w:rPr>
        <w:t xml:space="preserve"> </w:t>
      </w:r>
      <w:proofErr w:type="spellStart"/>
      <w:r w:rsidRPr="00D25C2E">
        <w:rPr>
          <w:snapToGrid w:val="0"/>
          <w:sz w:val="20"/>
          <w:szCs w:val="20"/>
        </w:rPr>
        <w:t>Kurti</w:t>
      </w:r>
      <w:proofErr w:type="spellEnd"/>
      <w:r w:rsidRPr="00D25C2E">
        <w:rPr>
          <w:snapToGrid w:val="0"/>
          <w:sz w:val="20"/>
          <w:szCs w:val="20"/>
        </w:rPr>
        <w:t xml:space="preserve"> (1860-1920) (from </w:t>
      </w:r>
      <w:proofErr w:type="spellStart"/>
      <w:r w:rsidRPr="00D25C2E">
        <w:rPr>
          <w:snapToGrid w:val="0"/>
          <w:sz w:val="20"/>
          <w:szCs w:val="20"/>
        </w:rPr>
        <w:t>Shkodër</w:t>
      </w:r>
      <w:proofErr w:type="spellEnd"/>
      <w:r w:rsidRPr="00D25C2E">
        <w:rPr>
          <w:snapToGrid w:val="0"/>
          <w:sz w:val="20"/>
          <w:szCs w:val="20"/>
        </w:rPr>
        <w:t xml:space="preserve">, in </w:t>
      </w:r>
      <w:proofErr w:type="spellStart"/>
      <w:r w:rsidRPr="00D25C2E">
        <w:rPr>
          <w:snapToGrid w:val="0"/>
          <w:sz w:val="20"/>
          <w:szCs w:val="20"/>
        </w:rPr>
        <w:t>northwestern</w:t>
      </w:r>
      <w:proofErr w:type="spellEnd"/>
      <w:r w:rsidRPr="00D25C2E">
        <w:rPr>
          <w:snapToGrid w:val="0"/>
          <w:sz w:val="20"/>
          <w:szCs w:val="20"/>
        </w:rPr>
        <w:t xml:space="preserve"> Albania, goes the indisputable credit of creating a new type of song which gained enormous popularity. </w:t>
      </w:r>
      <w:proofErr w:type="spellStart"/>
      <w:r w:rsidRPr="00D25C2E">
        <w:rPr>
          <w:snapToGrid w:val="0"/>
          <w:sz w:val="20"/>
          <w:szCs w:val="20"/>
        </w:rPr>
        <w:t>Kurti’s</w:t>
      </w:r>
      <w:proofErr w:type="spellEnd"/>
      <w:r w:rsidRPr="00D25C2E">
        <w:rPr>
          <w:snapToGrid w:val="0"/>
          <w:sz w:val="20"/>
          <w:szCs w:val="20"/>
        </w:rPr>
        <w:t xml:space="preserve"> songs were adopted naturally, organically and happily into the repertoires of the new generations of professional urban singers. The urban songs of </w:t>
      </w:r>
      <w:proofErr w:type="spellStart"/>
      <w:r w:rsidRPr="00D25C2E">
        <w:rPr>
          <w:i/>
          <w:iCs/>
          <w:snapToGrid w:val="0"/>
          <w:sz w:val="20"/>
          <w:szCs w:val="20"/>
        </w:rPr>
        <w:t>jare</w:t>
      </w:r>
      <w:proofErr w:type="spellEnd"/>
      <w:r w:rsidRPr="00D25C2E">
        <w:rPr>
          <w:snapToGrid w:val="0"/>
          <w:sz w:val="20"/>
          <w:szCs w:val="20"/>
        </w:rPr>
        <w:t xml:space="preserve"> style from </w:t>
      </w:r>
      <w:proofErr w:type="spellStart"/>
      <w:r w:rsidRPr="00D25C2E">
        <w:rPr>
          <w:snapToGrid w:val="0"/>
          <w:sz w:val="20"/>
          <w:szCs w:val="20"/>
        </w:rPr>
        <w:t>Shkodër</w:t>
      </w:r>
      <w:proofErr w:type="spellEnd"/>
      <w:r w:rsidRPr="00D25C2E">
        <w:rPr>
          <w:snapToGrid w:val="0"/>
          <w:sz w:val="20"/>
          <w:szCs w:val="20"/>
        </w:rPr>
        <w:t xml:space="preserve"> present the closest parallels to the foremost </w:t>
      </w:r>
      <w:proofErr w:type="spellStart"/>
      <w:r w:rsidRPr="00D25C2E">
        <w:rPr>
          <w:i/>
          <w:iCs/>
          <w:snapToGrid w:val="0"/>
          <w:sz w:val="20"/>
          <w:szCs w:val="20"/>
        </w:rPr>
        <w:t>makam</w:t>
      </w:r>
      <w:proofErr w:type="spellEnd"/>
      <w:r w:rsidRPr="00D25C2E">
        <w:rPr>
          <w:snapToGrid w:val="0"/>
          <w:sz w:val="20"/>
          <w:szCs w:val="20"/>
        </w:rPr>
        <w:t xml:space="preserve"> types that were for</w:t>
      </w:r>
      <w:r>
        <w:rPr>
          <w:snapToGrid w:val="0"/>
          <w:sz w:val="20"/>
          <w:szCs w:val="20"/>
        </w:rPr>
        <w:t xml:space="preserve">merly introduced into Albania. </w:t>
      </w:r>
      <w:r w:rsidRPr="00D25C2E">
        <w:rPr>
          <w:iCs/>
          <w:snapToGrid w:val="0"/>
          <w:sz w:val="20"/>
          <w:szCs w:val="20"/>
        </w:rPr>
        <w:t>(</w:t>
      </w:r>
      <w:proofErr w:type="spellStart"/>
      <w:r w:rsidRPr="00D25C2E">
        <w:rPr>
          <w:bCs/>
          <w:i/>
          <w:sz w:val="20"/>
          <w:szCs w:val="20"/>
          <w:shd w:val="clear" w:color="auto" w:fill="FFFFFF"/>
        </w:rPr>
        <w:t>Makam</w:t>
      </w:r>
      <w:proofErr w:type="spellEnd"/>
      <w:r w:rsidRPr="00D25C2E">
        <w:rPr>
          <w:bCs/>
          <w:i/>
          <w:sz w:val="20"/>
          <w:szCs w:val="20"/>
          <w:shd w:val="clear" w:color="auto" w:fill="FFFFFF"/>
        </w:rPr>
        <w:t>,</w:t>
      </w:r>
      <w:r w:rsidRPr="00D25C2E">
        <w:rPr>
          <w:rStyle w:val="apple-converted-space"/>
          <w:sz w:val="20"/>
          <w:szCs w:val="20"/>
          <w:shd w:val="clear" w:color="auto" w:fill="FFFFFF"/>
        </w:rPr>
        <w:t> </w:t>
      </w:r>
      <w:r w:rsidRPr="00D25C2E">
        <w:rPr>
          <w:sz w:val="20"/>
          <w:szCs w:val="20"/>
          <w:shd w:val="clear" w:color="auto" w:fill="FFFFFF"/>
        </w:rPr>
        <w:t>from the</w:t>
      </w:r>
      <w:r w:rsidRPr="00D25C2E">
        <w:rPr>
          <w:rStyle w:val="apple-converted-space"/>
          <w:sz w:val="20"/>
          <w:szCs w:val="20"/>
          <w:shd w:val="clear" w:color="auto" w:fill="FFFFFF"/>
        </w:rPr>
        <w:t> </w:t>
      </w:r>
      <w:hyperlink r:id="rId5" w:tooltip="Arabic language" w:history="1">
        <w:r w:rsidRPr="00D25C2E">
          <w:rPr>
            <w:rStyle w:val="Hyperlink"/>
            <w:color w:val="auto"/>
            <w:sz w:val="20"/>
            <w:szCs w:val="20"/>
            <w:shd w:val="clear" w:color="auto" w:fill="FFFFFF"/>
          </w:rPr>
          <w:t>Arabic</w:t>
        </w:r>
      </w:hyperlink>
      <w:r w:rsidRPr="00D25C2E">
        <w:rPr>
          <w:rStyle w:val="apple-converted-space"/>
          <w:sz w:val="20"/>
          <w:szCs w:val="20"/>
          <w:shd w:val="clear" w:color="auto" w:fill="FFFFFF"/>
        </w:rPr>
        <w:t> </w:t>
      </w:r>
      <w:r w:rsidRPr="00D25C2E">
        <w:rPr>
          <w:sz w:val="20"/>
          <w:szCs w:val="20"/>
          <w:shd w:val="clear" w:color="auto" w:fill="FFFFFF"/>
        </w:rPr>
        <w:t>word Maqam, is a modal system of</w:t>
      </w:r>
      <w:r w:rsidRPr="00D25C2E">
        <w:rPr>
          <w:rStyle w:val="apple-converted-space"/>
          <w:sz w:val="20"/>
          <w:szCs w:val="20"/>
          <w:shd w:val="clear" w:color="auto" w:fill="FFFFFF"/>
        </w:rPr>
        <w:t> </w:t>
      </w:r>
      <w:hyperlink r:id="rId6" w:tooltip="Melody type" w:history="1">
        <w:r w:rsidRPr="00D25C2E">
          <w:rPr>
            <w:rStyle w:val="Hyperlink"/>
            <w:color w:val="auto"/>
            <w:sz w:val="20"/>
            <w:szCs w:val="20"/>
            <w:shd w:val="clear" w:color="auto" w:fill="FFFFFF"/>
          </w:rPr>
          <w:t>melody types</w:t>
        </w:r>
      </w:hyperlink>
      <w:r w:rsidRPr="00D25C2E">
        <w:rPr>
          <w:rStyle w:val="apple-converted-space"/>
          <w:sz w:val="20"/>
          <w:szCs w:val="20"/>
          <w:shd w:val="clear" w:color="auto" w:fill="FFFFFF"/>
        </w:rPr>
        <w:t> </w:t>
      </w:r>
      <w:r w:rsidRPr="00D25C2E">
        <w:rPr>
          <w:sz w:val="20"/>
          <w:szCs w:val="20"/>
          <w:shd w:val="clear" w:color="auto" w:fill="FFFFFF"/>
        </w:rPr>
        <w:t>used in</w:t>
      </w:r>
      <w:r w:rsidRPr="00D25C2E">
        <w:rPr>
          <w:rStyle w:val="apple-converted-space"/>
          <w:sz w:val="20"/>
          <w:szCs w:val="20"/>
          <w:shd w:val="clear" w:color="auto" w:fill="FFFFFF"/>
        </w:rPr>
        <w:t> </w:t>
      </w:r>
      <w:hyperlink r:id="rId7" w:tooltip="Turkish classical music" w:history="1">
        <w:r w:rsidRPr="00D25C2E">
          <w:rPr>
            <w:rStyle w:val="Hyperlink"/>
            <w:color w:val="auto"/>
            <w:sz w:val="20"/>
            <w:szCs w:val="20"/>
            <w:shd w:val="clear" w:color="auto" w:fill="FFFFFF"/>
          </w:rPr>
          <w:t>Turkish classical music</w:t>
        </w:r>
      </w:hyperlink>
      <w:r w:rsidRPr="00D25C2E">
        <w:rPr>
          <w:sz w:val="20"/>
          <w:szCs w:val="20"/>
          <w:shd w:val="clear" w:color="auto" w:fill="FFFFFF"/>
        </w:rPr>
        <w:t>.</w:t>
      </w:r>
      <w:r w:rsidRPr="00D25C2E">
        <w:rPr>
          <w:i/>
          <w:iCs/>
          <w:snapToGrid w:val="0"/>
          <w:sz w:val="20"/>
          <w:szCs w:val="20"/>
        </w:rPr>
        <w:t xml:space="preserve"> </w:t>
      </w:r>
      <w:proofErr w:type="spellStart"/>
      <w:r w:rsidRPr="00D25C2E">
        <w:rPr>
          <w:snapToGrid w:val="0"/>
          <w:sz w:val="20"/>
          <w:szCs w:val="20"/>
        </w:rPr>
        <w:t>Shkodër</w:t>
      </w:r>
      <w:proofErr w:type="spellEnd"/>
      <w:r w:rsidRPr="00D25C2E">
        <w:rPr>
          <w:snapToGrid w:val="0"/>
          <w:sz w:val="20"/>
          <w:szCs w:val="20"/>
        </w:rPr>
        <w:t xml:space="preserve">, where the </w:t>
      </w:r>
      <w:proofErr w:type="spellStart"/>
      <w:r w:rsidRPr="00D25C2E">
        <w:rPr>
          <w:i/>
          <w:iCs/>
          <w:snapToGrid w:val="0"/>
          <w:sz w:val="20"/>
          <w:szCs w:val="20"/>
        </w:rPr>
        <w:t>aheng</w:t>
      </w:r>
      <w:proofErr w:type="spellEnd"/>
      <w:r w:rsidRPr="00D25C2E">
        <w:rPr>
          <w:snapToGrid w:val="0"/>
          <w:sz w:val="20"/>
          <w:szCs w:val="20"/>
        </w:rPr>
        <w:t xml:space="preserve"> ensembles and the </w:t>
      </w:r>
      <w:proofErr w:type="spellStart"/>
      <w:r w:rsidRPr="00D25C2E">
        <w:rPr>
          <w:i/>
          <w:snapToGrid w:val="0"/>
          <w:sz w:val="20"/>
          <w:szCs w:val="20"/>
        </w:rPr>
        <w:t>makam</w:t>
      </w:r>
      <w:proofErr w:type="spellEnd"/>
      <w:r w:rsidRPr="00D25C2E">
        <w:rPr>
          <w:snapToGrid w:val="0"/>
          <w:sz w:val="20"/>
          <w:szCs w:val="20"/>
        </w:rPr>
        <w:t xml:space="preserve"> system flourished in the nineteenth century, included in their repertories Turkish and local music introduced by the professional or semi-profes</w:t>
      </w:r>
      <w:r w:rsidR="008C3D1D">
        <w:rPr>
          <w:snapToGrid w:val="0"/>
          <w:sz w:val="20"/>
          <w:szCs w:val="20"/>
        </w:rPr>
        <w:t>sional musicians. The Albanian ‘</w:t>
      </w:r>
      <w:proofErr w:type="spellStart"/>
      <w:r w:rsidRPr="00D25C2E">
        <w:rPr>
          <w:i/>
          <w:snapToGrid w:val="0"/>
          <w:sz w:val="20"/>
          <w:szCs w:val="20"/>
        </w:rPr>
        <w:t>makam</w:t>
      </w:r>
      <w:proofErr w:type="spellEnd"/>
      <w:r w:rsidRPr="00D25C2E">
        <w:rPr>
          <w:snapToGrid w:val="0"/>
          <w:sz w:val="20"/>
          <w:szCs w:val="20"/>
        </w:rPr>
        <w:t>-s</w:t>
      </w:r>
      <w:r w:rsidR="008C3D1D">
        <w:rPr>
          <w:snapToGrid w:val="0"/>
          <w:sz w:val="20"/>
          <w:szCs w:val="20"/>
        </w:rPr>
        <w:t>’</w:t>
      </w:r>
      <w:r w:rsidRPr="00D25C2E">
        <w:rPr>
          <w:snapToGrid w:val="0"/>
          <w:sz w:val="20"/>
          <w:szCs w:val="20"/>
        </w:rPr>
        <w:t xml:space="preserve"> only approximate to Turkish (Ottoman) </w:t>
      </w:r>
      <w:proofErr w:type="spellStart"/>
      <w:r w:rsidRPr="00D25C2E">
        <w:rPr>
          <w:i/>
          <w:snapToGrid w:val="0"/>
          <w:sz w:val="20"/>
          <w:szCs w:val="20"/>
        </w:rPr>
        <w:t>makam</w:t>
      </w:r>
      <w:proofErr w:type="spellEnd"/>
      <w:r>
        <w:rPr>
          <w:i/>
          <w:snapToGrid w:val="0"/>
          <w:sz w:val="20"/>
          <w:szCs w:val="20"/>
        </w:rPr>
        <w:t>-</w:t>
      </w:r>
      <w:r w:rsidRPr="00D25C2E">
        <w:rPr>
          <w:snapToGrid w:val="0"/>
          <w:sz w:val="20"/>
          <w:szCs w:val="20"/>
        </w:rPr>
        <w:t xml:space="preserve">s and the Albanian songs of </w:t>
      </w:r>
      <w:proofErr w:type="spellStart"/>
      <w:r w:rsidRPr="00D25C2E">
        <w:rPr>
          <w:i/>
          <w:snapToGrid w:val="0"/>
          <w:sz w:val="20"/>
          <w:szCs w:val="20"/>
        </w:rPr>
        <w:t>makam</w:t>
      </w:r>
      <w:proofErr w:type="spellEnd"/>
      <w:r w:rsidRPr="00D25C2E">
        <w:rPr>
          <w:snapToGrid w:val="0"/>
          <w:sz w:val="20"/>
          <w:szCs w:val="20"/>
        </w:rPr>
        <w:t xml:space="preserve"> inclination are not </w:t>
      </w:r>
      <w:r w:rsidRPr="00D25C2E">
        <w:rPr>
          <w:snapToGrid w:val="0"/>
          <w:sz w:val="20"/>
          <w:szCs w:val="20"/>
          <w:u w:val="single"/>
        </w:rPr>
        <w:t>in</w:t>
      </w:r>
      <w:r w:rsidRPr="00D25C2E">
        <w:rPr>
          <w:snapToGrid w:val="0"/>
          <w:sz w:val="20"/>
          <w:szCs w:val="20"/>
        </w:rPr>
        <w:t xml:space="preserve"> any Turkish </w:t>
      </w:r>
      <w:proofErr w:type="spellStart"/>
      <w:r w:rsidRPr="00D25C2E">
        <w:rPr>
          <w:i/>
          <w:snapToGrid w:val="0"/>
          <w:sz w:val="20"/>
          <w:szCs w:val="20"/>
        </w:rPr>
        <w:t>makam</w:t>
      </w:r>
      <w:proofErr w:type="spellEnd"/>
      <w:r w:rsidRPr="00D25C2E">
        <w:rPr>
          <w:sz w:val="20"/>
          <w:szCs w:val="20"/>
        </w:rPr>
        <w:t>).</w:t>
      </w:r>
    </w:p>
    <w:p w:rsidR="00D25C2E" w:rsidRPr="00190F9F" w:rsidRDefault="00D25C2E" w:rsidP="00190F9F">
      <w:pPr>
        <w:widowControl w:val="0"/>
        <w:tabs>
          <w:tab w:val="left" w:pos="360"/>
          <w:tab w:val="left" w:pos="720"/>
        </w:tabs>
        <w:spacing w:line="280" w:lineRule="atLeast"/>
        <w:ind w:firstLine="360"/>
        <w:jc w:val="both"/>
        <w:rPr>
          <w:snapToGrid w:val="0"/>
          <w:sz w:val="20"/>
          <w:szCs w:val="20"/>
        </w:rPr>
      </w:pPr>
      <w:r w:rsidRPr="00D25C2E">
        <w:rPr>
          <w:sz w:val="20"/>
          <w:szCs w:val="20"/>
        </w:rPr>
        <w:t xml:space="preserve">The </w:t>
      </w:r>
      <w:proofErr w:type="spellStart"/>
      <w:r w:rsidRPr="00D25C2E">
        <w:rPr>
          <w:i/>
          <w:iCs/>
          <w:sz w:val="20"/>
          <w:szCs w:val="20"/>
        </w:rPr>
        <w:t>jare</w:t>
      </w:r>
      <w:proofErr w:type="spellEnd"/>
      <w:r w:rsidRPr="00D25C2E">
        <w:rPr>
          <w:sz w:val="20"/>
          <w:szCs w:val="20"/>
        </w:rPr>
        <w:t xml:space="preserve"> </w:t>
      </w:r>
      <w:r w:rsidRPr="00D25C2E">
        <w:rPr>
          <w:snapToGrid w:val="0"/>
          <w:sz w:val="20"/>
          <w:szCs w:val="20"/>
        </w:rPr>
        <w:t xml:space="preserve">is a type of urban song very characteristic of the town of </w:t>
      </w:r>
      <w:proofErr w:type="spellStart"/>
      <w:r w:rsidRPr="00D25C2E">
        <w:rPr>
          <w:snapToGrid w:val="0"/>
          <w:sz w:val="20"/>
          <w:szCs w:val="20"/>
        </w:rPr>
        <w:t>Shkodër</w:t>
      </w:r>
      <w:proofErr w:type="spellEnd"/>
      <w:r w:rsidRPr="00D25C2E">
        <w:rPr>
          <w:snapToGrid w:val="0"/>
          <w:sz w:val="20"/>
          <w:szCs w:val="20"/>
        </w:rPr>
        <w:t xml:space="preserve"> and is distinguished from other urban songs b</w:t>
      </w:r>
      <w:r w:rsidR="00190F9F">
        <w:rPr>
          <w:snapToGrid w:val="0"/>
          <w:sz w:val="20"/>
          <w:szCs w:val="20"/>
        </w:rPr>
        <w:t xml:space="preserve">y its unique elaborated form.  </w:t>
      </w:r>
    </w:p>
    <w:p w:rsidR="00D25C2E" w:rsidRPr="00D25C2E" w:rsidRDefault="00D25C2E" w:rsidP="00453198">
      <w:pPr>
        <w:pStyle w:val="BodyText"/>
        <w:tabs>
          <w:tab w:val="left" w:pos="720"/>
        </w:tabs>
        <w:spacing w:after="0" w:line="280" w:lineRule="atLeast"/>
        <w:ind w:firstLine="360"/>
        <w:jc w:val="both"/>
        <w:rPr>
          <w:sz w:val="20"/>
          <w:szCs w:val="20"/>
        </w:rPr>
      </w:pPr>
      <w:r w:rsidRPr="00D25C2E">
        <w:rPr>
          <w:sz w:val="20"/>
          <w:szCs w:val="20"/>
        </w:rPr>
        <w:t>In the central Alba</w:t>
      </w:r>
      <w:r w:rsidR="004F1490">
        <w:rPr>
          <w:sz w:val="20"/>
          <w:szCs w:val="20"/>
        </w:rPr>
        <w:t xml:space="preserve">nian towns of Elbasan and </w:t>
      </w:r>
      <w:proofErr w:type="spellStart"/>
      <w:r w:rsidR="004F1490">
        <w:rPr>
          <w:sz w:val="20"/>
          <w:szCs w:val="20"/>
        </w:rPr>
        <w:t>Berat</w:t>
      </w:r>
      <w:proofErr w:type="spellEnd"/>
      <w:r w:rsidRPr="00D25C2E">
        <w:rPr>
          <w:sz w:val="20"/>
          <w:szCs w:val="20"/>
        </w:rPr>
        <w:t xml:space="preserve">, as the main centres also of the Middle Eastern urban culture, urban song developed by other means. Because it is situated just north of the river </w:t>
      </w:r>
      <w:proofErr w:type="spellStart"/>
      <w:r w:rsidRPr="00D25C2E">
        <w:rPr>
          <w:sz w:val="20"/>
          <w:szCs w:val="20"/>
        </w:rPr>
        <w:t>Shkumbin</w:t>
      </w:r>
      <w:proofErr w:type="spellEnd"/>
      <w:r w:rsidRPr="00D25C2E">
        <w:rPr>
          <w:sz w:val="20"/>
          <w:szCs w:val="20"/>
        </w:rPr>
        <w:t xml:space="preserve">, the population of Elbasan belongs to the northern </w:t>
      </w:r>
      <w:proofErr w:type="spellStart"/>
      <w:r w:rsidRPr="00D25C2E">
        <w:rPr>
          <w:sz w:val="20"/>
          <w:szCs w:val="20"/>
        </w:rPr>
        <w:t>Geg</w:t>
      </w:r>
      <w:proofErr w:type="spellEnd"/>
      <w:r w:rsidRPr="00D25C2E">
        <w:rPr>
          <w:sz w:val="20"/>
          <w:szCs w:val="20"/>
        </w:rPr>
        <w:t xml:space="preserve"> ethnic and linguistic group. </w:t>
      </w:r>
      <w:proofErr w:type="spellStart"/>
      <w:r w:rsidRPr="00D25C2E">
        <w:rPr>
          <w:sz w:val="20"/>
          <w:szCs w:val="20"/>
        </w:rPr>
        <w:t>Isuf</w:t>
      </w:r>
      <w:proofErr w:type="spellEnd"/>
      <w:r w:rsidRPr="00D25C2E">
        <w:rPr>
          <w:sz w:val="20"/>
          <w:szCs w:val="20"/>
        </w:rPr>
        <w:t xml:space="preserve"> </w:t>
      </w:r>
      <w:proofErr w:type="spellStart"/>
      <w:r w:rsidRPr="00D25C2E">
        <w:rPr>
          <w:sz w:val="20"/>
          <w:szCs w:val="20"/>
        </w:rPr>
        <w:t>Myzyri</w:t>
      </w:r>
      <w:proofErr w:type="spellEnd"/>
      <w:r w:rsidRPr="00D25C2E">
        <w:rPr>
          <w:sz w:val="20"/>
          <w:szCs w:val="20"/>
        </w:rPr>
        <w:t xml:space="preserve"> of Elbasan played a leading role in central Albania. He developed his career as a traditional violinist and urban composer in the period between the two World Wars. Some of his melodies were influenced by a Middle Eastern kind of sentimentality, however, his inspiration and intuition, softness and pensiveness, make his songs sound on the one hand very personal and on the other, affectionate. </w:t>
      </w:r>
    </w:p>
    <w:p w:rsidR="00D25C2E" w:rsidRPr="00D25C2E" w:rsidRDefault="00D25C2E" w:rsidP="00453198">
      <w:pPr>
        <w:pStyle w:val="BodyText"/>
        <w:tabs>
          <w:tab w:val="left" w:pos="284"/>
          <w:tab w:val="left" w:pos="720"/>
        </w:tabs>
        <w:spacing w:after="0" w:line="280" w:lineRule="atLeast"/>
        <w:jc w:val="both"/>
        <w:rPr>
          <w:snapToGrid w:val="0"/>
          <w:sz w:val="20"/>
          <w:szCs w:val="20"/>
        </w:rPr>
      </w:pPr>
      <w:r>
        <w:rPr>
          <w:snapToGrid w:val="0"/>
          <w:sz w:val="20"/>
          <w:szCs w:val="20"/>
        </w:rPr>
        <w:tab/>
      </w:r>
      <w:r w:rsidRPr="00D25C2E">
        <w:rPr>
          <w:snapToGrid w:val="0"/>
          <w:sz w:val="20"/>
          <w:szCs w:val="20"/>
        </w:rPr>
        <w:t xml:space="preserve">Another important centre is </w:t>
      </w:r>
      <w:proofErr w:type="spellStart"/>
      <w:r w:rsidRPr="00D25C2E">
        <w:rPr>
          <w:snapToGrid w:val="0"/>
          <w:sz w:val="20"/>
          <w:szCs w:val="20"/>
        </w:rPr>
        <w:t>Korçë</w:t>
      </w:r>
      <w:proofErr w:type="spellEnd"/>
      <w:r w:rsidRPr="00D25C2E">
        <w:rPr>
          <w:snapToGrid w:val="0"/>
          <w:sz w:val="20"/>
          <w:szCs w:val="20"/>
        </w:rPr>
        <w:t xml:space="preserve"> in </w:t>
      </w:r>
      <w:proofErr w:type="spellStart"/>
      <w:r w:rsidRPr="00D25C2E">
        <w:rPr>
          <w:snapToGrid w:val="0"/>
          <w:sz w:val="20"/>
          <w:szCs w:val="20"/>
        </w:rPr>
        <w:t>southeastern</w:t>
      </w:r>
      <w:proofErr w:type="spellEnd"/>
      <w:r w:rsidRPr="00D25C2E">
        <w:rPr>
          <w:snapToGrid w:val="0"/>
          <w:sz w:val="20"/>
          <w:szCs w:val="20"/>
        </w:rPr>
        <w:t xml:space="preserve"> Albania, where urban songs have a character all of their own and their origin is still somewhat mysterious. In </w:t>
      </w:r>
      <w:proofErr w:type="spellStart"/>
      <w:r w:rsidRPr="00D25C2E">
        <w:rPr>
          <w:snapToGrid w:val="0"/>
          <w:sz w:val="20"/>
          <w:szCs w:val="20"/>
        </w:rPr>
        <w:t>Korçë</w:t>
      </w:r>
      <w:proofErr w:type="spellEnd"/>
      <w:r w:rsidRPr="00D25C2E">
        <w:rPr>
          <w:snapToGrid w:val="0"/>
          <w:sz w:val="20"/>
          <w:szCs w:val="20"/>
        </w:rPr>
        <w:t xml:space="preserve"> it is assumed that some of these elegant songs – as they are commonly viewed - probably came from Ali Pasha’s Palace in Janina but, whatever their exact origin, they faithfully reflect some of the most modal typical characteristics of the </w:t>
      </w:r>
      <w:proofErr w:type="spellStart"/>
      <w:r w:rsidRPr="00D25C2E">
        <w:rPr>
          <w:snapToGrid w:val="0"/>
          <w:sz w:val="20"/>
          <w:szCs w:val="20"/>
        </w:rPr>
        <w:t>Korçë</w:t>
      </w:r>
      <w:proofErr w:type="spellEnd"/>
      <w:r w:rsidRPr="00D25C2E">
        <w:rPr>
          <w:snapToGrid w:val="0"/>
          <w:sz w:val="20"/>
          <w:szCs w:val="20"/>
        </w:rPr>
        <w:t xml:space="preserve"> district. Thus, the popular songs of the </w:t>
      </w:r>
      <w:proofErr w:type="spellStart"/>
      <w:r w:rsidRPr="00D25C2E">
        <w:rPr>
          <w:snapToGrid w:val="0"/>
          <w:sz w:val="20"/>
          <w:szCs w:val="20"/>
        </w:rPr>
        <w:t>Korçë</w:t>
      </w:r>
      <w:proofErr w:type="spellEnd"/>
      <w:r w:rsidRPr="00D25C2E">
        <w:rPr>
          <w:snapToGrid w:val="0"/>
          <w:sz w:val="20"/>
          <w:szCs w:val="20"/>
        </w:rPr>
        <w:t xml:space="preserve"> area represent the heart of that modal idiom defined as the south-western Balkan mode. </w:t>
      </w:r>
    </w:p>
    <w:p w:rsidR="00D25C2E" w:rsidRPr="00D25C2E" w:rsidRDefault="00D25C2E" w:rsidP="00453198">
      <w:pPr>
        <w:pStyle w:val="BodyText"/>
        <w:tabs>
          <w:tab w:val="left" w:pos="720"/>
        </w:tabs>
        <w:spacing w:after="0" w:line="280" w:lineRule="atLeast"/>
        <w:ind w:firstLine="360"/>
        <w:jc w:val="both"/>
        <w:rPr>
          <w:snapToGrid w:val="0"/>
          <w:sz w:val="20"/>
          <w:szCs w:val="20"/>
        </w:rPr>
      </w:pPr>
      <w:r w:rsidRPr="00D25C2E">
        <w:rPr>
          <w:sz w:val="20"/>
          <w:szCs w:val="20"/>
        </w:rPr>
        <w:lastRenderedPageBreak/>
        <w:t xml:space="preserve">The melodic pentatonic nucleus of these songs produced the foundation, not only for the multipart singing, but also for the </w:t>
      </w:r>
      <w:proofErr w:type="spellStart"/>
      <w:r w:rsidRPr="00D25C2E">
        <w:rPr>
          <w:sz w:val="20"/>
          <w:szCs w:val="20"/>
        </w:rPr>
        <w:t>monodic</w:t>
      </w:r>
      <w:proofErr w:type="spellEnd"/>
      <w:r w:rsidRPr="00D25C2E">
        <w:rPr>
          <w:sz w:val="20"/>
          <w:szCs w:val="20"/>
        </w:rPr>
        <w:t xml:space="preserve"> singing of the South Albania. Although a </w:t>
      </w:r>
      <w:proofErr w:type="spellStart"/>
      <w:r w:rsidRPr="00D25C2E">
        <w:rPr>
          <w:sz w:val="20"/>
          <w:szCs w:val="20"/>
        </w:rPr>
        <w:t>monodic</w:t>
      </w:r>
      <w:proofErr w:type="spellEnd"/>
      <w:r w:rsidRPr="00D25C2E">
        <w:rPr>
          <w:sz w:val="20"/>
          <w:szCs w:val="20"/>
        </w:rPr>
        <w:t xml:space="preserve"> song emerged as a univocal genus, it contained in itself elements of individual parts of multipart singing, however, in a horizontal or linear form. From a </w:t>
      </w:r>
      <w:proofErr w:type="spellStart"/>
      <w:r w:rsidRPr="00D25C2E">
        <w:rPr>
          <w:sz w:val="20"/>
          <w:szCs w:val="20"/>
        </w:rPr>
        <w:t>monodic</w:t>
      </w:r>
      <w:proofErr w:type="spellEnd"/>
      <w:r w:rsidRPr="00D25C2E">
        <w:rPr>
          <w:sz w:val="20"/>
          <w:szCs w:val="20"/>
        </w:rPr>
        <w:t xml:space="preserve"> tune, in its linear version, other parts could be extracted in order to shape a multipart rendering of two, three or four voices. The reverse could also happen; a multipart song could be adapted to a linear </w:t>
      </w:r>
      <w:proofErr w:type="spellStart"/>
      <w:r w:rsidRPr="00D25C2E">
        <w:rPr>
          <w:sz w:val="20"/>
          <w:szCs w:val="20"/>
        </w:rPr>
        <w:t>monodic</w:t>
      </w:r>
      <w:proofErr w:type="spellEnd"/>
      <w:r w:rsidRPr="00D25C2E">
        <w:rPr>
          <w:sz w:val="20"/>
          <w:szCs w:val="20"/>
        </w:rPr>
        <w:t xml:space="preserve"> rendering, incorporating in the song’s corpus </w:t>
      </w:r>
      <w:r w:rsidR="009045F9">
        <w:rPr>
          <w:sz w:val="20"/>
          <w:szCs w:val="20"/>
        </w:rPr>
        <w:t>‘</w:t>
      </w:r>
      <w:r w:rsidRPr="00D25C2E">
        <w:rPr>
          <w:sz w:val="20"/>
          <w:szCs w:val="20"/>
        </w:rPr>
        <w:t>contrapuntal</w:t>
      </w:r>
      <w:r w:rsidR="009045F9">
        <w:rPr>
          <w:sz w:val="20"/>
          <w:szCs w:val="20"/>
        </w:rPr>
        <w:t>’</w:t>
      </w:r>
      <w:r w:rsidRPr="00D25C2E">
        <w:rPr>
          <w:sz w:val="20"/>
          <w:szCs w:val="20"/>
        </w:rPr>
        <w:t xml:space="preserve"> features and being presented as a single line melodic contour with an </w:t>
      </w:r>
      <w:proofErr w:type="spellStart"/>
      <w:r w:rsidRPr="00D25C2E">
        <w:rPr>
          <w:sz w:val="20"/>
          <w:szCs w:val="20"/>
        </w:rPr>
        <w:t>anhemitonic</w:t>
      </w:r>
      <w:proofErr w:type="spellEnd"/>
      <w:r w:rsidRPr="00D25C2E">
        <w:rPr>
          <w:sz w:val="20"/>
          <w:szCs w:val="20"/>
        </w:rPr>
        <w:t xml:space="preserve"> pentatonic spectrum.</w:t>
      </w:r>
    </w:p>
    <w:p w:rsidR="00D25C2E" w:rsidRPr="00D25C2E" w:rsidRDefault="00D25C2E" w:rsidP="00453198">
      <w:pPr>
        <w:pStyle w:val="Title"/>
        <w:tabs>
          <w:tab w:val="left" w:pos="360"/>
          <w:tab w:val="left" w:pos="720"/>
        </w:tabs>
        <w:spacing w:line="280" w:lineRule="atLeast"/>
        <w:jc w:val="both"/>
        <w:rPr>
          <w:b w:val="0"/>
          <w:sz w:val="20"/>
          <w:szCs w:val="20"/>
        </w:rPr>
      </w:pPr>
      <w:r w:rsidRPr="00D25C2E">
        <w:rPr>
          <w:snapToGrid w:val="0"/>
          <w:sz w:val="20"/>
          <w:szCs w:val="20"/>
        </w:rPr>
        <w:tab/>
      </w:r>
      <w:r w:rsidRPr="00D25C2E">
        <w:rPr>
          <w:b w:val="0"/>
          <w:snapToGrid w:val="0"/>
          <w:sz w:val="20"/>
          <w:szCs w:val="20"/>
        </w:rPr>
        <w:t xml:space="preserve">The </w:t>
      </w:r>
      <w:proofErr w:type="spellStart"/>
      <w:r w:rsidRPr="00D25C2E">
        <w:rPr>
          <w:b w:val="0"/>
          <w:snapToGrid w:val="0"/>
          <w:sz w:val="20"/>
          <w:szCs w:val="20"/>
        </w:rPr>
        <w:t>monodic</w:t>
      </w:r>
      <w:proofErr w:type="spellEnd"/>
      <w:r w:rsidRPr="00D25C2E">
        <w:rPr>
          <w:b w:val="0"/>
          <w:snapToGrid w:val="0"/>
          <w:sz w:val="20"/>
          <w:szCs w:val="20"/>
        </w:rPr>
        <w:t xml:space="preserve"> singing of South Albania </w:t>
      </w:r>
      <w:r w:rsidRPr="00D25C2E">
        <w:rPr>
          <w:b w:val="0"/>
          <w:sz w:val="20"/>
          <w:szCs w:val="20"/>
        </w:rPr>
        <w:t xml:space="preserve">has clearly absorbed the most contemporary features of popular singing; songs sung by Eli </w:t>
      </w:r>
      <w:proofErr w:type="spellStart"/>
      <w:r w:rsidRPr="00D25C2E">
        <w:rPr>
          <w:b w:val="0"/>
          <w:sz w:val="20"/>
          <w:szCs w:val="20"/>
        </w:rPr>
        <w:t>Fara</w:t>
      </w:r>
      <w:proofErr w:type="spellEnd"/>
      <w:r w:rsidRPr="00D25C2E">
        <w:rPr>
          <w:b w:val="0"/>
          <w:sz w:val="20"/>
          <w:szCs w:val="20"/>
        </w:rPr>
        <w:t xml:space="preserve"> from </w:t>
      </w:r>
      <w:proofErr w:type="spellStart"/>
      <w:r w:rsidRPr="00D25C2E">
        <w:rPr>
          <w:b w:val="0"/>
          <w:sz w:val="20"/>
          <w:szCs w:val="20"/>
        </w:rPr>
        <w:t>Korçë</w:t>
      </w:r>
      <w:proofErr w:type="spellEnd"/>
      <w:r w:rsidRPr="00D25C2E">
        <w:rPr>
          <w:b w:val="0"/>
          <w:sz w:val="20"/>
          <w:szCs w:val="20"/>
        </w:rPr>
        <w:t xml:space="preserve">, accompanied by the </w:t>
      </w:r>
      <w:proofErr w:type="spellStart"/>
      <w:r w:rsidRPr="00D25C2E">
        <w:rPr>
          <w:b w:val="0"/>
          <w:sz w:val="20"/>
          <w:szCs w:val="20"/>
        </w:rPr>
        <w:t>Saze</w:t>
      </w:r>
      <w:proofErr w:type="spellEnd"/>
      <w:r w:rsidRPr="00D25C2E">
        <w:rPr>
          <w:b w:val="0"/>
          <w:sz w:val="20"/>
          <w:szCs w:val="20"/>
        </w:rPr>
        <w:t xml:space="preserve"> group, are a good example of the popularisation of traditional </w:t>
      </w:r>
      <w:proofErr w:type="spellStart"/>
      <w:r w:rsidRPr="00D25C2E">
        <w:rPr>
          <w:b w:val="0"/>
          <w:sz w:val="20"/>
          <w:szCs w:val="20"/>
        </w:rPr>
        <w:t>monodic</w:t>
      </w:r>
      <w:proofErr w:type="spellEnd"/>
      <w:r w:rsidRPr="00D25C2E">
        <w:rPr>
          <w:b w:val="0"/>
          <w:sz w:val="20"/>
          <w:szCs w:val="20"/>
        </w:rPr>
        <w:t xml:space="preserve"> song that puts it closer to the taste of the modern urban milieu.</w:t>
      </w:r>
      <w:r w:rsidRPr="00D25C2E">
        <w:rPr>
          <w:sz w:val="20"/>
          <w:szCs w:val="20"/>
        </w:rPr>
        <w:t xml:space="preserve"> </w:t>
      </w:r>
      <w:r w:rsidRPr="00D25C2E">
        <w:rPr>
          <w:rStyle w:val="apple-style-span"/>
          <w:b w:val="0"/>
          <w:sz w:val="20"/>
          <w:szCs w:val="20"/>
        </w:rPr>
        <w:t>This new genre of</w:t>
      </w:r>
      <w:r w:rsidRPr="00D25C2E">
        <w:rPr>
          <w:rStyle w:val="apple-converted-space"/>
          <w:b w:val="0"/>
          <w:sz w:val="20"/>
          <w:szCs w:val="20"/>
        </w:rPr>
        <w:t> </w:t>
      </w:r>
      <w:hyperlink r:id="rId8" w:tooltip="Popular music" w:history="1">
        <w:r w:rsidRPr="00D25C2E">
          <w:rPr>
            <w:rStyle w:val="Hyperlink"/>
            <w:b w:val="0"/>
            <w:color w:val="auto"/>
            <w:sz w:val="20"/>
            <w:szCs w:val="20"/>
          </w:rPr>
          <w:t>popular music</w:t>
        </w:r>
      </w:hyperlink>
      <w:r w:rsidRPr="00D25C2E">
        <w:rPr>
          <w:rStyle w:val="apple-converted-space"/>
          <w:b w:val="0"/>
          <w:sz w:val="20"/>
          <w:szCs w:val="20"/>
        </w:rPr>
        <w:t xml:space="preserve"> is </w:t>
      </w:r>
      <w:r w:rsidRPr="00D25C2E">
        <w:rPr>
          <w:rStyle w:val="apple-style-span"/>
          <w:b w:val="0"/>
          <w:sz w:val="20"/>
          <w:szCs w:val="20"/>
        </w:rPr>
        <w:t>marketed by live, amplified shows, recordings and broadcasting</w:t>
      </w:r>
    </w:p>
    <w:p w:rsidR="00D25C2E" w:rsidRPr="00D25C2E" w:rsidRDefault="00D25C2E" w:rsidP="00453198">
      <w:pPr>
        <w:widowControl w:val="0"/>
        <w:tabs>
          <w:tab w:val="left" w:pos="426"/>
          <w:tab w:val="left" w:pos="720"/>
        </w:tabs>
        <w:spacing w:line="280" w:lineRule="atLeast"/>
        <w:jc w:val="both"/>
        <w:rPr>
          <w:snapToGrid w:val="0"/>
          <w:sz w:val="20"/>
          <w:szCs w:val="20"/>
        </w:rPr>
      </w:pPr>
      <w:r>
        <w:rPr>
          <w:sz w:val="20"/>
          <w:szCs w:val="20"/>
        </w:rPr>
        <w:tab/>
      </w:r>
      <w:r w:rsidRPr="00D25C2E">
        <w:rPr>
          <w:sz w:val="20"/>
          <w:szCs w:val="20"/>
        </w:rPr>
        <w:t xml:space="preserve">Love songs, the predominant category of urban popular songs, are widespread throughout Albania. The spoken dialect or </w:t>
      </w:r>
      <w:r w:rsidR="009045F9">
        <w:rPr>
          <w:sz w:val="20"/>
          <w:szCs w:val="20"/>
        </w:rPr>
        <w:t>‘</w:t>
      </w:r>
      <w:r w:rsidRPr="00D25C2E">
        <w:rPr>
          <w:sz w:val="20"/>
          <w:szCs w:val="20"/>
        </w:rPr>
        <w:t>musical dialect</w:t>
      </w:r>
      <w:r w:rsidR="009045F9">
        <w:rPr>
          <w:sz w:val="20"/>
          <w:szCs w:val="20"/>
        </w:rPr>
        <w:t>’</w:t>
      </w:r>
      <w:r w:rsidRPr="00D25C2E">
        <w:rPr>
          <w:sz w:val="20"/>
          <w:szCs w:val="20"/>
        </w:rPr>
        <w:t xml:space="preserve"> plays an enormous role in defining the different musical temperaments in the south, central and northern regions. Thus, love songs represent regional musical idioms, which are highly distinctive and are also guarded with a fanatical devotion by the local people. </w:t>
      </w:r>
      <w:r w:rsidRPr="00D25C2E">
        <w:rPr>
          <w:snapToGrid w:val="0"/>
          <w:sz w:val="20"/>
          <w:szCs w:val="20"/>
        </w:rPr>
        <w:t>The love songs did not derive directly from sociol</w:t>
      </w:r>
      <w:r>
        <w:rPr>
          <w:snapToGrid w:val="0"/>
          <w:sz w:val="20"/>
          <w:szCs w:val="20"/>
        </w:rPr>
        <w:t xml:space="preserve">ogical and historical </w:t>
      </w:r>
      <w:proofErr w:type="gramStart"/>
      <w:r>
        <w:rPr>
          <w:snapToGrid w:val="0"/>
          <w:sz w:val="20"/>
          <w:szCs w:val="20"/>
        </w:rPr>
        <w:t xml:space="preserve">contexts, </w:t>
      </w:r>
      <w:r w:rsidRPr="00D25C2E">
        <w:rPr>
          <w:snapToGrid w:val="0"/>
          <w:sz w:val="20"/>
          <w:szCs w:val="20"/>
        </w:rPr>
        <w:t>that</w:t>
      </w:r>
      <w:proofErr w:type="gramEnd"/>
      <w:r w:rsidRPr="00D25C2E">
        <w:rPr>
          <w:snapToGrid w:val="0"/>
          <w:sz w:val="20"/>
          <w:szCs w:val="20"/>
        </w:rPr>
        <w:t xml:space="preserve"> is they did not project the political situation as did the historic and patriotic songs. However, they became the centre around which the urban singers and composer-arrangers orbited, and became a part of cultural life, and the focus of nationalistic feeling, ironically by allowing the people to </w:t>
      </w:r>
      <w:r w:rsidR="009045F9">
        <w:rPr>
          <w:snapToGrid w:val="0"/>
          <w:sz w:val="20"/>
          <w:szCs w:val="20"/>
        </w:rPr>
        <w:t>‘</w:t>
      </w:r>
      <w:r w:rsidRPr="00D25C2E">
        <w:rPr>
          <w:snapToGrid w:val="0"/>
          <w:sz w:val="20"/>
          <w:szCs w:val="20"/>
        </w:rPr>
        <w:t>forget</w:t>
      </w:r>
      <w:r w:rsidR="009045F9">
        <w:rPr>
          <w:snapToGrid w:val="0"/>
          <w:sz w:val="20"/>
          <w:szCs w:val="20"/>
        </w:rPr>
        <w:t>’</w:t>
      </w:r>
      <w:r w:rsidRPr="00D25C2E">
        <w:rPr>
          <w:snapToGrid w:val="0"/>
          <w:sz w:val="20"/>
          <w:szCs w:val="20"/>
        </w:rPr>
        <w:t xml:space="preserve"> the political situation in the pleasure of listening to Albanian urban song as it began its transformation into a pan-Albanian popular song.</w:t>
      </w:r>
    </w:p>
    <w:p w:rsidR="00D25C2E" w:rsidRPr="00D25C2E" w:rsidRDefault="00D25C2E" w:rsidP="00D25C2E">
      <w:pPr>
        <w:widowControl w:val="0"/>
        <w:tabs>
          <w:tab w:val="left" w:pos="720"/>
        </w:tabs>
        <w:spacing w:line="280" w:lineRule="atLeast"/>
        <w:ind w:firstLine="426"/>
        <w:jc w:val="both"/>
        <w:rPr>
          <w:snapToGrid w:val="0"/>
          <w:sz w:val="20"/>
          <w:szCs w:val="20"/>
        </w:rPr>
      </w:pPr>
      <w:r w:rsidRPr="00D25C2E">
        <w:rPr>
          <w:snapToGrid w:val="0"/>
          <w:sz w:val="20"/>
          <w:szCs w:val="20"/>
        </w:rPr>
        <w:t>Usually the composer-singer also wrote the verses (</w:t>
      </w:r>
      <w:proofErr w:type="spellStart"/>
      <w:r w:rsidRPr="00D25C2E">
        <w:rPr>
          <w:snapToGrid w:val="0"/>
          <w:sz w:val="20"/>
          <w:szCs w:val="20"/>
        </w:rPr>
        <w:t>Kurti</w:t>
      </w:r>
      <w:proofErr w:type="spellEnd"/>
      <w:r w:rsidRPr="00D25C2E">
        <w:rPr>
          <w:snapToGrid w:val="0"/>
          <w:sz w:val="20"/>
          <w:szCs w:val="20"/>
        </w:rPr>
        <w:t xml:space="preserve">, </w:t>
      </w:r>
      <w:proofErr w:type="spellStart"/>
      <w:r w:rsidRPr="00D25C2E">
        <w:rPr>
          <w:snapToGrid w:val="0"/>
          <w:sz w:val="20"/>
          <w:szCs w:val="20"/>
        </w:rPr>
        <w:t>Myzyri</w:t>
      </w:r>
      <w:proofErr w:type="spellEnd"/>
      <w:r w:rsidRPr="00D25C2E">
        <w:rPr>
          <w:snapToGrid w:val="0"/>
          <w:sz w:val="20"/>
          <w:szCs w:val="20"/>
        </w:rPr>
        <w:t xml:space="preserve">, </w:t>
      </w:r>
      <w:proofErr w:type="spellStart"/>
      <w:r w:rsidRPr="00D25C2E">
        <w:rPr>
          <w:snapToGrid w:val="0"/>
          <w:sz w:val="20"/>
          <w:szCs w:val="20"/>
        </w:rPr>
        <w:t>Muço</w:t>
      </w:r>
      <w:proofErr w:type="spellEnd"/>
      <w:r w:rsidRPr="00D25C2E">
        <w:rPr>
          <w:snapToGrid w:val="0"/>
          <w:sz w:val="20"/>
          <w:szCs w:val="20"/>
        </w:rPr>
        <w:t xml:space="preserve"> and others,) like minstrels or </w:t>
      </w:r>
      <w:proofErr w:type="spellStart"/>
      <w:r w:rsidRPr="00D25C2E">
        <w:rPr>
          <w:i/>
          <w:iCs/>
          <w:snapToGrid w:val="0"/>
          <w:sz w:val="20"/>
          <w:szCs w:val="20"/>
        </w:rPr>
        <w:t>canta-autori</w:t>
      </w:r>
      <w:proofErr w:type="spellEnd"/>
      <w:r w:rsidRPr="00D25C2E">
        <w:rPr>
          <w:snapToGrid w:val="0"/>
          <w:sz w:val="20"/>
          <w:szCs w:val="20"/>
        </w:rPr>
        <w:t xml:space="preserve">. Thus, the song was born from one single inspiration, so that the text was appropriate to the melody. This is the way that the folk singers (bards) or </w:t>
      </w:r>
      <w:proofErr w:type="spellStart"/>
      <w:r w:rsidRPr="00D25C2E">
        <w:rPr>
          <w:i/>
          <w:iCs/>
          <w:snapToGrid w:val="0"/>
          <w:sz w:val="20"/>
          <w:szCs w:val="20"/>
        </w:rPr>
        <w:t>Bejtexhi</w:t>
      </w:r>
      <w:proofErr w:type="spellEnd"/>
      <w:r w:rsidRPr="00D25C2E">
        <w:rPr>
          <w:snapToGrid w:val="0"/>
          <w:sz w:val="20"/>
          <w:szCs w:val="20"/>
        </w:rPr>
        <w:t xml:space="preserve"> create, and they played an essential role, particularly in the development of urban popular songs. The best models of these types of songs are characterised by a genuine local inspiration and sentiment. The Middle Eastern impact is apparent in the exotic features in the interpretation. Almost the whole of Albanian life, particularly in the towns, was strongly influenced by the Turkish mode of thought and activity, and songs were no exception. </w:t>
      </w:r>
    </w:p>
    <w:p w:rsidR="00D25C2E" w:rsidRDefault="00D25C2E" w:rsidP="00D25C2E">
      <w:pPr>
        <w:widowControl w:val="0"/>
        <w:tabs>
          <w:tab w:val="left" w:pos="720"/>
        </w:tabs>
        <w:spacing w:line="280" w:lineRule="atLeast"/>
        <w:ind w:firstLine="426"/>
        <w:jc w:val="both"/>
        <w:rPr>
          <w:snapToGrid w:val="0"/>
          <w:sz w:val="20"/>
          <w:szCs w:val="20"/>
        </w:rPr>
      </w:pPr>
      <w:r w:rsidRPr="00D25C2E">
        <w:rPr>
          <w:snapToGrid w:val="0"/>
          <w:sz w:val="20"/>
          <w:szCs w:val="20"/>
        </w:rPr>
        <w:t xml:space="preserve">Among the interpreters of the urban popular songs in the period after the Second World War, the singers </w:t>
      </w:r>
      <w:proofErr w:type="spellStart"/>
      <w:r w:rsidRPr="00D25C2E">
        <w:rPr>
          <w:snapToGrid w:val="0"/>
          <w:sz w:val="20"/>
          <w:szCs w:val="20"/>
        </w:rPr>
        <w:t>Luçie</w:t>
      </w:r>
      <w:proofErr w:type="spellEnd"/>
      <w:r w:rsidRPr="00D25C2E">
        <w:rPr>
          <w:snapToGrid w:val="0"/>
          <w:sz w:val="20"/>
          <w:szCs w:val="20"/>
        </w:rPr>
        <w:t xml:space="preserve"> </w:t>
      </w:r>
      <w:proofErr w:type="spellStart"/>
      <w:r w:rsidRPr="00D25C2E">
        <w:rPr>
          <w:snapToGrid w:val="0"/>
          <w:sz w:val="20"/>
          <w:szCs w:val="20"/>
        </w:rPr>
        <w:t>Miloti</w:t>
      </w:r>
      <w:proofErr w:type="spellEnd"/>
      <w:r w:rsidRPr="00D25C2E">
        <w:rPr>
          <w:snapToGrid w:val="0"/>
          <w:sz w:val="20"/>
          <w:szCs w:val="20"/>
        </w:rPr>
        <w:t xml:space="preserve">, </w:t>
      </w:r>
      <w:proofErr w:type="spellStart"/>
      <w:r w:rsidRPr="00D25C2E">
        <w:rPr>
          <w:snapToGrid w:val="0"/>
          <w:sz w:val="20"/>
          <w:szCs w:val="20"/>
        </w:rPr>
        <w:t>Zihni</w:t>
      </w:r>
      <w:proofErr w:type="spellEnd"/>
      <w:r w:rsidRPr="00D25C2E">
        <w:rPr>
          <w:snapToGrid w:val="0"/>
          <w:sz w:val="20"/>
          <w:szCs w:val="20"/>
        </w:rPr>
        <w:t xml:space="preserve"> Berati and Ibrahim </w:t>
      </w:r>
      <w:proofErr w:type="spellStart"/>
      <w:r w:rsidRPr="00D25C2E">
        <w:rPr>
          <w:snapToGrid w:val="0"/>
          <w:sz w:val="20"/>
          <w:szCs w:val="20"/>
        </w:rPr>
        <w:t>Tukiqi</w:t>
      </w:r>
      <w:proofErr w:type="spellEnd"/>
      <w:r w:rsidRPr="00D25C2E">
        <w:rPr>
          <w:snapToGrid w:val="0"/>
          <w:sz w:val="20"/>
          <w:szCs w:val="20"/>
        </w:rPr>
        <w:t xml:space="preserve">, who developed their careers between the late 1940s and 1970s, take a special place. They represent another trend, in which the distinction between the two different interpretations (amateur and art singing) is narrowed; </w:t>
      </w:r>
      <w:proofErr w:type="spellStart"/>
      <w:r w:rsidRPr="00D25C2E">
        <w:rPr>
          <w:snapToGrid w:val="0"/>
          <w:sz w:val="20"/>
          <w:szCs w:val="20"/>
        </w:rPr>
        <w:t>Miloti</w:t>
      </w:r>
      <w:proofErr w:type="spellEnd"/>
      <w:r w:rsidRPr="00D25C2E">
        <w:rPr>
          <w:snapToGrid w:val="0"/>
          <w:sz w:val="20"/>
          <w:szCs w:val="20"/>
        </w:rPr>
        <w:t xml:space="preserve">, an amateur singer, tended towards an art singing interpretation, while Berati and </w:t>
      </w:r>
      <w:proofErr w:type="spellStart"/>
      <w:r w:rsidRPr="00D25C2E">
        <w:rPr>
          <w:snapToGrid w:val="0"/>
          <w:sz w:val="20"/>
          <w:szCs w:val="20"/>
        </w:rPr>
        <w:t>Tukiqi</w:t>
      </w:r>
      <w:proofErr w:type="spellEnd"/>
      <w:r w:rsidRPr="00D25C2E">
        <w:rPr>
          <w:snapToGrid w:val="0"/>
          <w:sz w:val="20"/>
          <w:szCs w:val="20"/>
        </w:rPr>
        <w:t xml:space="preserve">, art singers, tended towards a more natural and unaffected interpretation. Among the lyric singers, who not only showed an enormous love for the urban songs, but also dedicated a great deal of effort to recreating them, was the tenor </w:t>
      </w:r>
      <w:proofErr w:type="spellStart"/>
      <w:r w:rsidRPr="00D25C2E">
        <w:rPr>
          <w:snapToGrid w:val="0"/>
          <w:sz w:val="20"/>
          <w:szCs w:val="20"/>
        </w:rPr>
        <w:t>Gaqo</w:t>
      </w:r>
      <w:proofErr w:type="spellEnd"/>
      <w:r w:rsidRPr="00D25C2E">
        <w:rPr>
          <w:snapToGrid w:val="0"/>
          <w:sz w:val="20"/>
          <w:szCs w:val="20"/>
        </w:rPr>
        <w:t xml:space="preserve"> </w:t>
      </w:r>
      <w:proofErr w:type="spellStart"/>
      <w:r w:rsidRPr="00D25C2E">
        <w:rPr>
          <w:snapToGrid w:val="0"/>
          <w:sz w:val="20"/>
          <w:szCs w:val="20"/>
        </w:rPr>
        <w:t>Çako</w:t>
      </w:r>
      <w:proofErr w:type="spellEnd"/>
      <w:r w:rsidRPr="00D25C2E">
        <w:rPr>
          <w:snapToGrid w:val="0"/>
          <w:sz w:val="20"/>
          <w:szCs w:val="20"/>
        </w:rPr>
        <w:t xml:space="preserve"> (b.1937.) He selected a bunch of the urban songs, which best suited his voice and, in a close collaboration with </w:t>
      </w:r>
      <w:proofErr w:type="spellStart"/>
      <w:r w:rsidRPr="00D25C2E">
        <w:rPr>
          <w:snapToGrid w:val="0"/>
          <w:sz w:val="20"/>
          <w:szCs w:val="20"/>
        </w:rPr>
        <w:t>Gjon</w:t>
      </w:r>
      <w:proofErr w:type="spellEnd"/>
      <w:r w:rsidRPr="00D25C2E">
        <w:rPr>
          <w:snapToGrid w:val="0"/>
          <w:sz w:val="20"/>
          <w:szCs w:val="20"/>
        </w:rPr>
        <w:t xml:space="preserve"> </w:t>
      </w:r>
      <w:proofErr w:type="spellStart"/>
      <w:r w:rsidRPr="00D25C2E">
        <w:rPr>
          <w:snapToGrid w:val="0"/>
          <w:sz w:val="20"/>
          <w:szCs w:val="20"/>
        </w:rPr>
        <w:t>Simoni</w:t>
      </w:r>
      <w:proofErr w:type="spellEnd"/>
      <w:r w:rsidRPr="00D25C2E">
        <w:rPr>
          <w:snapToGrid w:val="0"/>
          <w:sz w:val="20"/>
          <w:szCs w:val="20"/>
        </w:rPr>
        <w:t xml:space="preserve">, shaped them into more elaborate formal structures, romance or ballad type, preserving the original vocal line. There are a considerable number of recordings made by </w:t>
      </w:r>
      <w:proofErr w:type="spellStart"/>
      <w:r w:rsidRPr="00D25C2E">
        <w:rPr>
          <w:snapToGrid w:val="0"/>
          <w:sz w:val="20"/>
          <w:szCs w:val="20"/>
        </w:rPr>
        <w:t>Çako</w:t>
      </w:r>
      <w:proofErr w:type="spellEnd"/>
      <w:r w:rsidRPr="00D25C2E">
        <w:rPr>
          <w:snapToGrid w:val="0"/>
          <w:sz w:val="20"/>
          <w:szCs w:val="20"/>
        </w:rPr>
        <w:t xml:space="preserve">, which represent urban songs of different regions of Albania; among those, the </w:t>
      </w:r>
      <w:proofErr w:type="spellStart"/>
      <w:r w:rsidRPr="00D25C2E">
        <w:rPr>
          <w:snapToGrid w:val="0"/>
          <w:sz w:val="20"/>
          <w:szCs w:val="20"/>
        </w:rPr>
        <w:t>Korçare</w:t>
      </w:r>
      <w:proofErr w:type="spellEnd"/>
      <w:r w:rsidRPr="00D25C2E">
        <w:rPr>
          <w:snapToGrid w:val="0"/>
          <w:sz w:val="20"/>
          <w:szCs w:val="20"/>
        </w:rPr>
        <w:t xml:space="preserve"> urban songs occupy a prominent place.</w:t>
      </w:r>
    </w:p>
    <w:p w:rsidR="00190F9F" w:rsidRDefault="00190F9F" w:rsidP="00190F9F">
      <w:pPr>
        <w:autoSpaceDE w:val="0"/>
        <w:autoSpaceDN w:val="0"/>
        <w:adjustRightInd w:val="0"/>
        <w:spacing w:line="280" w:lineRule="atLeast"/>
        <w:jc w:val="both"/>
        <w:rPr>
          <w:b/>
          <w:bCs/>
          <w:sz w:val="20"/>
          <w:szCs w:val="20"/>
          <w:lang w:eastAsia="en-US"/>
        </w:rPr>
      </w:pPr>
    </w:p>
    <w:p w:rsidR="00190F9F" w:rsidRPr="000C16BA" w:rsidRDefault="00190F9F" w:rsidP="00190F9F">
      <w:pPr>
        <w:autoSpaceDE w:val="0"/>
        <w:autoSpaceDN w:val="0"/>
        <w:adjustRightInd w:val="0"/>
        <w:spacing w:line="280" w:lineRule="atLeast"/>
        <w:jc w:val="both"/>
        <w:rPr>
          <w:b/>
          <w:bCs/>
          <w:sz w:val="20"/>
          <w:szCs w:val="20"/>
          <w:lang w:eastAsia="en-US"/>
        </w:rPr>
      </w:pPr>
      <w:r w:rsidRPr="000C16BA">
        <w:rPr>
          <w:b/>
          <w:bCs/>
          <w:sz w:val="20"/>
          <w:szCs w:val="20"/>
          <w:lang w:eastAsia="en-US"/>
        </w:rPr>
        <w:t>Kaba</w:t>
      </w:r>
    </w:p>
    <w:p w:rsidR="00190F9F" w:rsidRDefault="00190F9F" w:rsidP="00190F9F">
      <w:pPr>
        <w:autoSpaceDE w:val="0"/>
        <w:autoSpaceDN w:val="0"/>
        <w:adjustRightInd w:val="0"/>
        <w:spacing w:line="280" w:lineRule="atLeast"/>
        <w:jc w:val="both"/>
        <w:rPr>
          <w:rFonts w:eastAsia="MinionPro-Regular"/>
          <w:sz w:val="20"/>
          <w:szCs w:val="20"/>
          <w:lang w:eastAsia="en-US"/>
        </w:rPr>
      </w:pPr>
      <w:r w:rsidRPr="000C16BA">
        <w:rPr>
          <w:rFonts w:eastAsia="MinionPro-Regular"/>
          <w:sz w:val="20"/>
          <w:szCs w:val="20"/>
          <w:lang w:eastAsia="en-US"/>
        </w:rPr>
        <w:t xml:space="preserve">The semi-professional groups of southern Albania known as </w:t>
      </w:r>
      <w:proofErr w:type="spellStart"/>
      <w:r w:rsidRPr="000C16BA">
        <w:rPr>
          <w:i/>
          <w:iCs/>
          <w:sz w:val="20"/>
          <w:szCs w:val="20"/>
          <w:lang w:eastAsia="en-US"/>
        </w:rPr>
        <w:t>saze</w:t>
      </w:r>
      <w:proofErr w:type="spellEnd"/>
      <w:r w:rsidRPr="000C16BA">
        <w:rPr>
          <w:i/>
          <w:iCs/>
          <w:sz w:val="20"/>
          <w:szCs w:val="20"/>
          <w:lang w:eastAsia="en-US"/>
        </w:rPr>
        <w:t xml:space="preserve"> </w:t>
      </w:r>
      <w:r w:rsidRPr="000C16BA">
        <w:rPr>
          <w:rFonts w:eastAsia="MinionPro-Regular"/>
          <w:sz w:val="20"/>
          <w:szCs w:val="20"/>
          <w:lang w:eastAsia="en-US"/>
        </w:rPr>
        <w:t xml:space="preserve">have consolidated some formal instrumental structures, among which </w:t>
      </w:r>
      <w:proofErr w:type="spellStart"/>
      <w:r w:rsidRPr="000C16BA">
        <w:rPr>
          <w:i/>
          <w:iCs/>
          <w:sz w:val="20"/>
          <w:szCs w:val="20"/>
          <w:lang w:eastAsia="en-US"/>
        </w:rPr>
        <w:t>kaba</w:t>
      </w:r>
      <w:proofErr w:type="spellEnd"/>
      <w:r w:rsidRPr="000C16BA">
        <w:rPr>
          <w:i/>
          <w:iCs/>
          <w:sz w:val="20"/>
          <w:szCs w:val="20"/>
          <w:lang w:eastAsia="en-US"/>
        </w:rPr>
        <w:t xml:space="preserve"> </w:t>
      </w:r>
      <w:r w:rsidRPr="000C16BA">
        <w:rPr>
          <w:rFonts w:eastAsia="MinionPro-Regular"/>
          <w:sz w:val="20"/>
          <w:szCs w:val="20"/>
          <w:lang w:eastAsia="en-US"/>
        </w:rPr>
        <w:t xml:space="preserve">occupies a special place. </w:t>
      </w:r>
      <w:r>
        <w:rPr>
          <w:i/>
          <w:iCs/>
          <w:sz w:val="20"/>
          <w:szCs w:val="20"/>
          <w:lang w:eastAsia="en-US"/>
        </w:rPr>
        <w:t>Kaba</w:t>
      </w:r>
      <w:r w:rsidRPr="000C16BA">
        <w:rPr>
          <w:rFonts w:eastAsia="MinionPro-Regular"/>
          <w:sz w:val="20"/>
          <w:szCs w:val="20"/>
          <w:lang w:eastAsia="en-US"/>
        </w:rPr>
        <w:t>, which in Turkish means ‘thick</w:t>
      </w:r>
      <w:r>
        <w:rPr>
          <w:rFonts w:eastAsia="MinionPro-Regular"/>
          <w:sz w:val="20"/>
          <w:szCs w:val="20"/>
          <w:lang w:eastAsia="en-US"/>
        </w:rPr>
        <w:t xml:space="preserve">,’ </w:t>
      </w:r>
      <w:r w:rsidRPr="000C16BA">
        <w:rPr>
          <w:rFonts w:eastAsia="MinionPro-Regular"/>
          <w:sz w:val="20"/>
          <w:szCs w:val="20"/>
          <w:lang w:eastAsia="en-US"/>
        </w:rPr>
        <w:t>‘coarse,’</w:t>
      </w:r>
      <w:r>
        <w:rPr>
          <w:rFonts w:eastAsia="MinionPro-Regular"/>
          <w:sz w:val="20"/>
          <w:szCs w:val="20"/>
          <w:lang w:eastAsia="en-US"/>
        </w:rPr>
        <w:t xml:space="preserve"> </w:t>
      </w:r>
      <w:r w:rsidRPr="000C16BA">
        <w:rPr>
          <w:rFonts w:eastAsia="MinionPro-Regular"/>
          <w:sz w:val="20"/>
          <w:szCs w:val="20"/>
          <w:lang w:eastAsia="en-US"/>
        </w:rPr>
        <w:t xml:space="preserve">‘crude,’ also ‘dense,’ is a genre of instrumental music originally performed at funerals. Its practice is found both among the Roma/Gypsies and the indigenous people from South Albania and it is likely to have been borrowed from Ottoman traditions. There is substantial evidence that by the fourteenth century Roma musicians gradually became settled in South Albania and Epirus and shaped some of the region’s music. They introduced several instruments of the Eastern tradition and played their own tunes based on the Middle Eastern popular modes for family celebrations of the Muslims and Christians of the region. In the twentieth century </w:t>
      </w:r>
      <w:proofErr w:type="spellStart"/>
      <w:r w:rsidRPr="000C16BA">
        <w:rPr>
          <w:i/>
          <w:iCs/>
          <w:sz w:val="20"/>
          <w:szCs w:val="20"/>
          <w:lang w:eastAsia="en-US"/>
        </w:rPr>
        <w:t>kaba</w:t>
      </w:r>
      <w:proofErr w:type="spellEnd"/>
      <w:r w:rsidRPr="000C16BA">
        <w:rPr>
          <w:i/>
          <w:iCs/>
          <w:sz w:val="20"/>
          <w:szCs w:val="20"/>
          <w:lang w:eastAsia="en-US"/>
        </w:rPr>
        <w:t xml:space="preserve"> </w:t>
      </w:r>
      <w:r w:rsidRPr="000C16BA">
        <w:rPr>
          <w:rFonts w:eastAsia="MinionPro-Regular"/>
          <w:sz w:val="20"/>
          <w:szCs w:val="20"/>
          <w:lang w:eastAsia="en-US"/>
        </w:rPr>
        <w:t xml:space="preserve">started not only to be practiced funerals but appeared also at dances and weddings as well as concert performances and was treated as a </w:t>
      </w:r>
      <w:r w:rsidRPr="000C16BA">
        <w:rPr>
          <w:rFonts w:eastAsia="MinionPro-Regular"/>
          <w:sz w:val="20"/>
          <w:szCs w:val="20"/>
          <w:lang w:eastAsia="en-US"/>
        </w:rPr>
        <w:lastRenderedPageBreak/>
        <w:t xml:space="preserve">stylized genre. </w:t>
      </w:r>
      <w:r w:rsidRPr="000C16BA">
        <w:rPr>
          <w:i/>
          <w:iCs/>
          <w:sz w:val="20"/>
          <w:szCs w:val="20"/>
          <w:lang w:eastAsia="en-US"/>
        </w:rPr>
        <w:t xml:space="preserve">Kaba </w:t>
      </w:r>
      <w:r w:rsidRPr="000C16BA">
        <w:rPr>
          <w:rFonts w:eastAsia="MinionPro-Regular"/>
          <w:sz w:val="20"/>
          <w:szCs w:val="20"/>
          <w:lang w:eastAsia="en-US"/>
        </w:rPr>
        <w:t xml:space="preserve">has become one of the most popularized instrumental genres of Southern Albania and beyond. Laver </w:t>
      </w:r>
      <w:proofErr w:type="spellStart"/>
      <w:r w:rsidRPr="000C16BA">
        <w:rPr>
          <w:rFonts w:eastAsia="MinionPro-Regular"/>
          <w:sz w:val="20"/>
          <w:szCs w:val="20"/>
          <w:lang w:eastAsia="en-US"/>
        </w:rPr>
        <w:t>Bariu</w:t>
      </w:r>
      <w:proofErr w:type="spellEnd"/>
      <w:r w:rsidRPr="000C16BA">
        <w:rPr>
          <w:rFonts w:eastAsia="MinionPro-Regular"/>
          <w:sz w:val="20"/>
          <w:szCs w:val="20"/>
          <w:lang w:eastAsia="en-US"/>
        </w:rPr>
        <w:t xml:space="preserve"> is one of its most prominent performers. </w:t>
      </w:r>
    </w:p>
    <w:p w:rsidR="00190F9F" w:rsidRDefault="00190F9F" w:rsidP="00190F9F">
      <w:pPr>
        <w:tabs>
          <w:tab w:val="left" w:pos="284"/>
        </w:tabs>
        <w:autoSpaceDE w:val="0"/>
        <w:autoSpaceDN w:val="0"/>
        <w:adjustRightInd w:val="0"/>
        <w:spacing w:line="280" w:lineRule="atLeast"/>
        <w:jc w:val="both"/>
        <w:rPr>
          <w:rFonts w:eastAsia="MinionPro-Regular"/>
          <w:sz w:val="20"/>
          <w:szCs w:val="20"/>
          <w:lang w:eastAsia="en-US"/>
        </w:rPr>
      </w:pPr>
      <w:r>
        <w:rPr>
          <w:rFonts w:eastAsia="MinionPro-Regular"/>
          <w:sz w:val="20"/>
          <w:szCs w:val="20"/>
          <w:lang w:eastAsia="en-US"/>
        </w:rPr>
        <w:tab/>
      </w:r>
      <w:r w:rsidRPr="000C16BA">
        <w:rPr>
          <w:i/>
          <w:iCs/>
          <w:sz w:val="20"/>
          <w:szCs w:val="20"/>
          <w:lang w:eastAsia="en-US"/>
        </w:rPr>
        <w:t xml:space="preserve">Kaba </w:t>
      </w:r>
      <w:r w:rsidRPr="000C16BA">
        <w:rPr>
          <w:rFonts w:eastAsia="MinionPro-Regular"/>
          <w:sz w:val="20"/>
          <w:szCs w:val="20"/>
          <w:lang w:eastAsia="en-US"/>
        </w:rPr>
        <w:t xml:space="preserve">structure is in two sections, the first slow, melancholic and in a free-moving style, the second in a fixed tempo (tempo </w:t>
      </w:r>
      <w:r>
        <w:rPr>
          <w:i/>
          <w:iCs/>
          <w:sz w:val="20"/>
          <w:szCs w:val="20"/>
          <w:lang w:eastAsia="en-US"/>
        </w:rPr>
        <w:t>giusto</w:t>
      </w:r>
      <w:r w:rsidRPr="000C16BA">
        <w:rPr>
          <w:rFonts w:eastAsia="MinionPro-Regular"/>
          <w:sz w:val="20"/>
          <w:szCs w:val="20"/>
          <w:lang w:eastAsia="en-US"/>
        </w:rPr>
        <w:t xml:space="preserve">), usually </w:t>
      </w:r>
      <w:r>
        <w:rPr>
          <w:i/>
          <w:iCs/>
          <w:sz w:val="20"/>
          <w:szCs w:val="20"/>
          <w:lang w:eastAsia="en-US"/>
        </w:rPr>
        <w:t>moderato</w:t>
      </w:r>
      <w:r w:rsidRPr="000C16BA">
        <w:rPr>
          <w:rFonts w:eastAsia="MinionPro-Regular"/>
          <w:sz w:val="20"/>
          <w:szCs w:val="20"/>
          <w:lang w:eastAsia="en-US"/>
        </w:rPr>
        <w:t xml:space="preserve">. The clarinettist or the solo violin players compose their own </w:t>
      </w:r>
      <w:proofErr w:type="spellStart"/>
      <w:r w:rsidRPr="000C16BA">
        <w:rPr>
          <w:i/>
          <w:iCs/>
          <w:sz w:val="20"/>
          <w:szCs w:val="20"/>
          <w:lang w:eastAsia="en-US"/>
        </w:rPr>
        <w:t>kaba</w:t>
      </w:r>
      <w:proofErr w:type="spellEnd"/>
      <w:r w:rsidRPr="000C16BA">
        <w:rPr>
          <w:i/>
          <w:iCs/>
          <w:sz w:val="20"/>
          <w:szCs w:val="20"/>
          <w:lang w:eastAsia="en-US"/>
        </w:rPr>
        <w:t xml:space="preserve"> </w:t>
      </w:r>
      <w:r w:rsidRPr="000C16BA">
        <w:rPr>
          <w:rFonts w:eastAsia="MinionPro-Regular"/>
          <w:sz w:val="20"/>
          <w:szCs w:val="20"/>
          <w:lang w:eastAsia="en-US"/>
        </w:rPr>
        <w:t>but do not write it down. The leading instrumentalists use common expressive devices of regional patterns such as improvisation, descending slides, pentatonic</w:t>
      </w:r>
      <w:r>
        <w:rPr>
          <w:rFonts w:eastAsia="MinionPro-Regular"/>
          <w:sz w:val="20"/>
          <w:szCs w:val="20"/>
          <w:lang w:eastAsia="en-US"/>
        </w:rPr>
        <w:t xml:space="preserve"> </w:t>
      </w:r>
      <w:r w:rsidRPr="000C16BA">
        <w:rPr>
          <w:rFonts w:eastAsia="MinionPro-Regular"/>
          <w:sz w:val="20"/>
          <w:szCs w:val="20"/>
          <w:lang w:eastAsia="en-US"/>
        </w:rPr>
        <w:t xml:space="preserve">developments and the minor seventh as a preferred frame interval. The </w:t>
      </w:r>
      <w:proofErr w:type="spellStart"/>
      <w:r w:rsidRPr="000C16BA">
        <w:rPr>
          <w:i/>
          <w:iCs/>
          <w:sz w:val="20"/>
          <w:szCs w:val="20"/>
          <w:lang w:eastAsia="en-US"/>
        </w:rPr>
        <w:t>saze</w:t>
      </w:r>
      <w:proofErr w:type="spellEnd"/>
      <w:r w:rsidRPr="000C16BA">
        <w:rPr>
          <w:i/>
          <w:iCs/>
          <w:sz w:val="20"/>
          <w:szCs w:val="20"/>
          <w:lang w:eastAsia="en-US"/>
        </w:rPr>
        <w:t xml:space="preserve"> </w:t>
      </w:r>
      <w:r w:rsidRPr="000C16BA">
        <w:rPr>
          <w:rFonts w:eastAsia="MinionPro-Regular"/>
          <w:sz w:val="20"/>
          <w:szCs w:val="20"/>
          <w:lang w:eastAsia="en-US"/>
        </w:rPr>
        <w:t xml:space="preserve">ensembles that regularly perform Albanian </w:t>
      </w:r>
      <w:proofErr w:type="spellStart"/>
      <w:r w:rsidRPr="000C16BA">
        <w:rPr>
          <w:i/>
          <w:iCs/>
          <w:sz w:val="20"/>
          <w:szCs w:val="20"/>
          <w:lang w:eastAsia="en-US"/>
        </w:rPr>
        <w:t>kaba</w:t>
      </w:r>
      <w:proofErr w:type="spellEnd"/>
      <w:r w:rsidRPr="000C16BA">
        <w:rPr>
          <w:i/>
          <w:iCs/>
          <w:sz w:val="20"/>
          <w:szCs w:val="20"/>
          <w:lang w:eastAsia="en-US"/>
        </w:rPr>
        <w:t xml:space="preserve"> </w:t>
      </w:r>
      <w:r w:rsidRPr="000C16BA">
        <w:rPr>
          <w:rFonts w:eastAsia="MinionPro-Regular"/>
          <w:sz w:val="20"/>
          <w:szCs w:val="20"/>
          <w:lang w:eastAsia="en-US"/>
        </w:rPr>
        <w:t xml:space="preserve">are found throughout South Albania and extend to north of Greece, Epirus. A different type of </w:t>
      </w:r>
      <w:proofErr w:type="spellStart"/>
      <w:r w:rsidRPr="000C16BA">
        <w:rPr>
          <w:i/>
          <w:iCs/>
          <w:sz w:val="20"/>
          <w:szCs w:val="20"/>
          <w:lang w:eastAsia="en-US"/>
        </w:rPr>
        <w:t>kaba</w:t>
      </w:r>
      <w:proofErr w:type="spellEnd"/>
      <w:r w:rsidRPr="000C16BA">
        <w:rPr>
          <w:rFonts w:eastAsia="MinionPro-Regular"/>
          <w:sz w:val="20"/>
          <w:szCs w:val="20"/>
          <w:lang w:eastAsia="en-US"/>
        </w:rPr>
        <w:t xml:space="preserve">, called </w:t>
      </w:r>
      <w:proofErr w:type="spellStart"/>
      <w:r w:rsidRPr="000C16BA">
        <w:rPr>
          <w:i/>
          <w:iCs/>
          <w:sz w:val="20"/>
          <w:szCs w:val="20"/>
          <w:lang w:eastAsia="en-US"/>
        </w:rPr>
        <w:t>mirologi</w:t>
      </w:r>
      <w:proofErr w:type="spellEnd"/>
      <w:r w:rsidRPr="000C16BA">
        <w:rPr>
          <w:i/>
          <w:iCs/>
          <w:sz w:val="20"/>
          <w:szCs w:val="20"/>
          <w:lang w:eastAsia="en-US"/>
        </w:rPr>
        <w:t xml:space="preserve"> </w:t>
      </w:r>
      <w:r w:rsidRPr="000C16BA">
        <w:rPr>
          <w:rFonts w:eastAsia="MinionPro-Regular"/>
          <w:sz w:val="20"/>
          <w:szCs w:val="20"/>
          <w:lang w:eastAsia="en-US"/>
        </w:rPr>
        <w:t xml:space="preserve">or </w:t>
      </w:r>
      <w:proofErr w:type="spellStart"/>
      <w:r w:rsidRPr="000C16BA">
        <w:rPr>
          <w:i/>
          <w:iCs/>
          <w:sz w:val="20"/>
          <w:szCs w:val="20"/>
          <w:lang w:eastAsia="en-US"/>
        </w:rPr>
        <w:t>miroloyia</w:t>
      </w:r>
      <w:proofErr w:type="spellEnd"/>
      <w:r w:rsidRPr="000C16BA">
        <w:rPr>
          <w:i/>
          <w:iCs/>
          <w:sz w:val="20"/>
          <w:szCs w:val="20"/>
          <w:lang w:eastAsia="en-US"/>
        </w:rPr>
        <w:t xml:space="preserve"> </w:t>
      </w:r>
      <w:r w:rsidRPr="000C16BA">
        <w:rPr>
          <w:rFonts w:eastAsia="MinionPro-Regular"/>
          <w:sz w:val="20"/>
          <w:szCs w:val="20"/>
          <w:lang w:eastAsia="en-US"/>
        </w:rPr>
        <w:t xml:space="preserve">(funeral dirges), is practiced in northern Greek Epirus, but tends to be as a kind of monophonic melodic line with a </w:t>
      </w:r>
      <w:proofErr w:type="spellStart"/>
      <w:r w:rsidRPr="000C16BA">
        <w:rPr>
          <w:rFonts w:eastAsia="MinionPro-Regular"/>
          <w:i/>
          <w:iCs/>
          <w:sz w:val="20"/>
          <w:szCs w:val="20"/>
          <w:lang w:eastAsia="en-US"/>
        </w:rPr>
        <w:t>koumpania</w:t>
      </w:r>
      <w:proofErr w:type="spellEnd"/>
      <w:r w:rsidRPr="000C16BA">
        <w:rPr>
          <w:rFonts w:eastAsia="MinionPro-Regular"/>
          <w:i/>
          <w:iCs/>
          <w:sz w:val="20"/>
          <w:szCs w:val="20"/>
          <w:lang w:eastAsia="en-US"/>
        </w:rPr>
        <w:t xml:space="preserve"> </w:t>
      </w:r>
      <w:r w:rsidRPr="000C16BA">
        <w:rPr>
          <w:rFonts w:eastAsia="MinionPro-Regular"/>
          <w:sz w:val="20"/>
          <w:szCs w:val="20"/>
          <w:lang w:eastAsia="en-US"/>
        </w:rPr>
        <w:t xml:space="preserve">accompaniment, rather than a multipart rendition. The </w:t>
      </w:r>
      <w:proofErr w:type="spellStart"/>
      <w:r w:rsidRPr="000C16BA">
        <w:rPr>
          <w:rFonts w:eastAsia="MinionPro-Regular"/>
          <w:i/>
          <w:iCs/>
          <w:sz w:val="20"/>
          <w:szCs w:val="20"/>
          <w:lang w:eastAsia="en-US"/>
        </w:rPr>
        <w:t>koumpania</w:t>
      </w:r>
      <w:proofErr w:type="spellEnd"/>
      <w:r w:rsidRPr="000C16BA">
        <w:rPr>
          <w:rFonts w:eastAsia="MinionPro-Regular"/>
          <w:i/>
          <w:iCs/>
          <w:sz w:val="20"/>
          <w:szCs w:val="20"/>
          <w:lang w:eastAsia="en-US"/>
        </w:rPr>
        <w:t xml:space="preserve"> </w:t>
      </w:r>
      <w:r w:rsidRPr="000C16BA">
        <w:rPr>
          <w:rFonts w:eastAsia="MinionPro-Regular"/>
          <w:sz w:val="20"/>
          <w:szCs w:val="20"/>
          <w:lang w:eastAsia="en-US"/>
        </w:rPr>
        <w:t xml:space="preserve">music of Greek Epirus, part of which is </w:t>
      </w:r>
      <w:proofErr w:type="spellStart"/>
      <w:r w:rsidRPr="000C16BA">
        <w:rPr>
          <w:rFonts w:eastAsia="MinionPro-Regular"/>
          <w:i/>
          <w:iCs/>
          <w:sz w:val="20"/>
          <w:szCs w:val="20"/>
          <w:lang w:eastAsia="en-US"/>
        </w:rPr>
        <w:t>mirologi</w:t>
      </w:r>
      <w:proofErr w:type="spellEnd"/>
      <w:r w:rsidRPr="000C16BA">
        <w:rPr>
          <w:rFonts w:eastAsia="MinionPro-Regular"/>
          <w:sz w:val="20"/>
          <w:szCs w:val="20"/>
          <w:lang w:eastAsia="en-US"/>
        </w:rPr>
        <w:t xml:space="preserve">, is based mainly on </w:t>
      </w:r>
      <w:proofErr w:type="spellStart"/>
      <w:r w:rsidRPr="000C16BA">
        <w:rPr>
          <w:rFonts w:eastAsia="MinionPro-Regular"/>
          <w:sz w:val="20"/>
          <w:szCs w:val="20"/>
          <w:lang w:eastAsia="en-US"/>
        </w:rPr>
        <w:t>anhemitonic</w:t>
      </w:r>
      <w:proofErr w:type="spellEnd"/>
      <w:r w:rsidRPr="000C16BA">
        <w:rPr>
          <w:rFonts w:eastAsia="MinionPro-Regular"/>
          <w:sz w:val="20"/>
          <w:szCs w:val="20"/>
          <w:lang w:eastAsia="en-US"/>
        </w:rPr>
        <w:t xml:space="preserve"> pentatonic modes. The singing, either by a solo singer or a group, is very ornamented and melismatic. </w:t>
      </w:r>
    </w:p>
    <w:p w:rsidR="00190F9F" w:rsidRDefault="00190F9F" w:rsidP="00190F9F">
      <w:pPr>
        <w:tabs>
          <w:tab w:val="left" w:pos="284"/>
        </w:tabs>
        <w:autoSpaceDE w:val="0"/>
        <w:autoSpaceDN w:val="0"/>
        <w:adjustRightInd w:val="0"/>
        <w:spacing w:line="280" w:lineRule="atLeast"/>
        <w:jc w:val="both"/>
        <w:rPr>
          <w:rFonts w:eastAsia="MinionPro-Regular"/>
          <w:sz w:val="20"/>
          <w:szCs w:val="20"/>
          <w:lang w:eastAsia="en-US"/>
        </w:rPr>
      </w:pPr>
      <w:r>
        <w:rPr>
          <w:rFonts w:eastAsia="MinionPro-Regular"/>
          <w:sz w:val="20"/>
          <w:szCs w:val="20"/>
          <w:lang w:eastAsia="en-US"/>
        </w:rPr>
        <w:tab/>
      </w:r>
      <w:r w:rsidRPr="000C16BA">
        <w:rPr>
          <w:rFonts w:eastAsia="MinionPro-Regular"/>
          <w:sz w:val="20"/>
          <w:szCs w:val="20"/>
          <w:lang w:eastAsia="en-US"/>
        </w:rPr>
        <w:t xml:space="preserve">Evolving from a traditional urban and rural music </w:t>
      </w:r>
      <w:proofErr w:type="spellStart"/>
      <w:r w:rsidRPr="000C16BA">
        <w:rPr>
          <w:rFonts w:eastAsia="MinionPro-Regular"/>
          <w:i/>
          <w:iCs/>
          <w:sz w:val="20"/>
          <w:szCs w:val="20"/>
          <w:lang w:eastAsia="en-US"/>
        </w:rPr>
        <w:t>saze</w:t>
      </w:r>
      <w:proofErr w:type="spellEnd"/>
      <w:r w:rsidRPr="000C16BA">
        <w:rPr>
          <w:rFonts w:eastAsia="MinionPro-Regular"/>
          <w:i/>
          <w:iCs/>
          <w:sz w:val="20"/>
          <w:szCs w:val="20"/>
          <w:lang w:eastAsia="en-US"/>
        </w:rPr>
        <w:t xml:space="preserve"> </w:t>
      </w:r>
      <w:r w:rsidRPr="000C16BA">
        <w:rPr>
          <w:rFonts w:eastAsia="MinionPro-Regular"/>
          <w:sz w:val="20"/>
          <w:szCs w:val="20"/>
          <w:lang w:eastAsia="en-US"/>
        </w:rPr>
        <w:t xml:space="preserve">music has established itself as a new form of popular music and is distributed across many </w:t>
      </w:r>
      <w:r>
        <w:rPr>
          <w:rFonts w:eastAsia="MinionPro-Regular"/>
          <w:sz w:val="20"/>
          <w:szCs w:val="20"/>
          <w:lang w:eastAsia="en-US"/>
        </w:rPr>
        <w:t xml:space="preserve">forms of mass </w:t>
      </w:r>
      <w:r w:rsidRPr="001C54BB">
        <w:rPr>
          <w:rFonts w:eastAsia="MinionPro-Regular"/>
          <w:sz w:val="20"/>
          <w:szCs w:val="20"/>
          <w:lang w:eastAsia="en-US"/>
        </w:rPr>
        <w:t>communication.</w:t>
      </w:r>
    </w:p>
    <w:p w:rsidR="00190F9F" w:rsidRPr="00D25C2E" w:rsidRDefault="00190F9F" w:rsidP="00D25C2E">
      <w:pPr>
        <w:widowControl w:val="0"/>
        <w:tabs>
          <w:tab w:val="left" w:pos="720"/>
        </w:tabs>
        <w:spacing w:line="280" w:lineRule="atLeast"/>
        <w:ind w:firstLine="426"/>
        <w:jc w:val="both"/>
        <w:rPr>
          <w:snapToGrid w:val="0"/>
          <w:sz w:val="20"/>
          <w:szCs w:val="20"/>
        </w:rPr>
      </w:pPr>
    </w:p>
    <w:p w:rsidR="00D25C2E" w:rsidRPr="00453198" w:rsidRDefault="00D25C2E" w:rsidP="00453198">
      <w:pPr>
        <w:pStyle w:val="Title"/>
        <w:tabs>
          <w:tab w:val="left" w:pos="360"/>
          <w:tab w:val="left" w:pos="400"/>
        </w:tabs>
        <w:spacing w:line="280" w:lineRule="atLeast"/>
        <w:jc w:val="both"/>
        <w:rPr>
          <w:bCs/>
          <w:sz w:val="20"/>
          <w:szCs w:val="20"/>
        </w:rPr>
      </w:pPr>
      <w:r w:rsidRPr="00453198">
        <w:rPr>
          <w:bCs/>
          <w:sz w:val="20"/>
          <w:szCs w:val="20"/>
        </w:rPr>
        <w:t>‘</w:t>
      </w:r>
      <w:proofErr w:type="spellStart"/>
      <w:r w:rsidRPr="00453198">
        <w:rPr>
          <w:bCs/>
          <w:sz w:val="20"/>
          <w:szCs w:val="20"/>
        </w:rPr>
        <w:t>Korçare</w:t>
      </w:r>
      <w:proofErr w:type="spellEnd"/>
      <w:r w:rsidRPr="00453198">
        <w:rPr>
          <w:bCs/>
          <w:sz w:val="20"/>
          <w:szCs w:val="20"/>
        </w:rPr>
        <w:t xml:space="preserve"> Distinctive Song’</w:t>
      </w:r>
      <w:r w:rsidRPr="00453198">
        <w:rPr>
          <w:bCs/>
          <w:i/>
          <w:iCs/>
          <w:sz w:val="20"/>
          <w:szCs w:val="20"/>
        </w:rPr>
        <w:t xml:space="preserve"> </w:t>
      </w:r>
      <w:r w:rsidRPr="00453198">
        <w:rPr>
          <w:bCs/>
          <w:sz w:val="20"/>
          <w:szCs w:val="20"/>
        </w:rPr>
        <w:t>(</w:t>
      </w:r>
      <w:proofErr w:type="spellStart"/>
      <w:r w:rsidRPr="00453198">
        <w:rPr>
          <w:bCs/>
          <w:i/>
          <w:iCs/>
          <w:sz w:val="20"/>
          <w:szCs w:val="20"/>
        </w:rPr>
        <w:t>Kënga</w:t>
      </w:r>
      <w:proofErr w:type="spellEnd"/>
      <w:r w:rsidRPr="00453198">
        <w:rPr>
          <w:bCs/>
          <w:i/>
          <w:iCs/>
          <w:sz w:val="20"/>
          <w:szCs w:val="20"/>
        </w:rPr>
        <w:t xml:space="preserve"> </w:t>
      </w:r>
      <w:proofErr w:type="spellStart"/>
      <w:r w:rsidRPr="00453198">
        <w:rPr>
          <w:bCs/>
          <w:i/>
          <w:iCs/>
          <w:sz w:val="20"/>
          <w:szCs w:val="20"/>
        </w:rPr>
        <w:t>karakteristike</w:t>
      </w:r>
      <w:proofErr w:type="spellEnd"/>
      <w:r w:rsidRPr="00453198">
        <w:rPr>
          <w:bCs/>
          <w:i/>
          <w:iCs/>
          <w:sz w:val="20"/>
          <w:szCs w:val="20"/>
        </w:rPr>
        <w:t xml:space="preserve"> </w:t>
      </w:r>
      <w:proofErr w:type="spellStart"/>
      <w:r w:rsidRPr="00453198">
        <w:rPr>
          <w:bCs/>
          <w:i/>
          <w:iCs/>
          <w:sz w:val="20"/>
          <w:szCs w:val="20"/>
        </w:rPr>
        <w:t>korçare</w:t>
      </w:r>
      <w:proofErr w:type="spellEnd"/>
      <w:r w:rsidRPr="00453198">
        <w:rPr>
          <w:bCs/>
          <w:sz w:val="20"/>
          <w:szCs w:val="20"/>
        </w:rPr>
        <w:t>).</w:t>
      </w:r>
    </w:p>
    <w:p w:rsidR="00D25C2E" w:rsidRPr="00D25C2E" w:rsidRDefault="00D25C2E" w:rsidP="00453198">
      <w:pPr>
        <w:pStyle w:val="Title"/>
        <w:tabs>
          <w:tab w:val="left" w:pos="360"/>
          <w:tab w:val="left" w:pos="400"/>
        </w:tabs>
        <w:spacing w:line="280" w:lineRule="atLeast"/>
        <w:jc w:val="both"/>
        <w:rPr>
          <w:rFonts w:ascii="Mangal" w:hAnsi="Mangal" w:cs="Mangal" w:hint="eastAsia"/>
          <w:b w:val="0"/>
          <w:bCs/>
          <w:sz w:val="20"/>
          <w:szCs w:val="20"/>
        </w:rPr>
      </w:pPr>
      <w:r w:rsidRPr="00D25C2E">
        <w:rPr>
          <w:b w:val="0"/>
          <w:bCs/>
          <w:snapToGrid w:val="0"/>
          <w:sz w:val="20"/>
          <w:szCs w:val="20"/>
        </w:rPr>
        <w:t xml:space="preserve">Seeds of this type of song from the </w:t>
      </w:r>
      <w:proofErr w:type="spellStart"/>
      <w:r w:rsidRPr="00D25C2E">
        <w:rPr>
          <w:b w:val="0"/>
          <w:bCs/>
          <w:snapToGrid w:val="0"/>
          <w:sz w:val="20"/>
          <w:szCs w:val="20"/>
        </w:rPr>
        <w:t>Korçë</w:t>
      </w:r>
      <w:proofErr w:type="spellEnd"/>
      <w:r w:rsidRPr="00D25C2E">
        <w:rPr>
          <w:b w:val="0"/>
          <w:bCs/>
          <w:snapToGrid w:val="0"/>
          <w:sz w:val="20"/>
          <w:szCs w:val="20"/>
        </w:rPr>
        <w:t xml:space="preserve"> area came from outside Albania and when planted in Albanian soil produced a song form well known all over the Albanian world: this unique type is sung at both southern and northern Albanian wedding tables, parties, tours and evening rests.</w:t>
      </w:r>
      <w:r w:rsidRPr="00D25C2E">
        <w:rPr>
          <w:b w:val="0"/>
          <w:bCs/>
          <w:sz w:val="20"/>
          <w:szCs w:val="20"/>
        </w:rPr>
        <w:t xml:space="preserve"> </w:t>
      </w:r>
      <w:r w:rsidRPr="00D25C2E">
        <w:rPr>
          <w:b w:val="0"/>
          <w:bCs/>
          <w:snapToGrid w:val="0"/>
          <w:sz w:val="20"/>
          <w:szCs w:val="20"/>
        </w:rPr>
        <w:t xml:space="preserve">Although the </w:t>
      </w:r>
      <w:r w:rsidRPr="00D25C2E">
        <w:rPr>
          <w:b w:val="0"/>
          <w:bCs/>
          <w:i/>
          <w:iCs/>
          <w:snapToGrid w:val="0"/>
          <w:sz w:val="20"/>
          <w:szCs w:val="20"/>
        </w:rPr>
        <w:t xml:space="preserve">KDS </w:t>
      </w:r>
      <w:r w:rsidRPr="00D25C2E">
        <w:rPr>
          <w:b w:val="0"/>
          <w:bCs/>
          <w:snapToGrid w:val="0"/>
          <w:sz w:val="20"/>
          <w:szCs w:val="20"/>
        </w:rPr>
        <w:t xml:space="preserve">were born or adapted in </w:t>
      </w:r>
      <w:proofErr w:type="spellStart"/>
      <w:r w:rsidRPr="00D25C2E">
        <w:rPr>
          <w:b w:val="0"/>
          <w:bCs/>
          <w:snapToGrid w:val="0"/>
          <w:sz w:val="20"/>
          <w:szCs w:val="20"/>
        </w:rPr>
        <w:t>Korçë</w:t>
      </w:r>
      <w:proofErr w:type="spellEnd"/>
      <w:r w:rsidRPr="00D25C2E">
        <w:rPr>
          <w:b w:val="0"/>
          <w:bCs/>
          <w:snapToGrid w:val="0"/>
          <w:sz w:val="20"/>
          <w:szCs w:val="20"/>
        </w:rPr>
        <w:t xml:space="preserve"> and were much loved by their own people, with the growth of towns and communications, they reached urban dinner tables and gained popularity because they were conceived in a simple and spontaneous way. At the beginning of the twentieth century in particular, when the Albanian struggle for national awakening and independence reached its peak, the newly composed </w:t>
      </w:r>
      <w:proofErr w:type="spellStart"/>
      <w:r w:rsidRPr="00D25C2E">
        <w:rPr>
          <w:b w:val="0"/>
          <w:bCs/>
          <w:i/>
          <w:iCs/>
          <w:snapToGrid w:val="0"/>
          <w:sz w:val="20"/>
          <w:szCs w:val="20"/>
        </w:rPr>
        <w:t>Korçare</w:t>
      </w:r>
      <w:proofErr w:type="spellEnd"/>
      <w:r w:rsidRPr="00D25C2E">
        <w:rPr>
          <w:b w:val="0"/>
          <w:bCs/>
          <w:snapToGrid w:val="0"/>
          <w:sz w:val="20"/>
          <w:szCs w:val="20"/>
        </w:rPr>
        <w:t xml:space="preserve"> choral songs of patriotic character revealed certain new features particularly in their constitution and spirit. The former entertainment character was replaced with a sort of mobilising or nationalistic fervour. The repertories covered by the </w:t>
      </w:r>
      <w:proofErr w:type="spellStart"/>
      <w:r w:rsidRPr="00D25C2E">
        <w:rPr>
          <w:b w:val="0"/>
          <w:bCs/>
          <w:i/>
          <w:iCs/>
          <w:snapToGrid w:val="0"/>
          <w:sz w:val="20"/>
          <w:szCs w:val="20"/>
        </w:rPr>
        <w:t>Korçare</w:t>
      </w:r>
      <w:proofErr w:type="spellEnd"/>
      <w:r w:rsidRPr="00D25C2E">
        <w:rPr>
          <w:b w:val="0"/>
          <w:bCs/>
          <w:i/>
          <w:iCs/>
          <w:snapToGrid w:val="0"/>
          <w:sz w:val="20"/>
          <w:szCs w:val="20"/>
        </w:rPr>
        <w:t xml:space="preserve"> distinctive songs</w:t>
      </w:r>
      <w:r w:rsidRPr="00D25C2E">
        <w:rPr>
          <w:b w:val="0"/>
          <w:bCs/>
          <w:iCs/>
          <w:snapToGrid w:val="0"/>
          <w:sz w:val="20"/>
          <w:szCs w:val="20"/>
        </w:rPr>
        <w:t xml:space="preserve"> (KDS)</w:t>
      </w:r>
      <w:r w:rsidRPr="00D25C2E">
        <w:rPr>
          <w:b w:val="0"/>
          <w:bCs/>
          <w:snapToGrid w:val="0"/>
          <w:sz w:val="20"/>
          <w:szCs w:val="20"/>
        </w:rPr>
        <w:t xml:space="preserve">, which could be classed in the more general category of </w:t>
      </w:r>
      <w:r w:rsidRPr="00D25C2E">
        <w:rPr>
          <w:b w:val="0"/>
          <w:bCs/>
          <w:i/>
          <w:iCs/>
          <w:snapToGrid w:val="0"/>
          <w:sz w:val="20"/>
          <w:szCs w:val="20"/>
        </w:rPr>
        <w:t>popular</w:t>
      </w:r>
      <w:r w:rsidRPr="00D25C2E">
        <w:rPr>
          <w:b w:val="0"/>
          <w:bCs/>
          <w:snapToGrid w:val="0"/>
          <w:sz w:val="20"/>
          <w:szCs w:val="20"/>
        </w:rPr>
        <w:t xml:space="preserve"> songs, comprise two main styles; one used in choral songs of a light-hearted nature which will be called the ‘light’ style, and the other  which may be classified as ‘late Romantic’. </w:t>
      </w:r>
      <w:r w:rsidRPr="00D25C2E">
        <w:rPr>
          <w:b w:val="0"/>
          <w:snapToGrid w:val="0"/>
          <w:sz w:val="20"/>
          <w:szCs w:val="20"/>
        </w:rPr>
        <w:t xml:space="preserve">The </w:t>
      </w:r>
      <w:proofErr w:type="spellStart"/>
      <w:r w:rsidRPr="00D25C2E">
        <w:rPr>
          <w:b w:val="0"/>
          <w:snapToGrid w:val="0"/>
          <w:sz w:val="20"/>
          <w:szCs w:val="20"/>
        </w:rPr>
        <w:t>Korçare</w:t>
      </w:r>
      <w:proofErr w:type="spellEnd"/>
      <w:r w:rsidRPr="00D25C2E">
        <w:rPr>
          <w:b w:val="0"/>
          <w:snapToGrid w:val="0"/>
          <w:sz w:val="20"/>
          <w:szCs w:val="20"/>
        </w:rPr>
        <w:t xml:space="preserve"> distinctive songs of late Romantic style are, more or less, the same as their counterparts in other Balkan countries, and farther afield. The late Romantic KDS (or the </w:t>
      </w:r>
      <w:proofErr w:type="spellStart"/>
      <w:r w:rsidRPr="00D25C2E">
        <w:rPr>
          <w:b w:val="0"/>
          <w:snapToGrid w:val="0"/>
          <w:sz w:val="20"/>
          <w:szCs w:val="20"/>
        </w:rPr>
        <w:t>Korçare</w:t>
      </w:r>
      <w:proofErr w:type="spellEnd"/>
      <w:r w:rsidRPr="00D25C2E">
        <w:rPr>
          <w:b w:val="0"/>
          <w:snapToGrid w:val="0"/>
          <w:sz w:val="20"/>
          <w:szCs w:val="20"/>
        </w:rPr>
        <w:t xml:space="preserve"> </w:t>
      </w:r>
      <w:proofErr w:type="spellStart"/>
      <w:r w:rsidRPr="00D25C2E">
        <w:rPr>
          <w:b w:val="0"/>
          <w:i/>
          <w:snapToGrid w:val="0"/>
          <w:sz w:val="20"/>
          <w:szCs w:val="20"/>
        </w:rPr>
        <w:t>serenatas</w:t>
      </w:r>
      <w:proofErr w:type="spellEnd"/>
      <w:r w:rsidRPr="00D25C2E">
        <w:rPr>
          <w:b w:val="0"/>
          <w:snapToGrid w:val="0"/>
          <w:sz w:val="20"/>
          <w:szCs w:val="20"/>
        </w:rPr>
        <w:t>) represent a less precise field and as a genre display fewer original regional characteristics.</w:t>
      </w:r>
    </w:p>
    <w:p w:rsidR="00D25C2E" w:rsidRPr="00D25C2E" w:rsidRDefault="00D25C2E" w:rsidP="00D25C2E">
      <w:pPr>
        <w:widowControl w:val="0"/>
        <w:spacing w:line="280" w:lineRule="atLeast"/>
        <w:jc w:val="both"/>
        <w:rPr>
          <w:rStyle w:val="apple-style-span"/>
          <w:rFonts w:ascii="Arial" w:hAnsi="Arial" w:cs="Arial"/>
          <w:sz w:val="20"/>
          <w:szCs w:val="20"/>
        </w:rPr>
      </w:pPr>
    </w:p>
    <w:p w:rsidR="00D25C2E" w:rsidRPr="00453198" w:rsidRDefault="00D25C2E" w:rsidP="00D25C2E">
      <w:pPr>
        <w:pStyle w:val="Heading3"/>
        <w:spacing w:line="280" w:lineRule="atLeast"/>
        <w:rPr>
          <w:rStyle w:val="apple-style-span"/>
          <w:bCs w:val="0"/>
          <w:sz w:val="20"/>
          <w:szCs w:val="20"/>
        </w:rPr>
      </w:pPr>
      <w:r w:rsidRPr="00453198">
        <w:rPr>
          <w:rStyle w:val="apple-style-span"/>
          <w:bCs w:val="0"/>
          <w:sz w:val="20"/>
          <w:szCs w:val="20"/>
        </w:rPr>
        <w:t>‘Light Music’ Song as the Most Popular Music Genre</w:t>
      </w:r>
    </w:p>
    <w:p w:rsidR="00D25C2E" w:rsidRPr="00D25C2E" w:rsidRDefault="00D25C2E" w:rsidP="00D25C2E">
      <w:pPr>
        <w:widowControl w:val="0"/>
        <w:tabs>
          <w:tab w:val="left" w:pos="360"/>
        </w:tabs>
        <w:spacing w:line="280" w:lineRule="atLeast"/>
        <w:jc w:val="both"/>
        <w:rPr>
          <w:rStyle w:val="apple-style-span"/>
          <w:sz w:val="20"/>
          <w:szCs w:val="20"/>
        </w:rPr>
      </w:pPr>
      <w:r w:rsidRPr="00D25C2E">
        <w:rPr>
          <w:rStyle w:val="apple-style-span"/>
          <w:sz w:val="20"/>
          <w:szCs w:val="20"/>
        </w:rPr>
        <w:t>In the post-WWII period, the best of the newly composed songs of the ‘light music’ (</w:t>
      </w:r>
      <w:proofErr w:type="spellStart"/>
      <w:r w:rsidRPr="00D25C2E">
        <w:rPr>
          <w:rStyle w:val="apple-style-span"/>
          <w:sz w:val="20"/>
          <w:szCs w:val="20"/>
        </w:rPr>
        <w:t>muzikë</w:t>
      </w:r>
      <w:proofErr w:type="spellEnd"/>
      <w:r w:rsidRPr="00D25C2E">
        <w:rPr>
          <w:rStyle w:val="apple-style-span"/>
          <w:sz w:val="20"/>
          <w:szCs w:val="20"/>
        </w:rPr>
        <w:t xml:space="preserve"> e </w:t>
      </w:r>
      <w:proofErr w:type="spellStart"/>
      <w:r w:rsidRPr="00D25C2E">
        <w:rPr>
          <w:rStyle w:val="apple-style-span"/>
          <w:sz w:val="20"/>
          <w:szCs w:val="20"/>
        </w:rPr>
        <w:t>lehtë</w:t>
      </w:r>
      <w:proofErr w:type="spellEnd"/>
      <w:r w:rsidRPr="00D25C2E">
        <w:rPr>
          <w:rStyle w:val="apple-style-span"/>
          <w:sz w:val="20"/>
          <w:szCs w:val="20"/>
        </w:rPr>
        <w:t xml:space="preserve">) type came to be considered a </w:t>
      </w:r>
      <w:r w:rsidRPr="00D25C2E">
        <w:rPr>
          <w:sz w:val="20"/>
          <w:szCs w:val="20"/>
        </w:rPr>
        <w:t>popular music genre</w:t>
      </w:r>
      <w:r w:rsidRPr="00D25C2E">
        <w:rPr>
          <w:rStyle w:val="apple-style-span"/>
          <w:sz w:val="20"/>
          <w:szCs w:val="20"/>
        </w:rPr>
        <w:t>. Mechanical recordings preserved national and regional collections, and the ‘light music’ song became a means of promoting nationalistic ideologies. The influence of ‘light music’ songwriters and amateur singers expanded the genre to include original music that largely retains the form of traditional compositions. The most eminent voice of contemporary ‘light music’ is that of</w:t>
      </w:r>
      <w:r w:rsidRPr="00D25C2E">
        <w:rPr>
          <w:rStyle w:val="apple-converted-space"/>
          <w:sz w:val="20"/>
          <w:szCs w:val="20"/>
        </w:rPr>
        <w:t> </w:t>
      </w:r>
      <w:proofErr w:type="spellStart"/>
      <w:r w:rsidR="009045F9">
        <w:fldChar w:fldCharType="begin"/>
      </w:r>
      <w:r w:rsidR="009045F9">
        <w:instrText xml:space="preserve"> HYPERLINK "http://en.wikipedia.org/wiki/Va%C3%A7e_Zela" \o "Vaçe Zela" </w:instrText>
      </w:r>
      <w:r w:rsidR="009045F9">
        <w:fldChar w:fldCharType="separate"/>
      </w:r>
      <w:r w:rsidRPr="00D25C2E">
        <w:rPr>
          <w:rStyle w:val="Hyperlink"/>
          <w:color w:val="auto"/>
          <w:sz w:val="20"/>
          <w:szCs w:val="20"/>
        </w:rPr>
        <w:t>Vaçe</w:t>
      </w:r>
      <w:proofErr w:type="spellEnd"/>
      <w:r w:rsidRPr="00D25C2E">
        <w:rPr>
          <w:rStyle w:val="Hyperlink"/>
          <w:color w:val="auto"/>
          <w:sz w:val="20"/>
          <w:szCs w:val="20"/>
        </w:rPr>
        <w:t xml:space="preserve"> </w:t>
      </w:r>
      <w:proofErr w:type="spellStart"/>
      <w:r w:rsidRPr="00D25C2E">
        <w:rPr>
          <w:rStyle w:val="Hyperlink"/>
          <w:color w:val="auto"/>
          <w:sz w:val="20"/>
          <w:szCs w:val="20"/>
        </w:rPr>
        <w:t>Zela</w:t>
      </w:r>
      <w:proofErr w:type="spellEnd"/>
      <w:r w:rsidR="009045F9">
        <w:rPr>
          <w:rStyle w:val="Hyperlink"/>
          <w:color w:val="auto"/>
          <w:sz w:val="20"/>
          <w:szCs w:val="20"/>
        </w:rPr>
        <w:fldChar w:fldCharType="end"/>
      </w:r>
      <w:r w:rsidRPr="00D25C2E">
        <w:rPr>
          <w:rStyle w:val="apple-style-span"/>
          <w:sz w:val="20"/>
          <w:szCs w:val="20"/>
        </w:rPr>
        <w:t>,</w:t>
      </w:r>
      <w:r w:rsidRPr="00D25C2E">
        <w:rPr>
          <w:rStyle w:val="apple-converted-space"/>
          <w:sz w:val="20"/>
          <w:szCs w:val="20"/>
        </w:rPr>
        <w:t> who developed her career in Tirana.</w:t>
      </w:r>
      <w:r w:rsidRPr="00D25C2E">
        <w:rPr>
          <w:sz w:val="20"/>
          <w:szCs w:val="20"/>
        </w:rPr>
        <w:t xml:space="preserve"> </w:t>
      </w:r>
      <w:r w:rsidRPr="00D25C2E">
        <w:rPr>
          <w:rStyle w:val="apple-style-span"/>
          <w:sz w:val="20"/>
          <w:szCs w:val="20"/>
        </w:rPr>
        <w:t>Up until the beginning of the 1990s, the ‘light music’ song that wedded traditional forms and styles with lyrics praising system and the state was extensively developed. After the 1990s, the ‘light music’ song has become one of the most sustainable forms of production and consumption. Albania</w:t>
      </w:r>
      <w:r w:rsidRPr="00D25C2E">
        <w:rPr>
          <w:rStyle w:val="apple-converted-space"/>
          <w:sz w:val="20"/>
          <w:szCs w:val="20"/>
        </w:rPr>
        <w:t> </w:t>
      </w:r>
      <w:r w:rsidRPr="00D25C2E">
        <w:rPr>
          <w:rStyle w:val="apple-style-span"/>
          <w:sz w:val="20"/>
          <w:szCs w:val="20"/>
        </w:rPr>
        <w:t>has participated in the</w:t>
      </w:r>
      <w:r w:rsidRPr="00D25C2E">
        <w:rPr>
          <w:rStyle w:val="apple-converted-space"/>
          <w:sz w:val="20"/>
          <w:szCs w:val="20"/>
        </w:rPr>
        <w:t> </w:t>
      </w:r>
      <w:hyperlink r:id="rId9" w:tooltip="Eurovision Song Contest" w:history="1">
        <w:r w:rsidRPr="00D25C2E">
          <w:rPr>
            <w:rStyle w:val="Hyperlink"/>
            <w:color w:val="auto"/>
            <w:sz w:val="20"/>
            <w:szCs w:val="20"/>
          </w:rPr>
          <w:t>Eurovision Song Contest</w:t>
        </w:r>
      </w:hyperlink>
      <w:r w:rsidRPr="00D25C2E">
        <w:rPr>
          <w:rStyle w:val="apple-converted-space"/>
          <w:sz w:val="20"/>
          <w:szCs w:val="20"/>
        </w:rPr>
        <w:t> </w:t>
      </w:r>
      <w:r w:rsidRPr="00D25C2E">
        <w:rPr>
          <w:rStyle w:val="apple-style-span"/>
          <w:sz w:val="20"/>
          <w:szCs w:val="20"/>
        </w:rPr>
        <w:t>several times. The Albanian broadcaster,</w:t>
      </w:r>
      <w:r w:rsidRPr="00D25C2E">
        <w:rPr>
          <w:rStyle w:val="apple-converted-space"/>
          <w:sz w:val="20"/>
          <w:szCs w:val="20"/>
        </w:rPr>
        <w:t> </w:t>
      </w:r>
      <w:hyperlink r:id="rId10" w:tooltip="Radio Televizioni Shqiptar" w:history="1">
        <w:r w:rsidRPr="00D25C2E">
          <w:rPr>
            <w:rStyle w:val="Hyperlink"/>
            <w:i/>
            <w:iCs/>
            <w:color w:val="auto"/>
            <w:sz w:val="20"/>
            <w:szCs w:val="20"/>
          </w:rPr>
          <w:t xml:space="preserve">Radio </w:t>
        </w:r>
        <w:proofErr w:type="spellStart"/>
        <w:r w:rsidRPr="00D25C2E">
          <w:rPr>
            <w:rStyle w:val="Hyperlink"/>
            <w:i/>
            <w:iCs/>
            <w:color w:val="auto"/>
            <w:sz w:val="20"/>
            <w:szCs w:val="20"/>
          </w:rPr>
          <w:t>Televizioni</w:t>
        </w:r>
        <w:proofErr w:type="spellEnd"/>
        <w:r w:rsidRPr="00D25C2E">
          <w:rPr>
            <w:rStyle w:val="Hyperlink"/>
            <w:i/>
            <w:iCs/>
            <w:color w:val="auto"/>
            <w:sz w:val="20"/>
            <w:szCs w:val="20"/>
          </w:rPr>
          <w:t xml:space="preserve"> </w:t>
        </w:r>
        <w:proofErr w:type="spellStart"/>
        <w:r w:rsidRPr="00D25C2E">
          <w:rPr>
            <w:rStyle w:val="Hyperlink"/>
            <w:i/>
            <w:iCs/>
            <w:color w:val="auto"/>
            <w:sz w:val="20"/>
            <w:szCs w:val="20"/>
          </w:rPr>
          <w:t>Shqiptar</w:t>
        </w:r>
        <w:proofErr w:type="spellEnd"/>
        <w:r w:rsidRPr="00D25C2E">
          <w:rPr>
            <w:rStyle w:val="Hyperlink"/>
            <w:color w:val="auto"/>
            <w:sz w:val="20"/>
            <w:szCs w:val="20"/>
          </w:rPr>
          <w:t xml:space="preserve"> (</w:t>
        </w:r>
        <w:r w:rsidRPr="00D25C2E">
          <w:rPr>
            <w:rStyle w:val="Hyperlink"/>
            <w:i/>
            <w:iCs/>
            <w:color w:val="auto"/>
            <w:sz w:val="20"/>
            <w:szCs w:val="20"/>
          </w:rPr>
          <w:t>RTSH</w:t>
        </w:r>
        <w:r w:rsidRPr="00D25C2E">
          <w:rPr>
            <w:rStyle w:val="Hyperlink"/>
            <w:color w:val="auto"/>
            <w:sz w:val="20"/>
            <w:szCs w:val="20"/>
          </w:rPr>
          <w:t>)</w:t>
        </w:r>
      </w:hyperlink>
      <w:r w:rsidRPr="00D25C2E">
        <w:rPr>
          <w:rStyle w:val="apple-style-span"/>
          <w:sz w:val="20"/>
          <w:szCs w:val="20"/>
        </w:rPr>
        <w:t>, has been the organiser of the Albanian Eurovision entry since the country’s debut in the contest in</w:t>
      </w:r>
      <w:r w:rsidRPr="00D25C2E">
        <w:rPr>
          <w:rStyle w:val="apple-converted-space"/>
          <w:sz w:val="20"/>
          <w:szCs w:val="20"/>
        </w:rPr>
        <w:t> </w:t>
      </w:r>
      <w:hyperlink r:id="rId11" w:tooltip="Eurovision Song Contest 2004" w:history="1">
        <w:r w:rsidRPr="00D25C2E">
          <w:rPr>
            <w:rStyle w:val="Hyperlink"/>
            <w:color w:val="auto"/>
            <w:sz w:val="20"/>
            <w:szCs w:val="20"/>
          </w:rPr>
          <w:t>2004</w:t>
        </w:r>
      </w:hyperlink>
      <w:r w:rsidRPr="00D25C2E">
        <w:rPr>
          <w:rStyle w:val="apple-style-span"/>
          <w:sz w:val="20"/>
          <w:szCs w:val="20"/>
        </w:rPr>
        <w:t>.</w:t>
      </w:r>
    </w:p>
    <w:p w:rsidR="00D25C2E" w:rsidRPr="00D25C2E" w:rsidRDefault="00D25C2E" w:rsidP="00D25C2E">
      <w:pPr>
        <w:widowControl w:val="0"/>
        <w:tabs>
          <w:tab w:val="left" w:pos="360"/>
        </w:tabs>
        <w:spacing w:line="280" w:lineRule="atLeast"/>
        <w:jc w:val="both"/>
        <w:rPr>
          <w:rStyle w:val="apple-style-span"/>
          <w:sz w:val="20"/>
          <w:szCs w:val="20"/>
        </w:rPr>
      </w:pPr>
    </w:p>
    <w:p w:rsidR="00D25C2E" w:rsidRPr="00453198" w:rsidRDefault="00D25C2E" w:rsidP="00D25C2E">
      <w:pPr>
        <w:widowControl w:val="0"/>
        <w:tabs>
          <w:tab w:val="left" w:pos="360"/>
        </w:tabs>
        <w:spacing w:line="280" w:lineRule="atLeast"/>
        <w:jc w:val="both"/>
        <w:rPr>
          <w:rStyle w:val="apple-style-span"/>
          <w:b/>
          <w:sz w:val="20"/>
          <w:szCs w:val="20"/>
        </w:rPr>
      </w:pPr>
      <w:r w:rsidRPr="00453198">
        <w:rPr>
          <w:rStyle w:val="apple-style-span"/>
          <w:b/>
          <w:sz w:val="20"/>
          <w:szCs w:val="20"/>
        </w:rPr>
        <w:t>Conclusion</w:t>
      </w:r>
    </w:p>
    <w:p w:rsidR="00D25C2E" w:rsidRPr="00D25C2E" w:rsidRDefault="00D25C2E" w:rsidP="00D25C2E">
      <w:pPr>
        <w:pStyle w:val="NormalWeb"/>
        <w:tabs>
          <w:tab w:val="left" w:pos="360"/>
        </w:tabs>
        <w:spacing w:before="0" w:beforeAutospacing="0" w:after="0" w:afterAutospacing="0" w:line="280" w:lineRule="atLeast"/>
        <w:rPr>
          <w:snapToGrid w:val="0"/>
          <w:sz w:val="20"/>
          <w:szCs w:val="20"/>
        </w:rPr>
      </w:pPr>
      <w:r w:rsidRPr="00D25C2E">
        <w:rPr>
          <w:snapToGrid w:val="0"/>
          <w:sz w:val="20"/>
          <w:szCs w:val="20"/>
        </w:rPr>
        <w:t>Albanian popular song has continuously been overlooked by musicologists in favour of rural folk-music. Some commentators have implied that Albanian urban music was not as genuinely Albanian as the music of its mountains and countryside. But it is no less part of the country’s musical history, particularly in the twenti</w:t>
      </w:r>
      <w:r w:rsidR="009045F9">
        <w:rPr>
          <w:snapToGrid w:val="0"/>
          <w:sz w:val="20"/>
          <w:szCs w:val="20"/>
        </w:rPr>
        <w:t>eth century, and is equally as ‘pure’</w:t>
      </w:r>
      <w:r w:rsidRPr="00D25C2E">
        <w:rPr>
          <w:snapToGrid w:val="0"/>
          <w:sz w:val="20"/>
          <w:szCs w:val="20"/>
        </w:rPr>
        <w:t xml:space="preserve"> an expression of Albanian spirit and culture; it has also been a necessary part of Albanian daily life. Albanian popular song had the privilege of surviving and evolving without being written </w:t>
      </w:r>
      <w:r w:rsidRPr="00D25C2E">
        <w:rPr>
          <w:snapToGrid w:val="0"/>
          <w:sz w:val="20"/>
          <w:szCs w:val="20"/>
        </w:rPr>
        <w:lastRenderedPageBreak/>
        <w:t xml:space="preserve">down, as literature or art music had to be; urban song that later became popular nationwide  song was born to live, die out or survive in its own way, during the course of Albanian history. </w:t>
      </w:r>
    </w:p>
    <w:p w:rsidR="00D25C2E" w:rsidRPr="00D25C2E" w:rsidRDefault="00D25C2E" w:rsidP="00D25C2E">
      <w:pPr>
        <w:widowControl w:val="0"/>
        <w:tabs>
          <w:tab w:val="left" w:pos="360"/>
        </w:tabs>
        <w:spacing w:line="280" w:lineRule="atLeast"/>
        <w:jc w:val="both"/>
        <w:rPr>
          <w:rStyle w:val="apple-style-span"/>
          <w:sz w:val="20"/>
          <w:szCs w:val="20"/>
        </w:rPr>
      </w:pPr>
    </w:p>
    <w:p w:rsidR="00D25C2E" w:rsidRPr="00453198" w:rsidRDefault="00D25C2E" w:rsidP="00D25C2E">
      <w:pPr>
        <w:tabs>
          <w:tab w:val="left" w:pos="360"/>
        </w:tabs>
        <w:spacing w:line="280" w:lineRule="atLeast"/>
        <w:rPr>
          <w:b/>
          <w:sz w:val="20"/>
          <w:szCs w:val="20"/>
        </w:rPr>
      </w:pPr>
      <w:r w:rsidRPr="00453198">
        <w:rPr>
          <w:b/>
          <w:sz w:val="20"/>
          <w:szCs w:val="20"/>
        </w:rPr>
        <w:t xml:space="preserve">Bibliography </w:t>
      </w:r>
    </w:p>
    <w:p w:rsidR="00D25C2E" w:rsidRPr="00D25C2E" w:rsidRDefault="00D25C2E" w:rsidP="00D25C2E">
      <w:pPr>
        <w:tabs>
          <w:tab w:val="left" w:pos="360"/>
        </w:tabs>
        <w:spacing w:line="280" w:lineRule="atLeast"/>
        <w:rPr>
          <w:snapToGrid w:val="0"/>
          <w:sz w:val="20"/>
          <w:szCs w:val="20"/>
        </w:rPr>
      </w:pPr>
      <w:proofErr w:type="spellStart"/>
      <w:r w:rsidRPr="00D25C2E">
        <w:rPr>
          <w:snapToGrid w:val="0"/>
          <w:sz w:val="20"/>
          <w:szCs w:val="20"/>
        </w:rPr>
        <w:t>Arbatsky</w:t>
      </w:r>
      <w:proofErr w:type="spellEnd"/>
      <w:r w:rsidRPr="00D25C2E">
        <w:rPr>
          <w:snapToGrid w:val="0"/>
          <w:sz w:val="20"/>
          <w:szCs w:val="20"/>
        </w:rPr>
        <w:t xml:space="preserve">, </w:t>
      </w:r>
      <w:proofErr w:type="spellStart"/>
      <w:r w:rsidRPr="00D25C2E">
        <w:rPr>
          <w:snapToGrid w:val="0"/>
          <w:sz w:val="20"/>
          <w:szCs w:val="20"/>
        </w:rPr>
        <w:t>Yury</w:t>
      </w:r>
      <w:proofErr w:type="spellEnd"/>
      <w:r w:rsidRPr="00D25C2E">
        <w:rPr>
          <w:snapToGrid w:val="0"/>
          <w:sz w:val="20"/>
          <w:szCs w:val="20"/>
        </w:rPr>
        <w:t xml:space="preserve">. 1953. </w:t>
      </w:r>
      <w:r w:rsidRPr="00D25C2E">
        <w:rPr>
          <w:i/>
          <w:snapToGrid w:val="0"/>
          <w:sz w:val="20"/>
          <w:szCs w:val="20"/>
        </w:rPr>
        <w:t xml:space="preserve">Beating the </w:t>
      </w:r>
      <w:proofErr w:type="spellStart"/>
      <w:r w:rsidRPr="00D25C2E">
        <w:rPr>
          <w:i/>
          <w:snapToGrid w:val="0"/>
          <w:sz w:val="20"/>
          <w:szCs w:val="20"/>
        </w:rPr>
        <w:t>Tupan</w:t>
      </w:r>
      <w:proofErr w:type="spellEnd"/>
      <w:r w:rsidRPr="00D25C2E">
        <w:rPr>
          <w:i/>
          <w:snapToGrid w:val="0"/>
          <w:sz w:val="20"/>
          <w:szCs w:val="20"/>
        </w:rPr>
        <w:t xml:space="preserve"> in the Central Balkans.</w:t>
      </w:r>
      <w:r w:rsidRPr="00D25C2E">
        <w:rPr>
          <w:snapToGrid w:val="0"/>
          <w:sz w:val="20"/>
          <w:szCs w:val="20"/>
        </w:rPr>
        <w:t xml:space="preserve"> Chicago: The Newberry </w:t>
      </w:r>
    </w:p>
    <w:p w:rsidR="00D25C2E" w:rsidRPr="00D25C2E" w:rsidRDefault="00D25C2E" w:rsidP="00D25C2E">
      <w:pPr>
        <w:tabs>
          <w:tab w:val="left" w:pos="360"/>
        </w:tabs>
        <w:spacing w:line="280" w:lineRule="atLeast"/>
        <w:rPr>
          <w:snapToGrid w:val="0"/>
          <w:sz w:val="20"/>
          <w:szCs w:val="20"/>
        </w:rPr>
      </w:pPr>
      <w:r w:rsidRPr="00D25C2E">
        <w:rPr>
          <w:snapToGrid w:val="0"/>
          <w:sz w:val="20"/>
          <w:szCs w:val="20"/>
        </w:rPr>
        <w:tab/>
        <w:t>Library.</w:t>
      </w:r>
    </w:p>
    <w:p w:rsidR="00D25C2E" w:rsidRPr="00D25C2E" w:rsidRDefault="00D25C2E" w:rsidP="00453198">
      <w:pPr>
        <w:tabs>
          <w:tab w:val="left" w:pos="360"/>
        </w:tabs>
        <w:spacing w:line="280" w:lineRule="atLeast"/>
        <w:ind w:left="360" w:hanging="360"/>
        <w:rPr>
          <w:snapToGrid w:val="0"/>
          <w:sz w:val="20"/>
          <w:szCs w:val="20"/>
          <w:lang w:val="it-IT"/>
        </w:rPr>
      </w:pPr>
      <w:proofErr w:type="spellStart"/>
      <w:r w:rsidRPr="00D25C2E">
        <w:rPr>
          <w:snapToGrid w:val="0"/>
          <w:sz w:val="20"/>
          <w:szCs w:val="20"/>
        </w:rPr>
        <w:t>Dungu</w:t>
      </w:r>
      <w:proofErr w:type="spellEnd"/>
      <w:r w:rsidRPr="00D25C2E">
        <w:rPr>
          <w:snapToGrid w:val="0"/>
          <w:sz w:val="20"/>
          <w:szCs w:val="20"/>
        </w:rPr>
        <w:t xml:space="preserve">, </w:t>
      </w:r>
      <w:proofErr w:type="spellStart"/>
      <w:r w:rsidRPr="00D25C2E">
        <w:rPr>
          <w:sz w:val="20"/>
          <w:szCs w:val="20"/>
        </w:rPr>
        <w:t>Pjetër</w:t>
      </w:r>
      <w:proofErr w:type="spellEnd"/>
      <w:r w:rsidRPr="00D25C2E">
        <w:rPr>
          <w:sz w:val="20"/>
          <w:szCs w:val="20"/>
        </w:rPr>
        <w:t xml:space="preserve">. </w:t>
      </w:r>
      <w:r w:rsidRPr="00D25C2E">
        <w:rPr>
          <w:snapToGrid w:val="0"/>
          <w:sz w:val="20"/>
          <w:szCs w:val="20"/>
        </w:rPr>
        <w:t xml:space="preserve">1940. </w:t>
      </w:r>
      <w:r w:rsidRPr="00D25C2E">
        <w:rPr>
          <w:i/>
          <w:snapToGrid w:val="0"/>
          <w:sz w:val="20"/>
          <w:szCs w:val="20"/>
        </w:rPr>
        <w:t xml:space="preserve">Lyra </w:t>
      </w:r>
      <w:proofErr w:type="spellStart"/>
      <w:r w:rsidRPr="00D25C2E">
        <w:rPr>
          <w:i/>
          <w:snapToGrid w:val="0"/>
          <w:sz w:val="20"/>
          <w:szCs w:val="20"/>
        </w:rPr>
        <w:t>Shqiptare</w:t>
      </w:r>
      <w:proofErr w:type="spellEnd"/>
      <w:r w:rsidRPr="00D25C2E">
        <w:rPr>
          <w:i/>
          <w:snapToGrid w:val="0"/>
          <w:sz w:val="20"/>
          <w:szCs w:val="20"/>
        </w:rPr>
        <w:t>:</w:t>
      </w:r>
      <w:r w:rsidRPr="00D25C2E">
        <w:rPr>
          <w:snapToGrid w:val="0"/>
          <w:sz w:val="20"/>
          <w:szCs w:val="20"/>
        </w:rPr>
        <w:t xml:space="preserve"> </w:t>
      </w:r>
      <w:proofErr w:type="spellStart"/>
      <w:r w:rsidRPr="00D25C2E">
        <w:rPr>
          <w:i/>
          <w:snapToGrid w:val="0"/>
          <w:sz w:val="20"/>
          <w:szCs w:val="20"/>
        </w:rPr>
        <w:t>Këngë</w:t>
      </w:r>
      <w:proofErr w:type="spellEnd"/>
      <w:r w:rsidRPr="00D25C2E">
        <w:rPr>
          <w:i/>
          <w:snapToGrid w:val="0"/>
          <w:sz w:val="20"/>
          <w:szCs w:val="20"/>
        </w:rPr>
        <w:t xml:space="preserve"> </w:t>
      </w:r>
      <w:proofErr w:type="spellStart"/>
      <w:r w:rsidRPr="00D25C2E">
        <w:rPr>
          <w:i/>
          <w:snapToGrid w:val="0"/>
          <w:sz w:val="20"/>
          <w:szCs w:val="20"/>
        </w:rPr>
        <w:t>popullore</w:t>
      </w:r>
      <w:proofErr w:type="spellEnd"/>
      <w:r w:rsidRPr="00D25C2E">
        <w:rPr>
          <w:i/>
          <w:snapToGrid w:val="0"/>
          <w:sz w:val="20"/>
          <w:szCs w:val="20"/>
        </w:rPr>
        <w:t xml:space="preserve"> </w:t>
      </w:r>
      <w:proofErr w:type="spellStart"/>
      <w:r w:rsidRPr="00D25C2E">
        <w:rPr>
          <w:i/>
          <w:snapToGrid w:val="0"/>
          <w:sz w:val="20"/>
          <w:szCs w:val="20"/>
        </w:rPr>
        <w:t>të</w:t>
      </w:r>
      <w:proofErr w:type="spellEnd"/>
      <w:r w:rsidRPr="00D25C2E">
        <w:rPr>
          <w:i/>
          <w:snapToGrid w:val="0"/>
          <w:sz w:val="20"/>
          <w:szCs w:val="20"/>
        </w:rPr>
        <w:t xml:space="preserve"> </w:t>
      </w:r>
      <w:proofErr w:type="spellStart"/>
      <w:r w:rsidRPr="00D25C2E">
        <w:rPr>
          <w:i/>
          <w:snapToGrid w:val="0"/>
          <w:sz w:val="20"/>
          <w:szCs w:val="20"/>
        </w:rPr>
        <w:t>mbledhura</w:t>
      </w:r>
      <w:proofErr w:type="spellEnd"/>
      <w:r w:rsidRPr="00D25C2E">
        <w:rPr>
          <w:i/>
          <w:snapToGrid w:val="0"/>
          <w:sz w:val="20"/>
          <w:szCs w:val="20"/>
        </w:rPr>
        <w:t xml:space="preserve"> </w:t>
      </w:r>
      <w:proofErr w:type="spellStart"/>
      <w:r w:rsidRPr="00D25C2E">
        <w:rPr>
          <w:i/>
          <w:snapToGrid w:val="0"/>
          <w:sz w:val="20"/>
          <w:szCs w:val="20"/>
        </w:rPr>
        <w:t>nën</w:t>
      </w:r>
      <w:proofErr w:type="spellEnd"/>
      <w:r w:rsidRPr="00D25C2E">
        <w:rPr>
          <w:i/>
          <w:snapToGrid w:val="0"/>
          <w:sz w:val="20"/>
          <w:szCs w:val="20"/>
        </w:rPr>
        <w:t xml:space="preserve"> </w:t>
      </w:r>
      <w:proofErr w:type="spellStart"/>
      <w:r w:rsidRPr="00D25C2E">
        <w:rPr>
          <w:i/>
          <w:snapToGrid w:val="0"/>
          <w:sz w:val="20"/>
          <w:szCs w:val="20"/>
        </w:rPr>
        <w:t>kujdesin</w:t>
      </w:r>
      <w:proofErr w:type="spellEnd"/>
      <w:r w:rsidRPr="00D25C2E">
        <w:rPr>
          <w:i/>
          <w:snapToGrid w:val="0"/>
          <w:sz w:val="20"/>
          <w:szCs w:val="20"/>
        </w:rPr>
        <w:t xml:space="preserve"> e Radio-</w:t>
      </w:r>
      <w:proofErr w:type="spellStart"/>
      <w:r w:rsidRPr="00D25C2E">
        <w:rPr>
          <w:i/>
          <w:snapToGrid w:val="0"/>
          <w:sz w:val="20"/>
          <w:szCs w:val="20"/>
        </w:rPr>
        <w:t>Tiranës</w:t>
      </w:r>
      <w:proofErr w:type="spellEnd"/>
      <w:r w:rsidRPr="00D25C2E">
        <w:rPr>
          <w:i/>
          <w:snapToGrid w:val="0"/>
          <w:sz w:val="20"/>
          <w:szCs w:val="20"/>
        </w:rPr>
        <w:t xml:space="preserve">. </w:t>
      </w:r>
      <w:r w:rsidRPr="00D25C2E">
        <w:rPr>
          <w:snapToGrid w:val="0"/>
          <w:sz w:val="20"/>
          <w:szCs w:val="20"/>
        </w:rPr>
        <w:t xml:space="preserve"> </w:t>
      </w:r>
      <w:r w:rsidRPr="00D25C2E">
        <w:rPr>
          <w:i/>
          <w:snapToGrid w:val="0"/>
          <w:sz w:val="20"/>
          <w:szCs w:val="20"/>
          <w:lang w:val="it-IT"/>
        </w:rPr>
        <w:t>Canti popolari albanesi</w:t>
      </w:r>
      <w:r w:rsidRPr="00D25C2E">
        <w:rPr>
          <w:snapToGrid w:val="0"/>
          <w:sz w:val="20"/>
          <w:szCs w:val="20"/>
          <w:lang w:val="it-IT"/>
        </w:rPr>
        <w:t xml:space="preserve"> [Albanian Lyre:</w:t>
      </w:r>
      <w:r w:rsidRPr="00D25C2E" w:rsidDel="00490019">
        <w:rPr>
          <w:snapToGrid w:val="0"/>
          <w:sz w:val="20"/>
          <w:szCs w:val="20"/>
          <w:lang w:val="it-IT"/>
        </w:rPr>
        <w:t xml:space="preserve"> </w:t>
      </w:r>
      <w:r w:rsidRPr="00D25C2E">
        <w:rPr>
          <w:snapToGrid w:val="0"/>
          <w:sz w:val="20"/>
          <w:szCs w:val="20"/>
          <w:lang w:val="it-IT"/>
        </w:rPr>
        <w:t>Albanian [urban] Songs, Assembled Under the Care of Radio Tirana]</w:t>
      </w:r>
      <w:r w:rsidRPr="00D25C2E">
        <w:rPr>
          <w:i/>
          <w:snapToGrid w:val="0"/>
          <w:sz w:val="20"/>
          <w:szCs w:val="20"/>
          <w:lang w:val="it-IT"/>
        </w:rPr>
        <w:t xml:space="preserve">. </w:t>
      </w:r>
      <w:r w:rsidRPr="00D25C2E">
        <w:rPr>
          <w:snapToGrid w:val="0"/>
          <w:sz w:val="20"/>
          <w:szCs w:val="20"/>
          <w:lang w:val="it-IT"/>
        </w:rPr>
        <w:t>Novara, Italy: Istituto Geografico de Agostini.</w:t>
      </w:r>
    </w:p>
    <w:p w:rsidR="00D25C2E" w:rsidRPr="009045F9" w:rsidRDefault="00D25C2E" w:rsidP="00D25C2E">
      <w:pPr>
        <w:tabs>
          <w:tab w:val="left" w:pos="360"/>
        </w:tabs>
        <w:spacing w:line="280" w:lineRule="atLeast"/>
        <w:rPr>
          <w:sz w:val="20"/>
          <w:szCs w:val="20"/>
        </w:rPr>
      </w:pPr>
      <w:r w:rsidRPr="00D25C2E">
        <w:rPr>
          <w:sz w:val="20"/>
          <w:szCs w:val="20"/>
          <w:lang w:val="it-IT"/>
        </w:rPr>
        <w:t>Edmonds</w:t>
      </w:r>
      <w:r w:rsidR="009045F9">
        <w:rPr>
          <w:sz w:val="20"/>
          <w:szCs w:val="20"/>
          <w:lang w:val="it-IT"/>
        </w:rPr>
        <w:t xml:space="preserve">, Paul. 1926. </w:t>
      </w:r>
      <w:r w:rsidR="009045F9" w:rsidRPr="009045F9">
        <w:rPr>
          <w:sz w:val="20"/>
          <w:szCs w:val="20"/>
        </w:rPr>
        <w:t>‘Music in Albania’</w:t>
      </w:r>
      <w:r w:rsidRPr="009045F9">
        <w:rPr>
          <w:sz w:val="20"/>
          <w:szCs w:val="20"/>
        </w:rPr>
        <w:t xml:space="preserve">, </w:t>
      </w:r>
      <w:r w:rsidRPr="009045F9">
        <w:rPr>
          <w:i/>
          <w:sz w:val="20"/>
          <w:szCs w:val="20"/>
        </w:rPr>
        <w:t>The Musical Times</w:t>
      </w:r>
      <w:r w:rsidRPr="009045F9">
        <w:rPr>
          <w:sz w:val="20"/>
          <w:szCs w:val="20"/>
        </w:rPr>
        <w:t>, 67, May: 407-408.</w:t>
      </w:r>
    </w:p>
    <w:p w:rsidR="00D25C2E" w:rsidRPr="009045F9" w:rsidRDefault="00D25C2E" w:rsidP="009045F9">
      <w:pPr>
        <w:tabs>
          <w:tab w:val="left" w:pos="360"/>
          <w:tab w:val="left" w:pos="426"/>
        </w:tabs>
        <w:spacing w:line="280" w:lineRule="atLeast"/>
        <w:ind w:left="360" w:hanging="360"/>
        <w:rPr>
          <w:snapToGrid w:val="0"/>
          <w:sz w:val="20"/>
          <w:szCs w:val="20"/>
        </w:rPr>
      </w:pPr>
      <w:r w:rsidRPr="00D25C2E">
        <w:rPr>
          <w:sz w:val="20"/>
          <w:szCs w:val="20"/>
          <w:lang w:val="it-IT"/>
        </w:rPr>
        <w:t xml:space="preserve">Koço, Eno. 2002. </w:t>
      </w:r>
      <w:r w:rsidRPr="00D25C2E">
        <w:rPr>
          <w:i/>
          <w:snapToGrid w:val="0"/>
          <w:sz w:val="20"/>
          <w:szCs w:val="20"/>
          <w:lang w:val="it-IT"/>
        </w:rPr>
        <w:t>Kënga karakteristike korçare</w:t>
      </w:r>
      <w:r w:rsidRPr="00D25C2E">
        <w:rPr>
          <w:snapToGrid w:val="0"/>
          <w:sz w:val="20"/>
          <w:szCs w:val="20"/>
          <w:lang w:val="it-IT"/>
        </w:rPr>
        <w:t xml:space="preserve"> [Korçare Distinctive Song]. </w:t>
      </w:r>
      <w:r w:rsidRPr="00D25C2E">
        <w:rPr>
          <w:snapToGrid w:val="0"/>
          <w:sz w:val="20"/>
          <w:szCs w:val="20"/>
        </w:rPr>
        <w:t xml:space="preserve">Tirana; </w:t>
      </w:r>
      <w:proofErr w:type="spellStart"/>
      <w:r w:rsidRPr="00D25C2E">
        <w:rPr>
          <w:snapToGrid w:val="0"/>
          <w:sz w:val="20"/>
          <w:szCs w:val="20"/>
        </w:rPr>
        <w:t>Toena</w:t>
      </w:r>
      <w:proofErr w:type="spellEnd"/>
      <w:r w:rsidRPr="00D25C2E">
        <w:rPr>
          <w:snapToGrid w:val="0"/>
          <w:sz w:val="20"/>
          <w:szCs w:val="20"/>
        </w:rPr>
        <w:t>. (Accompanying CD includes recording of ‘</w:t>
      </w:r>
      <w:proofErr w:type="spellStart"/>
      <w:r w:rsidRPr="00D25C2E">
        <w:rPr>
          <w:snapToGrid w:val="0"/>
          <w:sz w:val="20"/>
          <w:szCs w:val="20"/>
        </w:rPr>
        <w:t>Për</w:t>
      </w:r>
      <w:proofErr w:type="spellEnd"/>
      <w:r w:rsidRPr="00D25C2E">
        <w:rPr>
          <w:snapToGrid w:val="0"/>
          <w:sz w:val="20"/>
          <w:szCs w:val="20"/>
        </w:rPr>
        <w:t xml:space="preserve"> </w:t>
      </w:r>
      <w:proofErr w:type="spellStart"/>
      <w:r w:rsidRPr="00D25C2E">
        <w:rPr>
          <w:snapToGrid w:val="0"/>
          <w:sz w:val="20"/>
          <w:szCs w:val="20"/>
        </w:rPr>
        <w:t>mëmëdhenë</w:t>
      </w:r>
      <w:proofErr w:type="spellEnd"/>
      <w:r w:rsidRPr="00D25C2E">
        <w:rPr>
          <w:snapToGrid w:val="0"/>
          <w:sz w:val="20"/>
          <w:szCs w:val="20"/>
        </w:rPr>
        <w:t>’ [For the Motherland])</w:t>
      </w:r>
    </w:p>
    <w:p w:rsidR="007D4853" w:rsidRDefault="00D25C2E" w:rsidP="007D4853">
      <w:pPr>
        <w:tabs>
          <w:tab w:val="left" w:pos="360"/>
        </w:tabs>
        <w:spacing w:line="280" w:lineRule="atLeast"/>
        <w:rPr>
          <w:snapToGrid w:val="0"/>
          <w:sz w:val="20"/>
          <w:szCs w:val="20"/>
        </w:rPr>
      </w:pPr>
      <w:proofErr w:type="spellStart"/>
      <w:r w:rsidRPr="00D25C2E">
        <w:rPr>
          <w:snapToGrid w:val="0"/>
          <w:sz w:val="20"/>
          <w:szCs w:val="20"/>
        </w:rPr>
        <w:t>Koço</w:t>
      </w:r>
      <w:proofErr w:type="spellEnd"/>
      <w:r w:rsidRPr="00D25C2E">
        <w:rPr>
          <w:snapToGrid w:val="0"/>
          <w:sz w:val="20"/>
          <w:szCs w:val="20"/>
        </w:rPr>
        <w:t xml:space="preserve">, </w:t>
      </w:r>
      <w:proofErr w:type="spellStart"/>
      <w:r w:rsidRPr="00D25C2E">
        <w:rPr>
          <w:snapToGrid w:val="0"/>
          <w:sz w:val="20"/>
          <w:szCs w:val="20"/>
        </w:rPr>
        <w:t>Eno</w:t>
      </w:r>
      <w:proofErr w:type="spellEnd"/>
      <w:r w:rsidRPr="00D25C2E">
        <w:rPr>
          <w:snapToGrid w:val="0"/>
          <w:sz w:val="20"/>
          <w:szCs w:val="20"/>
        </w:rPr>
        <w:t xml:space="preserve">. 2004. </w:t>
      </w:r>
      <w:r w:rsidRPr="00D25C2E">
        <w:rPr>
          <w:i/>
          <w:snapToGrid w:val="0"/>
          <w:sz w:val="20"/>
          <w:szCs w:val="20"/>
        </w:rPr>
        <w:t>Albanian Urban Lyric Song in the 1930s</w:t>
      </w:r>
      <w:r w:rsidRPr="00D25C2E">
        <w:rPr>
          <w:snapToGrid w:val="0"/>
          <w:sz w:val="20"/>
          <w:szCs w:val="20"/>
        </w:rPr>
        <w:t xml:space="preserve">.  Lanham, MD: Scarecrow Press. (Accompanying </w:t>
      </w:r>
    </w:p>
    <w:p w:rsidR="00D25C2E" w:rsidRPr="00D25C2E" w:rsidRDefault="00D25C2E" w:rsidP="007D4853">
      <w:pPr>
        <w:tabs>
          <w:tab w:val="left" w:pos="360"/>
        </w:tabs>
        <w:spacing w:line="280" w:lineRule="atLeast"/>
        <w:ind w:left="360"/>
        <w:rPr>
          <w:sz w:val="20"/>
          <w:szCs w:val="20"/>
        </w:rPr>
      </w:pPr>
      <w:r w:rsidRPr="00D25C2E">
        <w:rPr>
          <w:snapToGrid w:val="0"/>
          <w:sz w:val="20"/>
          <w:szCs w:val="20"/>
        </w:rPr>
        <w:t>CDs include recordings of ‘</w:t>
      </w:r>
      <w:proofErr w:type="spellStart"/>
      <w:r w:rsidRPr="00D25C2E">
        <w:rPr>
          <w:snapToGrid w:val="0"/>
          <w:sz w:val="20"/>
          <w:szCs w:val="20"/>
        </w:rPr>
        <w:t>Marshalla</w:t>
      </w:r>
      <w:proofErr w:type="spellEnd"/>
      <w:r w:rsidRPr="00D25C2E">
        <w:rPr>
          <w:snapToGrid w:val="0"/>
          <w:sz w:val="20"/>
          <w:szCs w:val="20"/>
        </w:rPr>
        <w:t xml:space="preserve"> </w:t>
      </w:r>
      <w:proofErr w:type="spellStart"/>
      <w:r w:rsidRPr="00D25C2E">
        <w:rPr>
          <w:snapToGrid w:val="0"/>
          <w:sz w:val="20"/>
          <w:szCs w:val="20"/>
        </w:rPr>
        <w:t>bukuris</w:t>
      </w:r>
      <w:proofErr w:type="spellEnd"/>
      <w:r w:rsidRPr="00D25C2E">
        <w:rPr>
          <w:snapToGrid w:val="0"/>
          <w:sz w:val="20"/>
          <w:szCs w:val="20"/>
        </w:rPr>
        <w:t xml:space="preserve"> </w:t>
      </w:r>
      <w:proofErr w:type="spellStart"/>
      <w:r w:rsidRPr="00D25C2E">
        <w:rPr>
          <w:snapToGrid w:val="0"/>
          <w:sz w:val="20"/>
          <w:szCs w:val="20"/>
        </w:rPr>
        <w:t>s’ate</w:t>
      </w:r>
      <w:proofErr w:type="spellEnd"/>
      <w:r w:rsidRPr="00D25C2E">
        <w:rPr>
          <w:snapToGrid w:val="0"/>
          <w:sz w:val="20"/>
          <w:szCs w:val="20"/>
        </w:rPr>
        <w:t>’ (</w:t>
      </w:r>
      <w:proofErr w:type="spellStart"/>
      <w:r w:rsidRPr="00D25C2E">
        <w:rPr>
          <w:snapToGrid w:val="0"/>
          <w:sz w:val="20"/>
          <w:szCs w:val="20"/>
        </w:rPr>
        <w:t>Jare</w:t>
      </w:r>
      <w:proofErr w:type="spellEnd"/>
      <w:r w:rsidRPr="00D25C2E">
        <w:rPr>
          <w:snapToGrid w:val="0"/>
          <w:sz w:val="20"/>
          <w:szCs w:val="20"/>
        </w:rPr>
        <w:t xml:space="preserve">) [May God Save Your Beauty], </w:t>
      </w:r>
      <w:r w:rsidR="009045F9">
        <w:rPr>
          <w:sz w:val="20"/>
          <w:szCs w:val="20"/>
        </w:rPr>
        <w:t xml:space="preserve">‘Si </w:t>
      </w:r>
      <w:proofErr w:type="spellStart"/>
      <w:r w:rsidR="009045F9">
        <w:rPr>
          <w:sz w:val="20"/>
          <w:szCs w:val="20"/>
        </w:rPr>
        <w:t>dukati</w:t>
      </w:r>
      <w:proofErr w:type="spellEnd"/>
      <w:r w:rsidR="009045F9">
        <w:rPr>
          <w:sz w:val="20"/>
          <w:szCs w:val="20"/>
        </w:rPr>
        <w:t xml:space="preserve"> e </w:t>
      </w:r>
      <w:proofErr w:type="spellStart"/>
      <w:r w:rsidR="009045F9">
        <w:rPr>
          <w:sz w:val="20"/>
          <w:szCs w:val="20"/>
        </w:rPr>
        <w:t>vogë</w:t>
      </w:r>
      <w:r w:rsidRPr="00D25C2E">
        <w:rPr>
          <w:sz w:val="20"/>
          <w:szCs w:val="20"/>
        </w:rPr>
        <w:t>l</w:t>
      </w:r>
      <w:proofErr w:type="spellEnd"/>
      <w:r w:rsidRPr="00D25C2E">
        <w:rPr>
          <w:sz w:val="20"/>
          <w:szCs w:val="20"/>
        </w:rPr>
        <w:t xml:space="preserve"> je’ [You Are </w:t>
      </w:r>
      <w:proofErr w:type="gramStart"/>
      <w:r w:rsidRPr="00D25C2E">
        <w:rPr>
          <w:sz w:val="20"/>
          <w:szCs w:val="20"/>
        </w:rPr>
        <w:t>Like</w:t>
      </w:r>
      <w:proofErr w:type="gramEnd"/>
      <w:r w:rsidRPr="00D25C2E">
        <w:rPr>
          <w:sz w:val="20"/>
          <w:szCs w:val="20"/>
        </w:rPr>
        <w:t xml:space="preserve"> a Precious Coin], ‘</w:t>
      </w:r>
      <w:proofErr w:type="spellStart"/>
      <w:r w:rsidRPr="00D25C2E">
        <w:rPr>
          <w:sz w:val="20"/>
          <w:szCs w:val="20"/>
        </w:rPr>
        <w:t>Zogë</w:t>
      </w:r>
      <w:proofErr w:type="spellEnd"/>
      <w:r w:rsidRPr="00D25C2E">
        <w:rPr>
          <w:sz w:val="20"/>
          <w:szCs w:val="20"/>
        </w:rPr>
        <w:t xml:space="preserve"> </w:t>
      </w:r>
      <w:proofErr w:type="spellStart"/>
      <w:r w:rsidRPr="00D25C2E">
        <w:rPr>
          <w:sz w:val="20"/>
          <w:szCs w:val="20"/>
        </w:rPr>
        <w:t>ku</w:t>
      </w:r>
      <w:proofErr w:type="spellEnd"/>
      <w:r w:rsidRPr="00D25C2E">
        <w:rPr>
          <w:sz w:val="20"/>
          <w:szCs w:val="20"/>
        </w:rPr>
        <w:t xml:space="preserve"> </w:t>
      </w:r>
      <w:proofErr w:type="spellStart"/>
      <w:r w:rsidRPr="00D25C2E">
        <w:rPr>
          <w:sz w:val="20"/>
          <w:szCs w:val="20"/>
        </w:rPr>
        <w:t>më</w:t>
      </w:r>
      <w:proofErr w:type="spellEnd"/>
      <w:r w:rsidRPr="00D25C2E">
        <w:rPr>
          <w:sz w:val="20"/>
          <w:szCs w:val="20"/>
        </w:rPr>
        <w:t xml:space="preserve"> </w:t>
      </w:r>
      <w:proofErr w:type="spellStart"/>
      <w:r w:rsidRPr="00D25C2E">
        <w:rPr>
          <w:sz w:val="20"/>
          <w:szCs w:val="20"/>
        </w:rPr>
        <w:t>qënke</w:t>
      </w:r>
      <w:proofErr w:type="spellEnd"/>
      <w:r w:rsidRPr="00D25C2E">
        <w:rPr>
          <w:sz w:val="20"/>
          <w:szCs w:val="20"/>
        </w:rPr>
        <w:t xml:space="preserve"> </w:t>
      </w:r>
      <w:proofErr w:type="spellStart"/>
      <w:r w:rsidRPr="00D25C2E">
        <w:rPr>
          <w:sz w:val="20"/>
          <w:szCs w:val="20"/>
        </w:rPr>
        <w:t>rriturë</w:t>
      </w:r>
      <w:proofErr w:type="spellEnd"/>
      <w:r w:rsidRPr="00D25C2E">
        <w:rPr>
          <w:sz w:val="20"/>
          <w:szCs w:val="20"/>
        </w:rPr>
        <w:t>’ [How Much You Have Grown]. )</w:t>
      </w:r>
    </w:p>
    <w:p w:rsidR="00D25C2E" w:rsidRPr="00D25C2E" w:rsidRDefault="00D25C2E" w:rsidP="007D485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80" w:lineRule="atLeast"/>
        <w:ind w:left="360" w:hanging="360"/>
        <w:rPr>
          <w:snapToGrid w:val="0"/>
          <w:sz w:val="20"/>
          <w:szCs w:val="20"/>
          <w:lang w:val="it-IT"/>
        </w:rPr>
      </w:pPr>
      <w:r w:rsidRPr="00D25C2E">
        <w:rPr>
          <w:snapToGrid w:val="0"/>
          <w:sz w:val="20"/>
          <w:szCs w:val="20"/>
          <w:lang w:val="it-IT"/>
        </w:rPr>
        <w:t xml:space="preserve">Kujxhija, Gjon Kolë. 1943. </w:t>
      </w:r>
      <w:r w:rsidRPr="00D25C2E">
        <w:rPr>
          <w:i/>
          <w:snapToGrid w:val="0"/>
          <w:sz w:val="20"/>
          <w:szCs w:val="20"/>
          <w:lang w:val="it-IT"/>
        </w:rPr>
        <w:t>Valle Kombëtare/ Cori Nazionali Albanesi</w:t>
      </w:r>
      <w:r w:rsidRPr="00D25C2E">
        <w:rPr>
          <w:snapToGrid w:val="0"/>
          <w:sz w:val="20"/>
          <w:szCs w:val="20"/>
          <w:lang w:val="it-IT"/>
        </w:rPr>
        <w:t xml:space="preserve"> [National Dances], Vol. 1. </w:t>
      </w:r>
      <w:r w:rsidRPr="00D25C2E">
        <w:rPr>
          <w:i/>
          <w:snapToGrid w:val="0"/>
          <w:sz w:val="20"/>
          <w:szCs w:val="20"/>
          <w:lang w:val="it-IT"/>
        </w:rPr>
        <w:t>Dasëm Shkodrane/ Nozze Scutarina</w:t>
      </w:r>
      <w:r w:rsidRPr="00D25C2E">
        <w:rPr>
          <w:snapToGrid w:val="0"/>
          <w:sz w:val="20"/>
          <w:szCs w:val="20"/>
          <w:lang w:val="it-IT"/>
        </w:rPr>
        <w:t xml:space="preserve"> [Shkodër Wedding]. Florence: Tipografia ‘Il Cenacolo’ di Bruno Ortolani.</w:t>
      </w:r>
    </w:p>
    <w:p w:rsidR="00D25C2E" w:rsidRPr="00D25C2E" w:rsidRDefault="00D25C2E" w:rsidP="00D25C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80" w:lineRule="atLeast"/>
        <w:ind w:hanging="360"/>
        <w:rPr>
          <w:snapToGrid w:val="0"/>
          <w:sz w:val="20"/>
          <w:szCs w:val="20"/>
          <w:lang w:val="it-IT"/>
        </w:rPr>
      </w:pPr>
    </w:p>
    <w:p w:rsidR="00D25C2E" w:rsidRPr="007D4853" w:rsidRDefault="007D4853" w:rsidP="00D25C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80" w:lineRule="atLeast"/>
        <w:ind w:hanging="360"/>
        <w:rPr>
          <w:b/>
          <w:snapToGrid w:val="0"/>
          <w:sz w:val="20"/>
          <w:szCs w:val="20"/>
          <w:lang w:val="it-IT"/>
        </w:rPr>
      </w:pPr>
      <w:r w:rsidRPr="007D4853">
        <w:rPr>
          <w:b/>
          <w:snapToGrid w:val="0"/>
          <w:sz w:val="20"/>
          <w:szCs w:val="20"/>
          <w:lang w:val="it-IT"/>
        </w:rPr>
        <w:tab/>
      </w:r>
      <w:r w:rsidR="00D25C2E" w:rsidRPr="007D4853">
        <w:rPr>
          <w:b/>
          <w:snapToGrid w:val="0"/>
          <w:sz w:val="20"/>
          <w:szCs w:val="20"/>
          <w:lang w:val="it-IT"/>
        </w:rPr>
        <w:t>Discography</w:t>
      </w:r>
    </w:p>
    <w:p w:rsidR="00D25C2E" w:rsidRPr="004F1490" w:rsidRDefault="00D25C2E" w:rsidP="00D25C2E">
      <w:pPr>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80" w:lineRule="atLeast"/>
        <w:rPr>
          <w:sz w:val="20"/>
          <w:szCs w:val="20"/>
        </w:rPr>
      </w:pPr>
      <w:r w:rsidRPr="00D25C2E">
        <w:rPr>
          <w:sz w:val="20"/>
          <w:szCs w:val="20"/>
          <w:lang w:val="it-IT"/>
        </w:rPr>
        <w:t xml:space="preserve">Fara, Eli. ‘Kur më zbret nga Voskopoja’ </w:t>
      </w:r>
      <w:r w:rsidRPr="00D25C2E">
        <w:rPr>
          <w:i/>
          <w:sz w:val="20"/>
          <w:szCs w:val="20"/>
          <w:lang w:val="it-IT"/>
        </w:rPr>
        <w:t>Nostalgia</w:t>
      </w:r>
      <w:r w:rsidR="0079722C">
        <w:rPr>
          <w:sz w:val="20"/>
          <w:szCs w:val="20"/>
          <w:lang w:val="it-IT"/>
        </w:rPr>
        <w:t xml:space="preserve">. </w:t>
      </w:r>
      <w:proofErr w:type="spellStart"/>
      <w:r w:rsidRPr="004F1490">
        <w:rPr>
          <w:sz w:val="20"/>
          <w:szCs w:val="20"/>
        </w:rPr>
        <w:t>Shukoton</w:t>
      </w:r>
      <w:proofErr w:type="spellEnd"/>
      <w:r w:rsidRPr="004F1490">
        <w:rPr>
          <w:sz w:val="20"/>
          <w:szCs w:val="20"/>
        </w:rPr>
        <w:t xml:space="preserve">, </w:t>
      </w:r>
      <w:r w:rsidRPr="004F1490">
        <w:rPr>
          <w:i/>
          <w:sz w:val="20"/>
          <w:szCs w:val="20"/>
        </w:rPr>
        <w:t>Not Dated</w:t>
      </w:r>
      <w:r w:rsidRPr="004F1490">
        <w:rPr>
          <w:sz w:val="20"/>
          <w:szCs w:val="20"/>
        </w:rPr>
        <w:t xml:space="preserve"> Macedonia.</w:t>
      </w:r>
    </w:p>
    <w:p w:rsidR="001F32EF" w:rsidRPr="004F1490" w:rsidRDefault="001F32EF" w:rsidP="00AD17F4">
      <w:pPr>
        <w:autoSpaceDE w:val="0"/>
        <w:autoSpaceDN w:val="0"/>
        <w:adjustRightInd w:val="0"/>
        <w:rPr>
          <w:rFonts w:eastAsia="StoneSerifStd-Semibold"/>
          <w:b/>
          <w:bCs/>
          <w:sz w:val="20"/>
          <w:szCs w:val="20"/>
          <w:lang w:eastAsia="en-US"/>
        </w:rPr>
      </w:pPr>
    </w:p>
    <w:p w:rsidR="00BE6653" w:rsidRPr="004F1490" w:rsidRDefault="001F32EF" w:rsidP="001F32EF">
      <w:pPr>
        <w:jc w:val="right"/>
        <w:rPr>
          <w:sz w:val="20"/>
          <w:szCs w:val="20"/>
        </w:rPr>
      </w:pPr>
      <w:r w:rsidRPr="004F1490">
        <w:rPr>
          <w:rFonts w:eastAsia="MinionPro-Regular"/>
          <w:sz w:val="20"/>
          <w:szCs w:val="20"/>
          <w:lang w:eastAsia="en-US"/>
        </w:rPr>
        <w:t>ENO KOÇ</w:t>
      </w:r>
      <w:r w:rsidR="00BE6653" w:rsidRPr="004F1490">
        <w:rPr>
          <w:rFonts w:eastAsia="MinionPro-Regular"/>
          <w:sz w:val="20"/>
          <w:szCs w:val="20"/>
          <w:lang w:eastAsia="en-US"/>
        </w:rPr>
        <w:t>O</w:t>
      </w:r>
    </w:p>
    <w:sectPr w:rsidR="00BE6653" w:rsidRPr="004F1490" w:rsidSect="00AD17F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neSerifStd-Semibold">
    <w:altName w:val="Arial Unicode MS"/>
    <w:panose1 w:val="00000000000000000000"/>
    <w:charset w:val="86"/>
    <w:family w:val="auto"/>
    <w:notTrueType/>
    <w:pitch w:val="default"/>
    <w:sig w:usb0="00000001" w:usb1="080E0000" w:usb2="00000010" w:usb3="00000000" w:csb0="0004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3"/>
    <w:rsid w:val="000069AA"/>
    <w:rsid w:val="000B27DE"/>
    <w:rsid w:val="001131E5"/>
    <w:rsid w:val="00190F9F"/>
    <w:rsid w:val="001F32EF"/>
    <w:rsid w:val="00254FB1"/>
    <w:rsid w:val="00453198"/>
    <w:rsid w:val="004F1490"/>
    <w:rsid w:val="00707F49"/>
    <w:rsid w:val="0079722C"/>
    <w:rsid w:val="007D4853"/>
    <w:rsid w:val="00854834"/>
    <w:rsid w:val="008C3D1D"/>
    <w:rsid w:val="009045F9"/>
    <w:rsid w:val="009B5F79"/>
    <w:rsid w:val="009C3030"/>
    <w:rsid w:val="00A3785E"/>
    <w:rsid w:val="00A67FC2"/>
    <w:rsid w:val="00A931A7"/>
    <w:rsid w:val="00AD17F4"/>
    <w:rsid w:val="00AF1072"/>
    <w:rsid w:val="00B2330A"/>
    <w:rsid w:val="00BE6653"/>
    <w:rsid w:val="00C21282"/>
    <w:rsid w:val="00D25C2E"/>
    <w:rsid w:val="00FC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C9A7C-9F5E-4A3D-8D51-7E92DDA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DE"/>
    <w:rPr>
      <w:sz w:val="24"/>
      <w:szCs w:val="24"/>
      <w:lang w:eastAsia="zh-CN"/>
    </w:rPr>
  </w:style>
  <w:style w:type="paragraph" w:styleId="Heading1">
    <w:name w:val="heading 1"/>
    <w:basedOn w:val="Normal"/>
    <w:next w:val="Normal"/>
    <w:link w:val="Heading1Char"/>
    <w:uiPriority w:val="9"/>
    <w:qFormat/>
    <w:rsid w:val="000B27DE"/>
    <w:pPr>
      <w:keepNext/>
      <w:widowControl w:val="0"/>
      <w:autoSpaceDE w:val="0"/>
      <w:autoSpaceDN w:val="0"/>
      <w:outlineLvl w:val="0"/>
    </w:pPr>
    <w:rPr>
      <w:rFonts w:eastAsia="SimSun"/>
    </w:rPr>
  </w:style>
  <w:style w:type="paragraph" w:styleId="Heading2">
    <w:name w:val="heading 2"/>
    <w:basedOn w:val="Normal"/>
    <w:next w:val="Normal"/>
    <w:link w:val="Heading2Char"/>
    <w:uiPriority w:val="9"/>
    <w:qFormat/>
    <w:rsid w:val="000B27DE"/>
    <w:pPr>
      <w:keepNext/>
      <w:widowControl w:val="0"/>
      <w:autoSpaceDE w:val="0"/>
      <w:autoSpaceDN w:val="0"/>
      <w:jc w:val="both"/>
      <w:outlineLvl w:val="1"/>
    </w:pPr>
    <w:rPr>
      <w:rFonts w:eastAsia="SimSun"/>
      <w:sz w:val="28"/>
      <w:szCs w:val="28"/>
    </w:rPr>
  </w:style>
  <w:style w:type="paragraph" w:styleId="Heading3">
    <w:name w:val="heading 3"/>
    <w:basedOn w:val="Normal"/>
    <w:next w:val="Normal"/>
    <w:link w:val="Heading3Char"/>
    <w:qFormat/>
    <w:rsid w:val="000B27DE"/>
    <w:pPr>
      <w:keepNext/>
      <w:widowControl w:val="0"/>
      <w:autoSpaceDE w:val="0"/>
      <w:autoSpaceDN w:val="0"/>
      <w:jc w:val="both"/>
      <w:outlineLvl w:val="2"/>
    </w:pPr>
    <w:rPr>
      <w:rFonts w:eastAsia="SimSun"/>
      <w:b/>
      <w:bCs/>
      <w:sz w:val="22"/>
      <w:szCs w:val="22"/>
    </w:rPr>
  </w:style>
  <w:style w:type="paragraph" w:styleId="Heading4">
    <w:name w:val="heading 4"/>
    <w:basedOn w:val="Normal"/>
    <w:next w:val="Normal"/>
    <w:link w:val="Heading4Char"/>
    <w:uiPriority w:val="9"/>
    <w:qFormat/>
    <w:rsid w:val="000B27DE"/>
    <w:pPr>
      <w:keepNext/>
      <w:widowControl w:val="0"/>
      <w:autoSpaceDE w:val="0"/>
      <w:autoSpaceDN w:val="0"/>
      <w:jc w:val="both"/>
      <w:outlineLvl w:val="3"/>
    </w:pPr>
    <w:rPr>
      <w:rFonts w:eastAsia="SimSun"/>
    </w:rPr>
  </w:style>
  <w:style w:type="paragraph" w:styleId="Heading5">
    <w:name w:val="heading 5"/>
    <w:basedOn w:val="Normal"/>
    <w:next w:val="Normal"/>
    <w:link w:val="Heading5Char"/>
    <w:uiPriority w:val="9"/>
    <w:qFormat/>
    <w:rsid w:val="000B27DE"/>
    <w:pPr>
      <w:keepNext/>
      <w:widowControl w:val="0"/>
      <w:autoSpaceDE w:val="0"/>
      <w:autoSpaceDN w:val="0"/>
      <w:spacing w:line="360" w:lineRule="atLeast"/>
      <w:outlineLvl w:val="4"/>
    </w:pPr>
    <w:rPr>
      <w:rFonts w:eastAsia="SimSun"/>
      <w:sz w:val="28"/>
      <w:szCs w:val="28"/>
    </w:rPr>
  </w:style>
  <w:style w:type="paragraph" w:styleId="Heading6">
    <w:name w:val="heading 6"/>
    <w:basedOn w:val="Normal"/>
    <w:next w:val="Normal"/>
    <w:link w:val="Heading6Char"/>
    <w:uiPriority w:val="9"/>
    <w:qFormat/>
    <w:rsid w:val="000B27DE"/>
    <w:pPr>
      <w:keepNext/>
      <w:widowControl w:val="0"/>
      <w:autoSpaceDE w:val="0"/>
      <w:autoSpaceDN w:val="0"/>
      <w:spacing w:line="360" w:lineRule="atLeast"/>
      <w:ind w:firstLine="737"/>
      <w:jc w:val="both"/>
      <w:outlineLvl w:val="5"/>
    </w:pPr>
    <w:rPr>
      <w:rFonts w:eastAsia="SimSun"/>
      <w:b/>
      <w:bCs/>
      <w:sz w:val="28"/>
      <w:szCs w:val="28"/>
    </w:rPr>
  </w:style>
  <w:style w:type="paragraph" w:styleId="Heading7">
    <w:name w:val="heading 7"/>
    <w:basedOn w:val="Normal"/>
    <w:next w:val="Normal"/>
    <w:link w:val="Heading7Char"/>
    <w:uiPriority w:val="9"/>
    <w:qFormat/>
    <w:rsid w:val="000B27DE"/>
    <w:pPr>
      <w:keepNext/>
      <w:widowControl w:val="0"/>
      <w:tabs>
        <w:tab w:val="left" w:pos="396"/>
        <w:tab w:val="left" w:pos="907"/>
        <w:tab w:val="left" w:pos="1134"/>
        <w:tab w:val="left" w:pos="1757"/>
        <w:tab w:val="left" w:pos="3402"/>
        <w:tab w:val="left" w:pos="5670"/>
      </w:tabs>
      <w:autoSpaceDE w:val="0"/>
      <w:autoSpaceDN w:val="0"/>
      <w:outlineLvl w:val="6"/>
    </w:pPr>
    <w:rPr>
      <w:rFonts w:eastAsia="SimSun"/>
      <w:b/>
      <w:bCs/>
      <w:sz w:val="20"/>
      <w:szCs w:val="20"/>
    </w:rPr>
  </w:style>
  <w:style w:type="paragraph" w:styleId="Heading8">
    <w:name w:val="heading 8"/>
    <w:basedOn w:val="Normal"/>
    <w:next w:val="Normal"/>
    <w:link w:val="Heading8Char"/>
    <w:uiPriority w:val="9"/>
    <w:qFormat/>
    <w:rsid w:val="000B27DE"/>
    <w:pPr>
      <w:keepNext/>
      <w:widowControl w:val="0"/>
      <w:tabs>
        <w:tab w:val="left" w:pos="907"/>
        <w:tab w:val="left" w:pos="1757"/>
        <w:tab w:val="left" w:pos="2948"/>
        <w:tab w:val="left" w:pos="3175"/>
        <w:tab w:val="left" w:pos="5103"/>
        <w:tab w:val="left" w:pos="5329"/>
      </w:tabs>
      <w:autoSpaceDE w:val="0"/>
      <w:autoSpaceDN w:val="0"/>
      <w:outlineLvl w:val="7"/>
    </w:pPr>
    <w:rPr>
      <w:rFonts w:eastAsia="SimSun"/>
      <w:b/>
      <w:bCs/>
      <w:sz w:val="22"/>
      <w:szCs w:val="22"/>
    </w:rPr>
  </w:style>
  <w:style w:type="paragraph" w:styleId="Heading9">
    <w:name w:val="heading 9"/>
    <w:basedOn w:val="Normal"/>
    <w:next w:val="Normal"/>
    <w:link w:val="Heading9Char"/>
    <w:uiPriority w:val="9"/>
    <w:qFormat/>
    <w:rsid w:val="000B27DE"/>
    <w:pPr>
      <w:keepNext/>
      <w:widowControl w:val="0"/>
      <w:tabs>
        <w:tab w:val="left" w:pos="453"/>
        <w:tab w:val="left" w:pos="2154"/>
        <w:tab w:val="left" w:pos="3005"/>
        <w:tab w:val="left" w:pos="3175"/>
        <w:tab w:val="left" w:pos="3402"/>
      </w:tabs>
      <w:autoSpaceDE w:val="0"/>
      <w:autoSpaceDN w:val="0"/>
      <w:outlineLvl w:val="8"/>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7DE"/>
    <w:rPr>
      <w:rFonts w:eastAsia="SimSun"/>
      <w:sz w:val="24"/>
      <w:szCs w:val="24"/>
      <w:lang w:eastAsia="zh-CN"/>
    </w:rPr>
  </w:style>
  <w:style w:type="character" w:customStyle="1" w:styleId="Heading2Char">
    <w:name w:val="Heading 2 Char"/>
    <w:basedOn w:val="DefaultParagraphFont"/>
    <w:link w:val="Heading2"/>
    <w:uiPriority w:val="9"/>
    <w:rsid w:val="000B27DE"/>
    <w:rPr>
      <w:rFonts w:eastAsia="SimSun"/>
      <w:sz w:val="28"/>
      <w:szCs w:val="28"/>
      <w:lang w:eastAsia="zh-CN"/>
    </w:rPr>
  </w:style>
  <w:style w:type="character" w:customStyle="1" w:styleId="Heading3Char">
    <w:name w:val="Heading 3 Char"/>
    <w:basedOn w:val="DefaultParagraphFont"/>
    <w:link w:val="Heading3"/>
    <w:rsid w:val="000B27DE"/>
    <w:rPr>
      <w:rFonts w:eastAsia="SimSun"/>
      <w:b/>
      <w:bCs/>
      <w:sz w:val="22"/>
      <w:szCs w:val="22"/>
      <w:lang w:eastAsia="zh-CN"/>
    </w:rPr>
  </w:style>
  <w:style w:type="character" w:customStyle="1" w:styleId="Heading4Char">
    <w:name w:val="Heading 4 Char"/>
    <w:basedOn w:val="DefaultParagraphFont"/>
    <w:link w:val="Heading4"/>
    <w:uiPriority w:val="9"/>
    <w:rsid w:val="000B27DE"/>
    <w:rPr>
      <w:rFonts w:eastAsia="SimSun"/>
      <w:sz w:val="24"/>
      <w:szCs w:val="24"/>
      <w:lang w:eastAsia="zh-CN"/>
    </w:rPr>
  </w:style>
  <w:style w:type="character" w:customStyle="1" w:styleId="Heading5Char">
    <w:name w:val="Heading 5 Char"/>
    <w:basedOn w:val="DefaultParagraphFont"/>
    <w:link w:val="Heading5"/>
    <w:uiPriority w:val="9"/>
    <w:rsid w:val="000B27DE"/>
    <w:rPr>
      <w:rFonts w:eastAsia="SimSun"/>
      <w:sz w:val="28"/>
      <w:szCs w:val="28"/>
      <w:lang w:eastAsia="zh-CN"/>
    </w:rPr>
  </w:style>
  <w:style w:type="character" w:customStyle="1" w:styleId="Heading6Char">
    <w:name w:val="Heading 6 Char"/>
    <w:basedOn w:val="DefaultParagraphFont"/>
    <w:link w:val="Heading6"/>
    <w:uiPriority w:val="9"/>
    <w:rsid w:val="000B27DE"/>
    <w:rPr>
      <w:rFonts w:eastAsia="SimSun"/>
      <w:b/>
      <w:bCs/>
      <w:sz w:val="28"/>
      <w:szCs w:val="28"/>
      <w:lang w:eastAsia="zh-CN"/>
    </w:rPr>
  </w:style>
  <w:style w:type="character" w:customStyle="1" w:styleId="Heading7Char">
    <w:name w:val="Heading 7 Char"/>
    <w:basedOn w:val="DefaultParagraphFont"/>
    <w:link w:val="Heading7"/>
    <w:uiPriority w:val="9"/>
    <w:rsid w:val="000B27DE"/>
    <w:rPr>
      <w:rFonts w:eastAsia="SimSun"/>
      <w:b/>
      <w:bCs/>
      <w:lang w:eastAsia="zh-CN"/>
    </w:rPr>
  </w:style>
  <w:style w:type="character" w:customStyle="1" w:styleId="Heading8Char">
    <w:name w:val="Heading 8 Char"/>
    <w:basedOn w:val="DefaultParagraphFont"/>
    <w:link w:val="Heading8"/>
    <w:uiPriority w:val="9"/>
    <w:rsid w:val="000B27DE"/>
    <w:rPr>
      <w:rFonts w:eastAsia="SimSun"/>
      <w:b/>
      <w:bCs/>
      <w:sz w:val="22"/>
      <w:szCs w:val="22"/>
      <w:lang w:eastAsia="zh-CN"/>
    </w:rPr>
  </w:style>
  <w:style w:type="character" w:customStyle="1" w:styleId="Heading9Char">
    <w:name w:val="Heading 9 Char"/>
    <w:basedOn w:val="DefaultParagraphFont"/>
    <w:link w:val="Heading9"/>
    <w:uiPriority w:val="9"/>
    <w:rsid w:val="000B27DE"/>
    <w:rPr>
      <w:rFonts w:eastAsia="SimSun"/>
      <w:i/>
      <w:iCs/>
      <w:lang w:eastAsia="zh-CN"/>
    </w:rPr>
  </w:style>
  <w:style w:type="paragraph" w:styleId="Title">
    <w:name w:val="Title"/>
    <w:basedOn w:val="Normal"/>
    <w:link w:val="TitleChar"/>
    <w:qFormat/>
    <w:rsid w:val="000B27DE"/>
    <w:pPr>
      <w:jc w:val="center"/>
    </w:pPr>
    <w:rPr>
      <w:rFonts w:eastAsia="SimSun"/>
      <w:b/>
      <w:lang w:eastAsia="en-US"/>
    </w:rPr>
  </w:style>
  <w:style w:type="character" w:customStyle="1" w:styleId="TitleChar">
    <w:name w:val="Title Char"/>
    <w:basedOn w:val="DefaultParagraphFont"/>
    <w:link w:val="Title"/>
    <w:rsid w:val="000B27DE"/>
    <w:rPr>
      <w:rFonts w:eastAsia="SimSun"/>
      <w:b/>
      <w:sz w:val="24"/>
      <w:szCs w:val="24"/>
    </w:rPr>
  </w:style>
  <w:style w:type="paragraph" w:styleId="Subtitle">
    <w:name w:val="Subtitle"/>
    <w:basedOn w:val="Normal"/>
    <w:next w:val="Normal"/>
    <w:link w:val="SubtitleChar"/>
    <w:uiPriority w:val="11"/>
    <w:qFormat/>
    <w:rsid w:val="000B27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27DE"/>
    <w:rPr>
      <w:rFonts w:asciiTheme="minorHAnsi" w:eastAsiaTheme="minorEastAsia" w:hAnsiTheme="minorHAnsi" w:cstheme="minorBidi"/>
      <w:color w:val="5A5A5A" w:themeColor="text1" w:themeTint="A5"/>
      <w:spacing w:val="15"/>
      <w:sz w:val="22"/>
      <w:szCs w:val="22"/>
      <w:lang w:eastAsia="zh-CN"/>
    </w:rPr>
  </w:style>
  <w:style w:type="character" w:styleId="Strong">
    <w:name w:val="Strong"/>
    <w:uiPriority w:val="22"/>
    <w:qFormat/>
    <w:rsid w:val="000B27DE"/>
    <w:rPr>
      <w:b/>
      <w:bCs/>
    </w:rPr>
  </w:style>
  <w:style w:type="character" w:styleId="Emphasis">
    <w:name w:val="Emphasis"/>
    <w:uiPriority w:val="20"/>
    <w:qFormat/>
    <w:rsid w:val="000B27DE"/>
    <w:rPr>
      <w:i/>
      <w:iCs/>
    </w:rPr>
  </w:style>
  <w:style w:type="paragraph" w:styleId="NoSpacing">
    <w:name w:val="No Spacing"/>
    <w:basedOn w:val="Normal"/>
    <w:link w:val="NoSpacingChar"/>
    <w:uiPriority w:val="1"/>
    <w:qFormat/>
    <w:rsid w:val="000B27DE"/>
    <w:rPr>
      <w:rFonts w:ascii="Calibri" w:eastAsia="Times New Roman" w:hAnsi="Calibri"/>
      <w:szCs w:val="32"/>
    </w:rPr>
  </w:style>
  <w:style w:type="character" w:customStyle="1" w:styleId="NoSpacingChar">
    <w:name w:val="No Spacing Char"/>
    <w:link w:val="NoSpacing"/>
    <w:uiPriority w:val="1"/>
    <w:rsid w:val="000B27DE"/>
    <w:rPr>
      <w:rFonts w:ascii="Calibri" w:eastAsia="Times New Roman" w:hAnsi="Calibri"/>
      <w:sz w:val="24"/>
      <w:szCs w:val="32"/>
      <w:lang w:eastAsia="zh-CN"/>
    </w:rPr>
  </w:style>
  <w:style w:type="paragraph" w:styleId="ListParagraph">
    <w:name w:val="List Paragraph"/>
    <w:basedOn w:val="Normal"/>
    <w:uiPriority w:val="34"/>
    <w:qFormat/>
    <w:rsid w:val="000B27DE"/>
    <w:pPr>
      <w:ind w:left="720"/>
      <w:contextualSpacing/>
    </w:pPr>
    <w:rPr>
      <w:rFonts w:ascii="Calibri" w:eastAsia="Times New Roman" w:hAnsi="Calibri"/>
      <w:lang w:val="sq-AL" w:eastAsia="sq-AL"/>
    </w:rPr>
  </w:style>
  <w:style w:type="paragraph" w:styleId="Quote">
    <w:name w:val="Quote"/>
    <w:basedOn w:val="Normal"/>
    <w:next w:val="Normal"/>
    <w:link w:val="QuoteChar"/>
    <w:uiPriority w:val="29"/>
    <w:qFormat/>
    <w:rsid w:val="000B27DE"/>
    <w:rPr>
      <w:rFonts w:ascii="Calibri" w:eastAsia="Times New Roman" w:hAnsi="Calibri"/>
      <w:i/>
    </w:rPr>
  </w:style>
  <w:style w:type="character" w:customStyle="1" w:styleId="QuoteChar">
    <w:name w:val="Quote Char"/>
    <w:basedOn w:val="DefaultParagraphFont"/>
    <w:link w:val="Quote"/>
    <w:uiPriority w:val="29"/>
    <w:rsid w:val="000B27DE"/>
    <w:rPr>
      <w:rFonts w:ascii="Calibri" w:eastAsia="Times New Roman" w:hAnsi="Calibri"/>
      <w:i/>
      <w:sz w:val="24"/>
      <w:szCs w:val="24"/>
      <w:lang w:eastAsia="zh-CN"/>
    </w:rPr>
  </w:style>
  <w:style w:type="paragraph" w:styleId="IntenseQuote">
    <w:name w:val="Intense Quote"/>
    <w:basedOn w:val="Normal"/>
    <w:next w:val="Normal"/>
    <w:link w:val="IntenseQuoteChar"/>
    <w:uiPriority w:val="30"/>
    <w:qFormat/>
    <w:rsid w:val="000B27DE"/>
    <w:pPr>
      <w:ind w:left="720" w:right="720"/>
    </w:pPr>
    <w:rPr>
      <w:rFonts w:ascii="Calibri" w:eastAsia="Times New Roman" w:hAnsi="Calibri"/>
      <w:b/>
      <w:i/>
      <w:szCs w:val="20"/>
    </w:rPr>
  </w:style>
  <w:style w:type="character" w:customStyle="1" w:styleId="IntenseQuoteChar">
    <w:name w:val="Intense Quote Char"/>
    <w:basedOn w:val="DefaultParagraphFont"/>
    <w:link w:val="IntenseQuote"/>
    <w:uiPriority w:val="30"/>
    <w:rsid w:val="000B27DE"/>
    <w:rPr>
      <w:rFonts w:ascii="Calibri" w:eastAsia="Times New Roman" w:hAnsi="Calibri"/>
      <w:b/>
      <w:i/>
      <w:sz w:val="24"/>
      <w:lang w:eastAsia="zh-CN"/>
    </w:rPr>
  </w:style>
  <w:style w:type="character" w:styleId="SubtleEmphasis">
    <w:name w:val="Subtle Emphasis"/>
    <w:uiPriority w:val="19"/>
    <w:qFormat/>
    <w:rsid w:val="000B27DE"/>
    <w:rPr>
      <w:i/>
      <w:color w:val="5A5A5A"/>
    </w:rPr>
  </w:style>
  <w:style w:type="character" w:styleId="IntenseEmphasis">
    <w:name w:val="Intense Emphasis"/>
    <w:uiPriority w:val="21"/>
    <w:qFormat/>
    <w:rsid w:val="000B27DE"/>
    <w:rPr>
      <w:b/>
      <w:i/>
      <w:sz w:val="24"/>
      <w:szCs w:val="24"/>
      <w:u w:val="single"/>
    </w:rPr>
  </w:style>
  <w:style w:type="character" w:styleId="SubtleReference">
    <w:name w:val="Subtle Reference"/>
    <w:uiPriority w:val="31"/>
    <w:qFormat/>
    <w:rsid w:val="000B27DE"/>
    <w:rPr>
      <w:sz w:val="24"/>
      <w:szCs w:val="24"/>
      <w:u w:val="single"/>
    </w:rPr>
  </w:style>
  <w:style w:type="character" w:styleId="IntenseReference">
    <w:name w:val="Intense Reference"/>
    <w:uiPriority w:val="32"/>
    <w:qFormat/>
    <w:rsid w:val="000B27DE"/>
    <w:rPr>
      <w:b/>
      <w:sz w:val="24"/>
      <w:u w:val="single"/>
    </w:rPr>
  </w:style>
  <w:style w:type="character" w:styleId="BookTitle">
    <w:name w:val="Book Title"/>
    <w:uiPriority w:val="33"/>
    <w:qFormat/>
    <w:rsid w:val="000B27D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B27DE"/>
    <w:pPr>
      <w:widowControl/>
      <w:autoSpaceDE/>
      <w:autoSpaceDN/>
      <w:spacing w:before="240" w:after="60"/>
      <w:outlineLvl w:val="9"/>
    </w:pPr>
    <w:rPr>
      <w:rFonts w:ascii="Cambria" w:eastAsia="Times New Roman" w:hAnsi="Cambria"/>
      <w:b/>
      <w:bCs/>
      <w:kern w:val="32"/>
      <w:sz w:val="32"/>
      <w:szCs w:val="32"/>
    </w:rPr>
  </w:style>
  <w:style w:type="character" w:customStyle="1" w:styleId="mw-headline">
    <w:name w:val="mw-headline"/>
    <w:basedOn w:val="DefaultParagraphFont"/>
    <w:rsid w:val="00D25C2E"/>
    <w:rPr>
      <w:rFonts w:cs="Times New Roman"/>
    </w:rPr>
  </w:style>
  <w:style w:type="character" w:styleId="Hyperlink">
    <w:name w:val="Hyperlink"/>
    <w:basedOn w:val="DefaultParagraphFont"/>
    <w:rsid w:val="00D25C2E"/>
    <w:rPr>
      <w:rFonts w:cs="Times New Roman"/>
      <w:color w:val="003399"/>
      <w:u w:val="none"/>
      <w:effect w:val="none"/>
    </w:rPr>
  </w:style>
  <w:style w:type="character" w:customStyle="1" w:styleId="apple-converted-space">
    <w:name w:val="apple-converted-space"/>
    <w:basedOn w:val="DefaultParagraphFont"/>
    <w:rsid w:val="00D25C2E"/>
    <w:rPr>
      <w:rFonts w:cs="Times New Roman"/>
    </w:rPr>
  </w:style>
  <w:style w:type="character" w:customStyle="1" w:styleId="apple-style-span">
    <w:name w:val="apple-style-span"/>
    <w:basedOn w:val="DefaultParagraphFont"/>
    <w:rsid w:val="00D25C2E"/>
    <w:rPr>
      <w:rFonts w:cs="Times New Roman"/>
    </w:rPr>
  </w:style>
  <w:style w:type="paragraph" w:styleId="NormalWeb">
    <w:name w:val="Normal (Web)"/>
    <w:basedOn w:val="Normal"/>
    <w:rsid w:val="00D25C2E"/>
    <w:pPr>
      <w:spacing w:before="100" w:beforeAutospacing="1" w:after="100" w:afterAutospacing="1"/>
    </w:pPr>
    <w:rPr>
      <w:rFonts w:eastAsia="Calibri"/>
      <w:lang w:eastAsia="en-GB"/>
    </w:rPr>
  </w:style>
  <w:style w:type="paragraph" w:styleId="BodyText">
    <w:name w:val="Body Text"/>
    <w:basedOn w:val="Normal"/>
    <w:link w:val="BodyTextChar"/>
    <w:rsid w:val="00D25C2E"/>
    <w:pPr>
      <w:spacing w:after="120"/>
    </w:pPr>
    <w:rPr>
      <w:rFonts w:eastAsia="Times New Roman"/>
      <w:lang w:eastAsia="en-US"/>
    </w:rPr>
  </w:style>
  <w:style w:type="character" w:customStyle="1" w:styleId="BodyTextChar">
    <w:name w:val="Body Text Char"/>
    <w:basedOn w:val="DefaultParagraphFont"/>
    <w:link w:val="BodyText"/>
    <w:rsid w:val="00D25C2E"/>
    <w:rPr>
      <w:rFonts w:eastAsia="Times New Roman"/>
      <w:sz w:val="24"/>
      <w:szCs w:val="24"/>
    </w:rPr>
  </w:style>
  <w:style w:type="character" w:styleId="CommentReference">
    <w:name w:val="annotation reference"/>
    <w:basedOn w:val="DefaultParagraphFont"/>
    <w:semiHidden/>
    <w:rsid w:val="00D25C2E"/>
    <w:rPr>
      <w:rFonts w:cs="Times New Roman"/>
      <w:sz w:val="16"/>
      <w:szCs w:val="16"/>
    </w:rPr>
  </w:style>
  <w:style w:type="paragraph" w:styleId="CommentText">
    <w:name w:val="annotation text"/>
    <w:basedOn w:val="Normal"/>
    <w:link w:val="CommentTextChar"/>
    <w:semiHidden/>
    <w:rsid w:val="00D25C2E"/>
    <w:rPr>
      <w:rFonts w:eastAsia="Times New Roman"/>
      <w:sz w:val="20"/>
      <w:szCs w:val="20"/>
      <w:lang w:eastAsia="en-US"/>
    </w:rPr>
  </w:style>
  <w:style w:type="character" w:customStyle="1" w:styleId="CommentTextChar">
    <w:name w:val="Comment Text Char"/>
    <w:basedOn w:val="DefaultParagraphFont"/>
    <w:link w:val="CommentText"/>
    <w:semiHidden/>
    <w:rsid w:val="00D25C2E"/>
    <w:rPr>
      <w:rFonts w:eastAsia="Times New Roman"/>
    </w:rPr>
  </w:style>
  <w:style w:type="paragraph" w:styleId="BalloonText">
    <w:name w:val="Balloon Text"/>
    <w:basedOn w:val="Normal"/>
    <w:link w:val="BalloonTextChar"/>
    <w:uiPriority w:val="99"/>
    <w:semiHidden/>
    <w:unhideWhenUsed/>
    <w:rsid w:val="00D2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2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ular_mu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urkish_classical_mus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Melody_type" TargetMode="External"/><Relationship Id="rId11" Type="http://schemas.openxmlformats.org/officeDocument/2006/relationships/hyperlink" Target="http://en.wikipedia.org/wiki/Eurovision_Song_Contest_2004" TargetMode="External"/><Relationship Id="rId5" Type="http://schemas.openxmlformats.org/officeDocument/2006/relationships/hyperlink" Target="http://en.wikipedia.org/wiki/Arabic_language" TargetMode="External"/><Relationship Id="rId10" Type="http://schemas.openxmlformats.org/officeDocument/2006/relationships/hyperlink" Target="http://en.wikipedia.org/wiki/Radio_Televizioni_Shqiptar" TargetMode="External"/><Relationship Id="rId4" Type="http://schemas.openxmlformats.org/officeDocument/2006/relationships/webSettings" Target="webSettings.xml"/><Relationship Id="rId9" Type="http://schemas.openxmlformats.org/officeDocument/2006/relationships/hyperlink" Target="http://en.wikipedia.org/wiki/Eurovision_Song_Contes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63DA-B520-4546-9FF8-48741236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dc:creator>
  <cp:keywords/>
  <dc:description/>
  <cp:lastModifiedBy>Koco</cp:lastModifiedBy>
  <cp:revision>20</cp:revision>
  <dcterms:created xsi:type="dcterms:W3CDTF">2017-10-15T12:35:00Z</dcterms:created>
  <dcterms:modified xsi:type="dcterms:W3CDTF">2017-10-16T05:00:00Z</dcterms:modified>
</cp:coreProperties>
</file>